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8506"/>
      </w:tblGrid>
      <w:tr w:rsidR="00184693" w14:paraId="60267DAB" w14:textId="77777777" w:rsidTr="00046F62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5A7B40" w14:textId="77777777" w:rsidR="00184693" w:rsidRPr="000E5A93" w:rsidRDefault="00184693" w:rsidP="004A27C3">
            <w:pPr>
              <w:pStyle w:val="Style1"/>
              <w:adjustRightInd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inline distT="0" distB="0" distL="0" distR="0" wp14:anchorId="399FEE20" wp14:editId="477F0343">
                  <wp:extent cx="1278000" cy="12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299A" w14:textId="77777777" w:rsidR="00184693" w:rsidRPr="000E5A93" w:rsidRDefault="00184693" w:rsidP="00AF378B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3D43F39A" w14:textId="798AFD89" w:rsidR="00184693" w:rsidRDefault="00184693" w:rsidP="00AF378B">
            <w:pPr>
              <w:pStyle w:val="Style2"/>
              <w:spacing w:before="72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Acquisition d’é</w:t>
            </w:r>
            <w:r w:rsidRPr="00AF378B"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quipements pédagogiques</w:t>
            </w:r>
          </w:p>
          <w:p w14:paraId="72E5421E" w14:textId="77777777" w:rsidR="00184693" w:rsidRPr="00AF378B" w:rsidRDefault="00184693" w:rsidP="00AF378B">
            <w:pPr>
              <w:pStyle w:val="Style2"/>
              <w:spacing w:before="72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à destination des EPLE</w:t>
            </w:r>
          </w:p>
        </w:tc>
      </w:tr>
      <w:tr w:rsidR="007A66A7" w14:paraId="1727057B" w14:textId="77777777" w:rsidTr="00552FA0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F0F9E" w14:textId="77777777" w:rsidR="007A66A7" w:rsidRPr="004A27C3" w:rsidRDefault="007A66A7" w:rsidP="00184693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8264AD">
              <w:rPr>
                <w:b/>
                <w:color w:val="0070C0"/>
                <w:sz w:val="28"/>
                <w:szCs w:val="28"/>
              </w:rPr>
              <w:t>Thème : Lycées / Enseignement</w:t>
            </w:r>
          </w:p>
        </w:tc>
      </w:tr>
      <w:tr w:rsidR="007A66A7" w14:paraId="363356D9" w14:textId="77777777" w:rsidTr="00552FA0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BF31B5E" w14:textId="77777777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Objectif stratégique 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486DC535" w14:textId="285D6EC2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B0204D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Pour permettre à chacun de bâtir son avenir, réussir sa formation et son insertion professionnelle.</w:t>
            </w:r>
          </w:p>
        </w:tc>
      </w:tr>
      <w:tr w:rsidR="007A66A7" w14:paraId="09554277" w14:textId="77777777" w:rsidTr="00552FA0">
        <w:tc>
          <w:tcPr>
            <w:tcW w:w="2410" w:type="dxa"/>
            <w:gridSpan w:val="2"/>
          </w:tcPr>
          <w:p w14:paraId="55CC9F5F" w14:textId="77777777" w:rsidR="007A66A7" w:rsidRDefault="007A66A7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Mission </w:t>
            </w:r>
          </w:p>
        </w:tc>
        <w:tc>
          <w:tcPr>
            <w:tcW w:w="8506" w:type="dxa"/>
          </w:tcPr>
          <w:p w14:paraId="260AD9E1" w14:textId="4E14D311" w:rsidR="007A66A7" w:rsidRDefault="007A66A7" w:rsidP="00B0204D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Améliorer les conditions de vie et de réussite dans les lycées et bâtir le lycée du futur</w:t>
            </w:r>
          </w:p>
        </w:tc>
      </w:tr>
      <w:tr w:rsidR="007A66A7" w14:paraId="1CFD19AD" w14:textId="77777777" w:rsidTr="00552FA0">
        <w:tc>
          <w:tcPr>
            <w:tcW w:w="2410" w:type="dxa"/>
            <w:gridSpan w:val="2"/>
          </w:tcPr>
          <w:p w14:paraId="0275FBC8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Territoire </w:t>
            </w:r>
          </w:p>
        </w:tc>
        <w:tc>
          <w:tcPr>
            <w:tcW w:w="8506" w:type="dxa"/>
          </w:tcPr>
          <w:p w14:paraId="0348DAC3" w14:textId="566287AC" w:rsidR="007A66A7" w:rsidRDefault="007A66A7" w:rsidP="00DC4BC0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Normandie </w:t>
            </w:r>
          </w:p>
        </w:tc>
      </w:tr>
      <w:tr w:rsidR="007A66A7" w14:paraId="097AB269" w14:textId="77777777" w:rsidTr="00552FA0">
        <w:tc>
          <w:tcPr>
            <w:tcW w:w="2410" w:type="dxa"/>
            <w:gridSpan w:val="2"/>
          </w:tcPr>
          <w:p w14:paraId="79C6CC8A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Type d’aide </w:t>
            </w:r>
          </w:p>
        </w:tc>
        <w:tc>
          <w:tcPr>
            <w:tcW w:w="8506" w:type="dxa"/>
          </w:tcPr>
          <w:p w14:paraId="5AA1BA73" w14:textId="77777777" w:rsidR="007A66A7" w:rsidRDefault="007A66A7" w:rsidP="00452351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Subvention / Acquisition directe</w:t>
            </w:r>
          </w:p>
        </w:tc>
      </w:tr>
    </w:tbl>
    <w:p w14:paraId="431B1773" w14:textId="77777777" w:rsidR="00B17E53" w:rsidRDefault="00B17E53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72ED018D" w14:textId="77777777" w:rsidR="007A66A7" w:rsidRDefault="007A66A7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015F5E30" w14:textId="7FF38949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CONTEXTE</w:t>
      </w:r>
      <w:r w:rsidR="00BB06F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 / INTRODUCTION</w:t>
      </w:r>
    </w:p>
    <w:p w14:paraId="42AD0EE2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7BEAD844" w14:textId="572998DD" w:rsidR="00452351" w:rsidRDefault="008264AD" w:rsidP="00657FD5">
      <w:pPr>
        <w:jc w:val="both"/>
        <w:rPr>
          <w:rStyle w:val="CharacterStyle1"/>
          <w:rFonts w:ascii="Arial" w:hAnsi="Arial" w:cs="Arial"/>
          <w:bCs/>
        </w:rPr>
      </w:pPr>
      <w:r>
        <w:rPr>
          <w:rStyle w:val="CharacterStyle1"/>
          <w:rFonts w:ascii="Arial" w:hAnsi="Arial"/>
          <w:szCs w:val="22"/>
        </w:rPr>
        <w:t>Une des compétences de la</w:t>
      </w:r>
      <w:r w:rsidR="00452351" w:rsidRPr="00452351">
        <w:rPr>
          <w:rStyle w:val="CharacterStyle1"/>
          <w:rFonts w:ascii="Arial" w:hAnsi="Arial"/>
          <w:szCs w:val="22"/>
        </w:rPr>
        <w:t xml:space="preserve"> Région Normandie </w:t>
      </w:r>
      <w:r>
        <w:rPr>
          <w:rStyle w:val="CharacterStyle1"/>
          <w:rFonts w:ascii="Arial" w:hAnsi="Arial"/>
          <w:szCs w:val="22"/>
        </w:rPr>
        <w:t>est</w:t>
      </w:r>
      <w:r w:rsidR="00452351" w:rsidRPr="00452351">
        <w:rPr>
          <w:rStyle w:val="CharacterStyle1"/>
          <w:rFonts w:ascii="Arial" w:hAnsi="Arial"/>
          <w:szCs w:val="22"/>
        </w:rPr>
        <w:t xml:space="preserve"> d’assurer le </w:t>
      </w:r>
      <w:r>
        <w:rPr>
          <w:rStyle w:val="CharacterStyle1"/>
          <w:rFonts w:ascii="Arial" w:hAnsi="Arial"/>
          <w:szCs w:val="22"/>
        </w:rPr>
        <w:t xml:space="preserve">bon </w:t>
      </w:r>
      <w:r w:rsidR="00452351" w:rsidRPr="00452351">
        <w:rPr>
          <w:rStyle w:val="CharacterStyle1"/>
          <w:rFonts w:ascii="Arial" w:hAnsi="Arial"/>
          <w:szCs w:val="22"/>
        </w:rPr>
        <w:t xml:space="preserve">fonctionnement et l’équipement des lycées publics. </w:t>
      </w:r>
    </w:p>
    <w:p w14:paraId="381E1F36" w14:textId="77777777" w:rsidR="007A66A7" w:rsidRPr="00F963AA" w:rsidRDefault="007A66A7" w:rsidP="007A2435">
      <w:pPr>
        <w:pStyle w:val="Style2"/>
        <w:spacing w:before="72"/>
        <w:rPr>
          <w:rStyle w:val="CharacterStyle1"/>
          <w:rFonts w:ascii="Arial" w:hAnsi="Arial" w:cs="Arial"/>
          <w:bCs/>
        </w:rPr>
      </w:pPr>
    </w:p>
    <w:p w14:paraId="7B77A920" w14:textId="77777777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OBJECTIFS</w:t>
      </w:r>
    </w:p>
    <w:p w14:paraId="38A03DB7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766C7084" w14:textId="5B14CBC1" w:rsidR="00593EC6" w:rsidRDefault="00593EC6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dispositif vise à doter les établissements en équipements pédagogiques</w:t>
      </w:r>
      <w:r w:rsidR="00A658D6">
        <w:rPr>
          <w:rFonts w:ascii="Arial" w:hAnsi="Arial" w:cs="Arial"/>
          <w:sz w:val="22"/>
          <w:szCs w:val="22"/>
        </w:rPr>
        <w:t>, au regard des référentiels et du parc de l’établissement.</w:t>
      </w:r>
    </w:p>
    <w:p w14:paraId="27ADDCE2" w14:textId="77777777" w:rsidR="00A658D6" w:rsidRDefault="00A658D6" w:rsidP="00A87F32">
      <w:pPr>
        <w:jc w:val="both"/>
        <w:rPr>
          <w:rFonts w:ascii="Arial" w:hAnsi="Arial" w:cs="Arial"/>
          <w:sz w:val="22"/>
          <w:szCs w:val="22"/>
        </w:rPr>
      </w:pPr>
    </w:p>
    <w:p w14:paraId="76643E6B" w14:textId="77777777" w:rsidR="007A66A7" w:rsidRDefault="007A66A7" w:rsidP="007A2435">
      <w:pPr>
        <w:jc w:val="both"/>
        <w:rPr>
          <w:rFonts w:ascii="Arial" w:hAnsi="Arial" w:cs="Arial"/>
          <w:sz w:val="22"/>
          <w:szCs w:val="22"/>
        </w:rPr>
      </w:pPr>
    </w:p>
    <w:p w14:paraId="1F910C65" w14:textId="77777777" w:rsidR="007A2435" w:rsidRDefault="007A2435" w:rsidP="007A2435">
      <w:pPr>
        <w:pStyle w:val="Style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BENEFICIAIRES DE L’AIDE</w:t>
      </w:r>
    </w:p>
    <w:p w14:paraId="1A9551DD" w14:textId="77777777" w:rsidR="007A2435" w:rsidRPr="004806EB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rFonts w:ascii="Arial" w:hAnsi="Arial" w:cs="Arial"/>
        </w:rPr>
      </w:pPr>
    </w:p>
    <w:p w14:paraId="6D725696" w14:textId="77777777" w:rsidR="007A2435" w:rsidRPr="004806EB" w:rsidRDefault="00E0069A" w:rsidP="007A2435">
      <w:pPr>
        <w:jc w:val="both"/>
        <w:rPr>
          <w:rStyle w:val="CharacterStyle1"/>
          <w:rFonts w:ascii="Arial" w:hAnsi="Arial"/>
        </w:rPr>
      </w:pPr>
      <w:r w:rsidRPr="004806EB">
        <w:rPr>
          <w:rStyle w:val="CharacterStyle1"/>
          <w:rFonts w:ascii="Arial" w:hAnsi="Arial" w:cs="Arial"/>
          <w:szCs w:val="22"/>
        </w:rPr>
        <w:t>Les Etablissements Publics Locaux d'Ense</w:t>
      </w:r>
      <w:r w:rsidR="00593EC6">
        <w:rPr>
          <w:rStyle w:val="CharacterStyle1"/>
          <w:rFonts w:ascii="Arial" w:hAnsi="Arial" w:cs="Arial"/>
          <w:szCs w:val="22"/>
        </w:rPr>
        <w:t xml:space="preserve">ignement (EPLE) de la région </w:t>
      </w:r>
      <w:r w:rsidRPr="004806EB">
        <w:rPr>
          <w:rStyle w:val="CharacterStyle1"/>
          <w:rFonts w:ascii="Arial" w:hAnsi="Arial" w:cs="Arial"/>
          <w:szCs w:val="22"/>
        </w:rPr>
        <w:t>Normandie</w:t>
      </w:r>
    </w:p>
    <w:p w14:paraId="5670A763" w14:textId="77777777" w:rsidR="007A2435" w:rsidRDefault="007A2435" w:rsidP="007A2435">
      <w:pPr>
        <w:ind w:left="3828"/>
        <w:jc w:val="both"/>
        <w:rPr>
          <w:rFonts w:ascii="Arial" w:hAnsi="Arial" w:cs="Arial"/>
          <w:sz w:val="22"/>
          <w:szCs w:val="22"/>
        </w:rPr>
      </w:pPr>
    </w:p>
    <w:p w14:paraId="44060C9A" w14:textId="7C3D949A" w:rsidR="007A66A7" w:rsidRDefault="007A66A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5659ED" w14:textId="77777777" w:rsidR="007A66A7" w:rsidRDefault="007A66A7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</w:p>
    <w:p w14:paraId="31F56DE4" w14:textId="77777777" w:rsidR="007A2435" w:rsidRPr="002D2926" w:rsidRDefault="007A2435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  <w:r>
        <w:rPr>
          <w:rFonts w:ascii="Arial" w:hAnsi="Arial" w:cs="Arial"/>
          <w:b/>
          <w:bCs/>
          <w:color w:val="0070BB"/>
        </w:rPr>
        <w:t>CARACTERISTIQUES DE L’AIDE ET CRITERES D’ELIGIBILITE</w:t>
      </w:r>
    </w:p>
    <w:p w14:paraId="2F85883D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30C85FC8" w14:textId="6AD59FB5" w:rsidR="00467E3A" w:rsidRDefault="00467E3A" w:rsidP="00C234AB">
      <w:pPr>
        <w:pStyle w:val="Style2"/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Chaque demande, déposée sur le portail, fera l’objet d’une instruction </w:t>
      </w:r>
      <w:r w:rsidR="002329CE">
        <w:rPr>
          <w:rStyle w:val="CharacterStyle1"/>
          <w:rFonts w:ascii="Arial" w:hAnsi="Arial" w:cs="Arial"/>
        </w:rPr>
        <w:t xml:space="preserve">commune entre </w:t>
      </w:r>
      <w:r>
        <w:rPr>
          <w:rStyle w:val="CharacterStyle1"/>
          <w:rFonts w:ascii="Arial" w:hAnsi="Arial" w:cs="Arial"/>
        </w:rPr>
        <w:t>le</w:t>
      </w:r>
      <w:r w:rsidR="002329CE">
        <w:rPr>
          <w:rStyle w:val="CharacterStyle1"/>
          <w:rFonts w:ascii="Arial" w:hAnsi="Arial" w:cs="Arial"/>
        </w:rPr>
        <w:t>s services de la Région et les services académiques</w:t>
      </w:r>
      <w:r>
        <w:rPr>
          <w:rStyle w:val="CharacterStyle1"/>
          <w:rFonts w:ascii="Arial" w:hAnsi="Arial" w:cs="Arial"/>
        </w:rPr>
        <w:t xml:space="preserve">, </w:t>
      </w:r>
      <w:r w:rsidR="002329CE">
        <w:rPr>
          <w:rStyle w:val="CharacterStyle1"/>
          <w:rFonts w:ascii="Arial" w:hAnsi="Arial" w:cs="Arial"/>
        </w:rPr>
        <w:t>selon les critères suivants</w:t>
      </w:r>
      <w:r>
        <w:rPr>
          <w:rStyle w:val="CharacterStyle1"/>
          <w:rFonts w:ascii="Arial" w:hAnsi="Arial" w:cs="Arial"/>
        </w:rPr>
        <w:t> :</w:t>
      </w:r>
    </w:p>
    <w:p w14:paraId="120F4A69" w14:textId="26142769" w:rsidR="00467E3A" w:rsidRDefault="002329CE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Garantie de la sécurité des biens et des personnes (hors travaux)</w:t>
      </w:r>
      <w:r w:rsidR="004113FA">
        <w:rPr>
          <w:rStyle w:val="CharacterStyle1"/>
          <w:rFonts w:ascii="Arial" w:hAnsi="Arial" w:cs="Arial"/>
        </w:rPr>
        <w:t>,</w:t>
      </w:r>
    </w:p>
    <w:p w14:paraId="6FA64DF2" w14:textId="0CC734FB" w:rsidR="004113FA" w:rsidRDefault="002329CE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Garantie des impératifs pédagogiques du référentiel de formation</w:t>
      </w:r>
      <w:r w:rsidR="004113FA">
        <w:rPr>
          <w:rStyle w:val="CharacterStyle1"/>
          <w:rFonts w:ascii="Arial" w:hAnsi="Arial" w:cs="Arial"/>
        </w:rPr>
        <w:t>,</w:t>
      </w:r>
    </w:p>
    <w:p w14:paraId="5A0938C5" w14:textId="569EDD69" w:rsidR="00C234AB" w:rsidRDefault="002329CE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Situation financière de l’EPLE (état des fonds de roulement)</w:t>
      </w:r>
    </w:p>
    <w:p w14:paraId="2ED3C126" w14:textId="77777777" w:rsidR="004113FA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 la capacité budgétaire de la Région</w:t>
      </w:r>
    </w:p>
    <w:p w14:paraId="4F9B33B4" w14:textId="77777777" w:rsidR="007A66A7" w:rsidRDefault="007A66A7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3B9CAFF4" w14:textId="77777777" w:rsidR="00DE0F5A" w:rsidRPr="00184693" w:rsidRDefault="00DE0F5A" w:rsidP="00DE0F5A">
      <w:pPr>
        <w:jc w:val="both"/>
        <w:rPr>
          <w:rFonts w:ascii="Arial" w:hAnsi="Arial" w:cs="Arial"/>
          <w:sz w:val="22"/>
          <w:szCs w:val="22"/>
        </w:rPr>
      </w:pPr>
      <w:r w:rsidRPr="00184693">
        <w:rPr>
          <w:rFonts w:ascii="Arial" w:hAnsi="Arial" w:cs="Arial"/>
          <w:sz w:val="22"/>
          <w:szCs w:val="22"/>
        </w:rPr>
        <w:t>Les demandes de câblage devront être déposées au titre de la fiche procédure "Informatique - Infrastructure Systèmes et Réseaux, et les demandes en postes informatiques dans « Informatique – équipements », et seront gérées par la Direction des Systèmes d’Information.</w:t>
      </w:r>
    </w:p>
    <w:p w14:paraId="0516FAF0" w14:textId="77777777" w:rsidR="00DE0F5A" w:rsidRDefault="00DE0F5A" w:rsidP="00DE0F5A">
      <w:pPr>
        <w:jc w:val="both"/>
        <w:rPr>
          <w:rFonts w:ascii="Arial" w:hAnsi="Arial" w:cs="Arial"/>
          <w:sz w:val="22"/>
          <w:szCs w:val="22"/>
        </w:rPr>
      </w:pPr>
    </w:p>
    <w:p w14:paraId="4201D710" w14:textId="77777777" w:rsidR="007A66A7" w:rsidRPr="00DC4BC0" w:rsidRDefault="007A66A7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0D803802" w14:textId="77777777" w:rsidR="007A2435" w:rsidRPr="00AA222A" w:rsidRDefault="007A2435" w:rsidP="00B17E53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</w:rPr>
        <w:t>MODALITES D’INSTRUCTION</w:t>
      </w:r>
      <w:r>
        <w:rPr>
          <w:rStyle w:val="CharacterStyle1"/>
          <w:rFonts w:ascii="Arial" w:hAnsi="Arial" w:cs="Arial"/>
          <w:b/>
          <w:bCs/>
          <w:color w:val="0070BB"/>
          <w:sz w:val="20"/>
        </w:rPr>
        <w:t xml:space="preserve"> ET D’ATTRIBUTION</w:t>
      </w:r>
    </w:p>
    <w:p w14:paraId="0AF14E8A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665EC53E" w14:textId="25A8484C" w:rsidR="007A2435" w:rsidRDefault="007A2435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</w:t>
      </w:r>
      <w:r w:rsidRPr="00621E6E">
        <w:rPr>
          <w:rFonts w:ascii="Arial" w:hAnsi="Arial" w:cs="Arial"/>
          <w:sz w:val="22"/>
          <w:szCs w:val="22"/>
          <w:lang w:eastAsia="en-US"/>
        </w:rPr>
        <w:t>e dossier de demande est constitué des pièces suivantes :</w:t>
      </w:r>
    </w:p>
    <w:p w14:paraId="5B60344A" w14:textId="77777777" w:rsidR="009E5207" w:rsidRPr="00621E6E" w:rsidRDefault="009E5207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CC1D5CE" w14:textId="0B1ED809" w:rsidR="00246C7B" w:rsidRPr="008D5F64" w:rsidRDefault="00A658D6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la fiche descriptive du projet</w:t>
      </w:r>
      <w:r w:rsidR="00F827F1">
        <w:rPr>
          <w:rFonts w:ascii="Arial" w:hAnsi="Arial" w:cs="Arial"/>
        </w:rPr>
        <w:t xml:space="preserve"> signée du chef d’établissement</w:t>
      </w:r>
      <w:r w:rsidR="00246C7B" w:rsidRPr="008D5F64">
        <w:rPr>
          <w:rFonts w:ascii="Arial" w:hAnsi="Arial" w:cs="Arial"/>
        </w:rPr>
        <w:t xml:space="preserve">, </w:t>
      </w:r>
    </w:p>
    <w:p w14:paraId="13342A76" w14:textId="18FDAD9D" w:rsidR="007A2435" w:rsidRPr="008D5F64" w:rsidRDefault="00A658D6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5F64">
        <w:rPr>
          <w:rFonts w:ascii="Arial" w:hAnsi="Arial" w:cs="Arial"/>
        </w:rPr>
        <w:t>D</w:t>
      </w:r>
      <w:r>
        <w:rPr>
          <w:rFonts w:ascii="Arial" w:hAnsi="Arial" w:cs="Arial"/>
        </w:rPr>
        <w:t>’un devis</w:t>
      </w:r>
      <w:r w:rsidR="004D75A0">
        <w:rPr>
          <w:rFonts w:ascii="Arial" w:hAnsi="Arial" w:cs="Arial"/>
        </w:rPr>
        <w:t xml:space="preserve"> en cours de validité</w:t>
      </w:r>
      <w:bookmarkStart w:id="0" w:name="_GoBack"/>
      <w:bookmarkEnd w:id="0"/>
      <w:r>
        <w:rPr>
          <w:rFonts w:ascii="Arial" w:hAnsi="Arial" w:cs="Arial"/>
        </w:rPr>
        <w:t xml:space="preserve"> (au vu de l’arbitrage de la collectivité et de la procédure retenue, des documents complémentaires pourront être demandés)</w:t>
      </w:r>
    </w:p>
    <w:p w14:paraId="76FF3C95" w14:textId="77777777" w:rsidR="004806EB" w:rsidRDefault="004806EB" w:rsidP="007A2435">
      <w:pPr>
        <w:pStyle w:val="Style3"/>
        <w:spacing w:line="240" w:lineRule="auto"/>
        <w:jc w:val="both"/>
        <w:rPr>
          <w:rFonts w:ascii="Arial" w:hAnsi="Arial" w:cs="Arial"/>
        </w:rPr>
      </w:pPr>
    </w:p>
    <w:p w14:paraId="67611636" w14:textId="77777777" w:rsidR="00246C7B" w:rsidRDefault="008D5F64" w:rsidP="00246C7B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Dans le cas d’un arbitrage favorable de la demande : </w:t>
      </w:r>
    </w:p>
    <w:p w14:paraId="129E1167" w14:textId="0C0F0D64" w:rsidR="007A2435" w:rsidRPr="00621E6E" w:rsidRDefault="00246C7B" w:rsidP="00246C7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46C7B">
        <w:rPr>
          <w:rFonts w:ascii="Arial" w:hAnsi="Arial" w:cs="Arial"/>
        </w:rPr>
        <w:t xml:space="preserve">Soit la Région </w:t>
      </w:r>
      <w:r w:rsidR="005D249D">
        <w:rPr>
          <w:rFonts w:ascii="Arial" w:hAnsi="Arial" w:cs="Arial"/>
        </w:rPr>
        <w:t>confie</w:t>
      </w:r>
      <w:r w:rsidR="005D249D" w:rsidRPr="00246C7B">
        <w:rPr>
          <w:rFonts w:ascii="Arial" w:hAnsi="Arial" w:cs="Arial"/>
        </w:rPr>
        <w:t xml:space="preserve"> </w:t>
      </w:r>
      <w:r w:rsidRPr="00246C7B">
        <w:rPr>
          <w:rFonts w:ascii="Arial" w:hAnsi="Arial" w:cs="Arial"/>
        </w:rPr>
        <w:t>l’achat</w:t>
      </w:r>
      <w:r w:rsidR="005D249D">
        <w:rPr>
          <w:rFonts w:ascii="Arial" w:hAnsi="Arial" w:cs="Arial"/>
        </w:rPr>
        <w:t xml:space="preserve"> de l’équipement</w:t>
      </w:r>
      <w:r w:rsidRPr="00246C7B">
        <w:rPr>
          <w:rFonts w:ascii="Arial" w:hAnsi="Arial" w:cs="Arial"/>
        </w:rPr>
        <w:t xml:space="preserve"> à l’établissement</w:t>
      </w:r>
      <w:r w:rsidR="008D5F64">
        <w:rPr>
          <w:rFonts w:ascii="Arial" w:hAnsi="Arial" w:cs="Arial"/>
        </w:rPr>
        <w:t xml:space="preserve"> </w:t>
      </w:r>
      <w:r w:rsidR="005D249D">
        <w:rPr>
          <w:rFonts w:ascii="Arial" w:hAnsi="Arial" w:cs="Arial"/>
        </w:rPr>
        <w:t xml:space="preserve">qui y procède directement avec l’aide d’une subvention de la Région accordée </w:t>
      </w:r>
      <w:r w:rsidR="008D5F64">
        <w:rPr>
          <w:rFonts w:ascii="Arial" w:hAnsi="Arial" w:cs="Arial"/>
        </w:rPr>
        <w:t>après passage en Commission Permanente</w:t>
      </w:r>
      <w:r w:rsidR="00FF2A8E">
        <w:rPr>
          <w:rFonts w:ascii="Arial" w:hAnsi="Arial" w:cs="Arial"/>
        </w:rPr>
        <w:t> ;</w:t>
      </w:r>
    </w:p>
    <w:p w14:paraId="550E5297" w14:textId="6B9BBE45" w:rsidR="008D5F64" w:rsidRPr="00246C7B" w:rsidRDefault="008D5F64" w:rsidP="008D5F64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246C7B">
        <w:rPr>
          <w:rFonts w:ascii="Arial" w:hAnsi="Arial" w:cs="Arial"/>
        </w:rPr>
        <w:t xml:space="preserve">Soit la Région procède par acquisition directe </w:t>
      </w:r>
      <w:r w:rsidR="005D249D">
        <w:rPr>
          <w:rFonts w:ascii="Arial" w:hAnsi="Arial" w:cs="Arial"/>
        </w:rPr>
        <w:t>de l’équipement</w:t>
      </w:r>
      <w:r w:rsidR="005D249D" w:rsidRPr="00246C7B">
        <w:rPr>
          <w:rFonts w:ascii="Arial" w:hAnsi="Arial" w:cs="Arial"/>
        </w:rPr>
        <w:t xml:space="preserve"> </w:t>
      </w:r>
      <w:r w:rsidRPr="00246C7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via l’UGAP ou via ses marchés) : </w:t>
      </w:r>
    </w:p>
    <w:p w14:paraId="21835136" w14:textId="1559DF16" w:rsidR="008D5F64" w:rsidRPr="00335762" w:rsidRDefault="008D5F64" w:rsidP="00017C88">
      <w:pPr>
        <w:pStyle w:val="Style3"/>
        <w:spacing w:line="240" w:lineRule="auto"/>
        <w:ind w:left="1701"/>
        <w:jc w:val="both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 xml:space="preserve">Liste </w:t>
      </w:r>
      <w:r w:rsidR="005D249D" w:rsidRPr="00335762">
        <w:rPr>
          <w:rFonts w:ascii="Arial" w:hAnsi="Arial" w:cs="Arial"/>
          <w:i/>
        </w:rPr>
        <w:t xml:space="preserve">indicative </w:t>
      </w:r>
      <w:r w:rsidRPr="00335762">
        <w:rPr>
          <w:rFonts w:ascii="Arial" w:hAnsi="Arial" w:cs="Arial"/>
          <w:i/>
        </w:rPr>
        <w:t>des marchés régionaux</w:t>
      </w:r>
      <w:r w:rsidR="002329CE" w:rsidRPr="00335762">
        <w:rPr>
          <w:rFonts w:ascii="Arial" w:hAnsi="Arial" w:cs="Arial"/>
          <w:i/>
        </w:rPr>
        <w:t>, à caractère pédagogique</w:t>
      </w:r>
      <w:r w:rsidRPr="00335762">
        <w:rPr>
          <w:rFonts w:ascii="Arial" w:hAnsi="Arial" w:cs="Arial"/>
          <w:i/>
        </w:rPr>
        <w:t> :</w:t>
      </w:r>
    </w:p>
    <w:p w14:paraId="23186BE1" w14:textId="77777777" w:rsidR="0069647F" w:rsidRPr="00335762" w:rsidRDefault="0069647F" w:rsidP="00017C88">
      <w:pPr>
        <w:pStyle w:val="Style3"/>
        <w:spacing w:line="240" w:lineRule="auto"/>
        <w:ind w:left="1701"/>
        <w:jc w:val="both"/>
        <w:rPr>
          <w:rFonts w:ascii="Arial" w:hAnsi="Arial" w:cs="Arial"/>
          <w:i/>
        </w:rPr>
      </w:pPr>
    </w:p>
    <w:p w14:paraId="126B5726" w14:textId="1FCC21FF" w:rsidR="0069647F" w:rsidRPr="00335762" w:rsidRDefault="0069647F" w:rsidP="0069647F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709"/>
        <w:jc w:val="both"/>
        <w:textAlignment w:val="baseline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>Equipements de restauration (équipement</w:t>
      </w:r>
      <w:r w:rsidR="00CF0050" w:rsidRPr="00335762">
        <w:rPr>
          <w:rFonts w:ascii="Arial" w:hAnsi="Arial" w:cs="Arial"/>
          <w:i/>
        </w:rPr>
        <w:t>s</w:t>
      </w:r>
      <w:r w:rsidRPr="00335762">
        <w:rPr>
          <w:rFonts w:ascii="Arial" w:hAnsi="Arial" w:cs="Arial"/>
          <w:i/>
        </w:rPr>
        <w:t xml:space="preserve"> de cuisson et stockage chaud, équipements de laverie, équipements frigorifiques, équipements mobiles de manutention et de stockage)</w:t>
      </w:r>
    </w:p>
    <w:p w14:paraId="23590893" w14:textId="6958E58E" w:rsidR="0069647F" w:rsidRPr="00335762" w:rsidRDefault="0069647F" w:rsidP="0069647F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ind w:left="709"/>
        <w:jc w:val="both"/>
        <w:textAlignment w:val="baseline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 xml:space="preserve">Matériels d’entretien des locaux (aspirateurs, </w:t>
      </w:r>
      <w:proofErr w:type="spellStart"/>
      <w:r w:rsidRPr="00335762">
        <w:rPr>
          <w:rFonts w:ascii="Arial" w:hAnsi="Arial" w:cs="Arial"/>
          <w:i/>
        </w:rPr>
        <w:t>autolaveuses</w:t>
      </w:r>
      <w:proofErr w:type="spellEnd"/>
      <w:r w:rsidRPr="00335762">
        <w:rPr>
          <w:rFonts w:ascii="Arial" w:hAnsi="Arial" w:cs="Arial"/>
          <w:i/>
        </w:rPr>
        <w:t xml:space="preserve">, nettoyeurs haute-pression, nettoyeurs vapeurs, balayeuses, </w:t>
      </w:r>
      <w:proofErr w:type="spellStart"/>
      <w:r w:rsidRPr="00335762">
        <w:rPr>
          <w:rFonts w:ascii="Arial" w:hAnsi="Arial" w:cs="Arial"/>
          <w:i/>
        </w:rPr>
        <w:t>aspiro</w:t>
      </w:r>
      <w:proofErr w:type="spellEnd"/>
      <w:r w:rsidRPr="00335762">
        <w:rPr>
          <w:rFonts w:ascii="Arial" w:hAnsi="Arial" w:cs="Arial"/>
          <w:i/>
        </w:rPr>
        <w:t>-brosseurs et mono-brosses),</w:t>
      </w:r>
    </w:p>
    <w:p w14:paraId="48EF454D" w14:textId="7DC97EBB" w:rsidR="002C3837" w:rsidRPr="00335762" w:rsidRDefault="002C3837" w:rsidP="002C3837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 xml:space="preserve">Acquisition d'équipements, de matériels et de systèmes pédagogiques à vocation industrielle à destination des formations professionnelles, technologiques et scientifiques des lycées de Normandie (Systèmes didactiques, embouteilleuse, </w:t>
      </w:r>
      <w:r w:rsidR="00B702CE" w:rsidRPr="00335762">
        <w:rPr>
          <w:rFonts w:ascii="Arial" w:hAnsi="Arial" w:cs="Arial"/>
          <w:i/>
        </w:rPr>
        <w:t>drone</w:t>
      </w:r>
      <w:r w:rsidRPr="00335762">
        <w:rPr>
          <w:rFonts w:ascii="Arial" w:hAnsi="Arial" w:cs="Arial"/>
          <w:i/>
        </w:rPr>
        <w:t>, kit alarme, équipements domotiques, …),</w:t>
      </w:r>
    </w:p>
    <w:p w14:paraId="45834098" w14:textId="5751E27B" w:rsidR="00B702CE" w:rsidRPr="00335762" w:rsidRDefault="00B702C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335762">
        <w:rPr>
          <w:rFonts w:ascii="Arial" w:hAnsi="Arial" w:cs="Arial"/>
          <w:i/>
        </w:rPr>
        <w:br w:type="page"/>
      </w:r>
    </w:p>
    <w:p w14:paraId="7B6A6BA9" w14:textId="77777777" w:rsidR="00B702CE" w:rsidRPr="00335762" w:rsidRDefault="00B702CE" w:rsidP="00B702CE">
      <w:pPr>
        <w:pStyle w:val="Paragraphedeliste"/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</w:p>
    <w:p w14:paraId="3CB13093" w14:textId="77777777" w:rsidR="00B702CE" w:rsidRPr="00335762" w:rsidRDefault="00B702CE" w:rsidP="00B702CE">
      <w:pPr>
        <w:pStyle w:val="Paragraphedeliste"/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</w:p>
    <w:p w14:paraId="6B0A10F4" w14:textId="77777777" w:rsidR="00B702CE" w:rsidRPr="00335762" w:rsidRDefault="00B702CE" w:rsidP="00B702CE">
      <w:pPr>
        <w:pStyle w:val="Paragraphedeliste"/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</w:p>
    <w:p w14:paraId="6E115C7F" w14:textId="7D99EA9B" w:rsidR="002C3837" w:rsidRPr="00335762" w:rsidRDefault="002C3837" w:rsidP="002C3837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>Acquisition de machines à bois (</w:t>
      </w:r>
      <w:r w:rsidR="00CF0050" w:rsidRPr="00335762">
        <w:rPr>
          <w:rFonts w:ascii="Arial" w:hAnsi="Arial" w:cs="Arial"/>
          <w:i/>
        </w:rPr>
        <w:t>t</w:t>
      </w:r>
      <w:r w:rsidRPr="00335762">
        <w:rPr>
          <w:rFonts w:ascii="Arial" w:hAnsi="Arial" w:cs="Arial"/>
          <w:i/>
        </w:rPr>
        <w:t>oupie vertical</w:t>
      </w:r>
      <w:r w:rsidR="00017C88" w:rsidRPr="00335762">
        <w:rPr>
          <w:rFonts w:ascii="Arial" w:hAnsi="Arial" w:cs="Arial"/>
          <w:i/>
        </w:rPr>
        <w:t>e</w:t>
      </w:r>
      <w:r w:rsidRPr="00335762">
        <w:rPr>
          <w:rFonts w:ascii="Arial" w:hAnsi="Arial" w:cs="Arial"/>
          <w:i/>
        </w:rPr>
        <w:t>, scie format, scie ruban bois, …)</w:t>
      </w:r>
    </w:p>
    <w:p w14:paraId="53D18626" w14:textId="0C0F457F" w:rsidR="0016218D" w:rsidRPr="00335762" w:rsidRDefault="002C3837" w:rsidP="0016218D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>Acquisition de machines de chaudronnerie et de métallerie (Machine à commande numérique, presse plieuse à commande numérique, scie ruban métal, …)</w:t>
      </w:r>
    </w:p>
    <w:p w14:paraId="34330BC7" w14:textId="0FE70F1F" w:rsidR="002C3837" w:rsidRPr="00335762" w:rsidRDefault="002C3837" w:rsidP="0016218D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>Acquisition de transport routier d'occasion destiné à la formation maintenance des véhicules</w:t>
      </w:r>
      <w:r w:rsidR="0016218D" w:rsidRPr="00335762">
        <w:rPr>
          <w:rFonts w:ascii="Arial" w:hAnsi="Arial" w:cs="Arial"/>
          <w:i/>
        </w:rPr>
        <w:t xml:space="preserve"> (</w:t>
      </w:r>
      <w:r w:rsidR="00CF0050" w:rsidRPr="00335762">
        <w:rPr>
          <w:rFonts w:ascii="Arial" w:hAnsi="Arial" w:cs="Arial"/>
          <w:i/>
        </w:rPr>
        <w:t>v</w:t>
      </w:r>
      <w:r w:rsidR="0016218D" w:rsidRPr="00335762">
        <w:rPr>
          <w:rFonts w:ascii="Arial" w:hAnsi="Arial" w:cs="Arial"/>
          <w:i/>
        </w:rPr>
        <w:t xml:space="preserve">éhicule d'occasion tracteur routier type I, II et III, véhicule d'occasion porteur avec hayon, </w:t>
      </w:r>
      <w:r w:rsidR="00CF0050" w:rsidRPr="00335762">
        <w:rPr>
          <w:rFonts w:ascii="Arial" w:hAnsi="Arial" w:cs="Arial"/>
          <w:i/>
        </w:rPr>
        <w:t>v</w:t>
      </w:r>
      <w:r w:rsidR="0016218D" w:rsidRPr="00335762">
        <w:rPr>
          <w:rFonts w:ascii="Arial" w:hAnsi="Arial" w:cs="Arial"/>
          <w:i/>
        </w:rPr>
        <w:t>éhicule d'occasion utilitaires)</w:t>
      </w:r>
      <w:r w:rsidR="00CF0050" w:rsidRPr="00335762">
        <w:rPr>
          <w:rFonts w:ascii="Arial" w:hAnsi="Arial" w:cs="Arial"/>
          <w:i/>
        </w:rPr>
        <w:t>,</w:t>
      </w:r>
    </w:p>
    <w:p w14:paraId="7540EE14" w14:textId="1876E02F" w:rsidR="00CF0050" w:rsidRPr="00335762" w:rsidRDefault="00CF0050" w:rsidP="00CF0050">
      <w:pPr>
        <w:pStyle w:val="Paragraphedeliste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i/>
        </w:rPr>
      </w:pPr>
      <w:r w:rsidRPr="00335762">
        <w:rPr>
          <w:rFonts w:ascii="Arial" w:hAnsi="Arial" w:cs="Arial"/>
          <w:i/>
        </w:rPr>
        <w:t>Equipements et mobiliers techniques (poste à souder, soudeuse, table aspirante, pont élévateur, pont basse levée, pont ciseaux, cric et chandelles, station diagnostic, établis, armoire d'atelier, pupitre, rayonnages mi-lourd, chaise atelier, …)</w:t>
      </w:r>
    </w:p>
    <w:p w14:paraId="30437BBD" w14:textId="77777777" w:rsidR="002C3837" w:rsidRDefault="002C3837" w:rsidP="0069647F">
      <w:pPr>
        <w:pStyle w:val="Paragraphedeliste"/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</w:p>
    <w:p w14:paraId="3E27C7A2" w14:textId="77777777" w:rsidR="007A2435" w:rsidRPr="00621E6E" w:rsidRDefault="007A2435" w:rsidP="007A2435">
      <w:pPr>
        <w:ind w:left="360"/>
        <w:jc w:val="both"/>
        <w:rPr>
          <w:rFonts w:ascii="Arial" w:hAnsi="Arial" w:cs="Arial"/>
        </w:rPr>
      </w:pPr>
    </w:p>
    <w:p w14:paraId="17225D4F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MODALITES </w:t>
      </w: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DE PAIEMENT</w:t>
      </w:r>
    </w:p>
    <w:p w14:paraId="1C624FCE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029C5CD8" w14:textId="50DF5D91" w:rsidR="00246C7B" w:rsidRPr="00246C7B" w:rsidRDefault="00745646" w:rsidP="00452351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6C7B" w:rsidRPr="00246C7B">
        <w:rPr>
          <w:rFonts w:ascii="Arial" w:hAnsi="Arial" w:cs="Arial"/>
        </w:rPr>
        <w:t>cquisition directe</w:t>
      </w:r>
      <w:r w:rsidR="005D249D">
        <w:rPr>
          <w:rFonts w:ascii="Arial" w:hAnsi="Arial" w:cs="Arial"/>
        </w:rPr>
        <w:t xml:space="preserve"> par la Région</w:t>
      </w:r>
      <w:r w:rsidR="00452351" w:rsidRPr="00452351">
        <w:rPr>
          <w:rFonts w:ascii="Arial" w:hAnsi="Arial" w:cs="Arial"/>
        </w:rPr>
        <w:t xml:space="preserve"> : </w:t>
      </w:r>
      <w:r w:rsidR="00D12DD0" w:rsidRPr="00452351">
        <w:rPr>
          <w:rFonts w:ascii="Arial" w:hAnsi="Arial" w:cs="Arial"/>
        </w:rPr>
        <w:t>l</w:t>
      </w:r>
      <w:r w:rsidR="00D12DD0">
        <w:rPr>
          <w:rFonts w:ascii="Arial" w:hAnsi="Arial" w:cs="Arial"/>
        </w:rPr>
        <w:t xml:space="preserve">e service Equipements </w:t>
      </w:r>
      <w:r w:rsidR="00452351" w:rsidRPr="00452351">
        <w:rPr>
          <w:rFonts w:ascii="Arial" w:hAnsi="Arial" w:cs="Arial"/>
        </w:rPr>
        <w:t>procède à la commande et au paiement</w:t>
      </w:r>
      <w:r w:rsidR="00246C7B" w:rsidRPr="00246C7B">
        <w:rPr>
          <w:rFonts w:ascii="Arial" w:hAnsi="Arial" w:cs="Arial"/>
        </w:rPr>
        <w:t>,</w:t>
      </w:r>
      <w:r w:rsidR="005D249D">
        <w:rPr>
          <w:rFonts w:ascii="Arial" w:hAnsi="Arial" w:cs="Arial"/>
        </w:rPr>
        <w:t xml:space="preserve"> l’établissement s’engage à rendre compte à la Région de la réception conforme de l’équipement</w:t>
      </w:r>
    </w:p>
    <w:p w14:paraId="4AC0EA5B" w14:textId="02BEA0A7" w:rsidR="00246C7B" w:rsidRPr="00246C7B" w:rsidRDefault="008A08D4" w:rsidP="00452351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193E">
        <w:rPr>
          <w:rFonts w:ascii="Arial" w:hAnsi="Arial" w:cs="Arial"/>
        </w:rPr>
        <w:t xml:space="preserve">ubvention </w:t>
      </w:r>
      <w:r w:rsidR="005D249D">
        <w:rPr>
          <w:rFonts w:ascii="Arial" w:hAnsi="Arial" w:cs="Arial"/>
        </w:rPr>
        <w:t xml:space="preserve">de la Région </w:t>
      </w:r>
      <w:r w:rsidR="00745646">
        <w:rPr>
          <w:rFonts w:ascii="Arial" w:hAnsi="Arial" w:cs="Arial"/>
        </w:rPr>
        <w:t xml:space="preserve">à </w:t>
      </w:r>
      <w:r w:rsidR="00246C7B" w:rsidRPr="00246C7B">
        <w:rPr>
          <w:rFonts w:ascii="Arial" w:hAnsi="Arial" w:cs="Arial"/>
        </w:rPr>
        <w:t>l’établissement</w:t>
      </w:r>
      <w:r w:rsidR="00452351" w:rsidRPr="00452351">
        <w:rPr>
          <w:rFonts w:ascii="Arial" w:hAnsi="Arial" w:cs="Arial"/>
        </w:rPr>
        <w:t>, les modalités suivantes sont appliquées</w:t>
      </w:r>
      <w:r w:rsidR="00246C7B" w:rsidRPr="00246C7B">
        <w:rPr>
          <w:rFonts w:ascii="Arial" w:hAnsi="Arial" w:cs="Arial"/>
        </w:rPr>
        <w:t> :</w:t>
      </w:r>
    </w:p>
    <w:p w14:paraId="65EB8CD5" w14:textId="02A1341A" w:rsidR="00246C7B" w:rsidRPr="00246C7B" w:rsidRDefault="00745646" w:rsidP="00246C7B">
      <w:pPr>
        <w:tabs>
          <w:tab w:val="left" w:pos="852"/>
        </w:tabs>
        <w:suppressAutoHyphens/>
        <w:adjustRightInd/>
        <w:spacing w:after="200" w:line="276" w:lineRule="auto"/>
        <w:ind w:left="10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-&gt; </w:t>
      </w:r>
      <w:proofErr w:type="gramStart"/>
      <w:r w:rsidR="00246C7B" w:rsidRPr="00246C7B">
        <w:rPr>
          <w:rFonts w:ascii="Arial" w:hAnsi="Arial" w:cs="Arial"/>
          <w:sz w:val="22"/>
          <w:szCs w:val="22"/>
          <w:lang w:eastAsia="en-US"/>
        </w:rPr>
        <w:t>mandatement</w:t>
      </w:r>
      <w:proofErr w:type="gramEnd"/>
      <w:r w:rsidR="00246C7B" w:rsidRPr="00246C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249D">
        <w:rPr>
          <w:rFonts w:ascii="Arial" w:hAnsi="Arial" w:cs="Arial"/>
          <w:sz w:val="22"/>
          <w:szCs w:val="22"/>
          <w:lang w:eastAsia="en-US"/>
        </w:rPr>
        <w:t xml:space="preserve">par la Région </w:t>
      </w:r>
      <w:r w:rsidR="00246C7B" w:rsidRPr="00246C7B">
        <w:rPr>
          <w:rFonts w:ascii="Arial" w:hAnsi="Arial" w:cs="Arial"/>
          <w:sz w:val="22"/>
          <w:szCs w:val="22"/>
          <w:lang w:eastAsia="en-US"/>
        </w:rPr>
        <w:t>d’un acompte de 75 % du montant de l’achat confié, ou de la subvention à la notification de la délibération,</w:t>
      </w:r>
    </w:p>
    <w:p w14:paraId="032DED21" w14:textId="0B4F92A1" w:rsidR="00246C7B" w:rsidRPr="00246C7B" w:rsidRDefault="00246C7B" w:rsidP="00246C7B">
      <w:pPr>
        <w:tabs>
          <w:tab w:val="left" w:pos="852"/>
        </w:tabs>
        <w:suppressAutoHyphens/>
        <w:adjustRightInd/>
        <w:spacing w:after="200" w:line="276" w:lineRule="auto"/>
        <w:ind w:left="10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46C7B">
        <w:rPr>
          <w:rFonts w:ascii="Arial" w:hAnsi="Arial" w:cs="Arial"/>
          <w:sz w:val="22"/>
          <w:szCs w:val="22"/>
          <w:lang w:eastAsia="en-US"/>
        </w:rPr>
        <w:t xml:space="preserve">-&gt; </w:t>
      </w:r>
      <w:proofErr w:type="gramStart"/>
      <w:r w:rsidRPr="00246C7B">
        <w:rPr>
          <w:rFonts w:ascii="Arial" w:hAnsi="Arial" w:cs="Arial"/>
          <w:sz w:val="22"/>
          <w:szCs w:val="22"/>
          <w:lang w:eastAsia="en-US"/>
        </w:rPr>
        <w:t>mandatement</w:t>
      </w:r>
      <w:proofErr w:type="gramEnd"/>
      <w:r w:rsidRPr="00246C7B">
        <w:rPr>
          <w:rFonts w:ascii="Arial" w:hAnsi="Arial" w:cs="Arial"/>
          <w:sz w:val="22"/>
          <w:szCs w:val="22"/>
          <w:lang w:eastAsia="en-US"/>
        </w:rPr>
        <w:t xml:space="preserve"> du solde</w:t>
      </w:r>
      <w:r w:rsidR="005D249D" w:rsidRPr="005D249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249D">
        <w:rPr>
          <w:rFonts w:ascii="Arial" w:hAnsi="Arial" w:cs="Arial"/>
          <w:sz w:val="22"/>
          <w:szCs w:val="22"/>
          <w:lang w:eastAsia="en-US"/>
        </w:rPr>
        <w:t>par la Région</w:t>
      </w:r>
      <w:r w:rsidRPr="00246C7B">
        <w:rPr>
          <w:rFonts w:ascii="Arial" w:hAnsi="Arial" w:cs="Arial"/>
          <w:sz w:val="22"/>
          <w:szCs w:val="22"/>
          <w:lang w:eastAsia="en-US"/>
        </w:rPr>
        <w:t xml:space="preserve">, à la livraison des équipements, sur présentation d’un état récapitulatif </w:t>
      </w:r>
      <w:r w:rsidR="00745646">
        <w:rPr>
          <w:rFonts w:ascii="Arial" w:hAnsi="Arial" w:cs="Arial"/>
          <w:sz w:val="22"/>
          <w:szCs w:val="22"/>
          <w:lang w:eastAsia="en-US"/>
        </w:rPr>
        <w:t>détaillé des dépenses</w:t>
      </w:r>
      <w:r w:rsidRPr="00246C7B">
        <w:rPr>
          <w:rFonts w:ascii="Arial" w:hAnsi="Arial" w:cs="Arial"/>
          <w:sz w:val="22"/>
          <w:szCs w:val="22"/>
          <w:lang w:eastAsia="en-US"/>
        </w:rPr>
        <w:t>. L’état récapitulatif détaillé des dépenses signé de l’agent comptable ou du chef d’établissement devra mentionner pour chaque facture : le nom de l’entreprise, la date, l’objet, le montant et les références du mandat. Par ailleurs, la Région se réserve le droit de demander, à l’établissement, toute pièce justificative complémentaire.</w:t>
      </w:r>
    </w:p>
    <w:p w14:paraId="4641ED1B" w14:textId="77777777" w:rsidR="007A2435" w:rsidRDefault="007A2435" w:rsidP="007A2435">
      <w:pPr>
        <w:pStyle w:val="Style3"/>
        <w:spacing w:before="36"/>
      </w:pPr>
    </w:p>
    <w:p w14:paraId="6A320B88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EN SAVOIR PLUS</w:t>
      </w:r>
    </w:p>
    <w:p w14:paraId="1CF161BC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442F9098" w14:textId="7221359D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règlementaire</w:t>
      </w:r>
      <w:r w:rsidRPr="00621E6E">
        <w:rPr>
          <w:rFonts w:ascii="Arial" w:hAnsi="Arial" w:cs="Arial"/>
          <w:sz w:val="22"/>
          <w:szCs w:val="22"/>
        </w:rPr>
        <w:t> :</w:t>
      </w:r>
      <w:r w:rsidR="00745646">
        <w:rPr>
          <w:rFonts w:ascii="Arial" w:hAnsi="Arial" w:cs="Arial"/>
          <w:sz w:val="22"/>
          <w:szCs w:val="22"/>
        </w:rPr>
        <w:t xml:space="preserve"> Article L</w:t>
      </w:r>
      <w:r w:rsidR="00DC08BE">
        <w:rPr>
          <w:rFonts w:ascii="Arial" w:hAnsi="Arial" w:cs="Arial"/>
          <w:sz w:val="22"/>
          <w:szCs w:val="22"/>
        </w:rPr>
        <w:t>214-6</w:t>
      </w:r>
      <w:r w:rsidR="00745646">
        <w:rPr>
          <w:rFonts w:ascii="Arial" w:hAnsi="Arial" w:cs="Arial"/>
          <w:sz w:val="22"/>
          <w:szCs w:val="22"/>
        </w:rPr>
        <w:t xml:space="preserve"> du </w:t>
      </w:r>
      <w:r w:rsidR="00507426">
        <w:rPr>
          <w:rFonts w:ascii="Arial" w:hAnsi="Arial" w:cs="Arial"/>
          <w:sz w:val="22"/>
          <w:szCs w:val="22"/>
        </w:rPr>
        <w:t>C</w:t>
      </w:r>
      <w:r w:rsidR="00745646">
        <w:rPr>
          <w:rFonts w:ascii="Arial" w:hAnsi="Arial" w:cs="Arial"/>
          <w:sz w:val="22"/>
          <w:szCs w:val="22"/>
        </w:rPr>
        <w:t>ode de l’Educ</w:t>
      </w:r>
      <w:r w:rsidR="003D69AA">
        <w:rPr>
          <w:rFonts w:ascii="Arial" w:hAnsi="Arial" w:cs="Arial"/>
          <w:sz w:val="22"/>
          <w:szCs w:val="22"/>
        </w:rPr>
        <w:t>a</w:t>
      </w:r>
      <w:r w:rsidR="00745646">
        <w:rPr>
          <w:rFonts w:ascii="Arial" w:hAnsi="Arial" w:cs="Arial"/>
          <w:sz w:val="22"/>
          <w:szCs w:val="22"/>
        </w:rPr>
        <w:t>tion</w:t>
      </w:r>
    </w:p>
    <w:p w14:paraId="6FCAE105" w14:textId="77777777" w:rsidR="00B17E53" w:rsidRDefault="00B17E53" w:rsidP="007A2435">
      <w:pPr>
        <w:jc w:val="both"/>
        <w:rPr>
          <w:rFonts w:ascii="Arial" w:hAnsi="Arial" w:cs="Arial"/>
          <w:sz w:val="22"/>
          <w:szCs w:val="22"/>
        </w:rPr>
      </w:pPr>
    </w:p>
    <w:p w14:paraId="552779CC" w14:textId="11C6F6FB" w:rsidR="007A2435" w:rsidRPr="007A2435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 w:rsidRPr="007A2435">
        <w:rPr>
          <w:rFonts w:ascii="Arial" w:hAnsi="Arial" w:cs="Arial"/>
          <w:sz w:val="22"/>
          <w:szCs w:val="22"/>
          <w:u w:val="single"/>
        </w:rPr>
        <w:t>Contact</w:t>
      </w:r>
      <w:r w:rsidRPr="007A2435">
        <w:rPr>
          <w:rFonts w:ascii="Arial" w:hAnsi="Arial" w:cs="Arial"/>
          <w:sz w:val="22"/>
          <w:szCs w:val="22"/>
        </w:rPr>
        <w:t> :</w:t>
      </w:r>
    </w:p>
    <w:p w14:paraId="6678600C" w14:textId="77777777" w:rsidR="007A2435" w:rsidRPr="007A2435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33099D81" w14:textId="77777777" w:rsidR="007A2435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des lycées de Normandie</w:t>
      </w:r>
    </w:p>
    <w:p w14:paraId="12EC1BFB" w14:textId="3F4209F3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</w:t>
      </w:r>
      <w:r w:rsidR="005D249D">
        <w:rPr>
          <w:rFonts w:ascii="Arial" w:hAnsi="Arial" w:cs="Arial"/>
          <w:sz w:val="22"/>
          <w:szCs w:val="22"/>
        </w:rPr>
        <w:t>Equipements</w:t>
      </w:r>
    </w:p>
    <w:p w14:paraId="06FA35EB" w14:textId="77777777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47F321A8" w14:textId="77777777" w:rsidR="00B17E53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B17E53">
        <w:rPr>
          <w:rFonts w:ascii="Arial" w:hAnsi="Arial" w:cs="Arial"/>
          <w:sz w:val="22"/>
          <w:szCs w:val="22"/>
        </w:rPr>
        <w:t xml:space="preserve"> : </w:t>
      </w:r>
      <w:r w:rsidR="00452351">
        <w:rPr>
          <w:rFonts w:ascii="Arial" w:hAnsi="Arial" w:cs="Arial"/>
          <w:sz w:val="22"/>
          <w:szCs w:val="22"/>
        </w:rPr>
        <w:t>02.35.52.21.22</w:t>
      </w:r>
    </w:p>
    <w:p w14:paraId="555F0717" w14:textId="77777777" w:rsidR="007A2435" w:rsidRDefault="007A2435" w:rsidP="007A2435">
      <w:pPr>
        <w:pStyle w:val="Style3"/>
        <w:spacing w:before="36"/>
      </w:pPr>
    </w:p>
    <w:sectPr w:rsidR="007A2435" w:rsidSect="00046F62">
      <w:headerReference w:type="even" r:id="rId10"/>
      <w:headerReference w:type="default" r:id="rId11"/>
      <w:headerReference w:type="first" r:id="rId12"/>
      <w:pgSz w:w="11918" w:h="16854"/>
      <w:pgMar w:top="993" w:right="1417" w:bottom="1417" w:left="1417" w:header="720" w:footer="131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9389" w14:textId="77777777" w:rsidR="006549BC" w:rsidRDefault="006549BC" w:rsidP="008A44E2">
      <w:r>
        <w:separator/>
      </w:r>
    </w:p>
  </w:endnote>
  <w:endnote w:type="continuationSeparator" w:id="0">
    <w:p w14:paraId="4861ECE9" w14:textId="77777777" w:rsidR="006549BC" w:rsidRDefault="006549BC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AB6C" w14:textId="77777777" w:rsidR="006549BC" w:rsidRDefault="006549BC" w:rsidP="008A44E2">
      <w:r>
        <w:separator/>
      </w:r>
    </w:p>
  </w:footnote>
  <w:footnote w:type="continuationSeparator" w:id="0">
    <w:p w14:paraId="54A788E1" w14:textId="77777777" w:rsidR="006549BC" w:rsidRDefault="006549BC" w:rsidP="008A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EEC9" w14:textId="26FB8CB1" w:rsidR="008A44E2" w:rsidRDefault="008A44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973E" w14:textId="1B5120CB" w:rsidR="008A44E2" w:rsidRDefault="008A44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E976" w14:textId="31806DA8" w:rsidR="008A44E2" w:rsidRDefault="008A44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6A8"/>
    <w:multiLevelType w:val="hybridMultilevel"/>
    <w:tmpl w:val="2A320B76"/>
    <w:lvl w:ilvl="0" w:tplc="EAA69AAC">
      <w:start w:val="61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8D45FDB"/>
    <w:multiLevelType w:val="hybridMultilevel"/>
    <w:tmpl w:val="BAF6FBA0"/>
    <w:lvl w:ilvl="0" w:tplc="C958E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8FD"/>
    <w:multiLevelType w:val="hybridMultilevel"/>
    <w:tmpl w:val="68725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1D53"/>
    <w:multiLevelType w:val="hybridMultilevel"/>
    <w:tmpl w:val="EC10CB44"/>
    <w:lvl w:ilvl="0" w:tplc="15B05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97177"/>
    <w:multiLevelType w:val="hybridMultilevel"/>
    <w:tmpl w:val="83EC92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35"/>
    <w:rsid w:val="00017C88"/>
    <w:rsid w:val="00046F62"/>
    <w:rsid w:val="000828C7"/>
    <w:rsid w:val="0016218D"/>
    <w:rsid w:val="00182EB1"/>
    <w:rsid w:val="0018386C"/>
    <w:rsid w:val="00184693"/>
    <w:rsid w:val="001E19C5"/>
    <w:rsid w:val="002329CE"/>
    <w:rsid w:val="00240B80"/>
    <w:rsid w:val="00243A6D"/>
    <w:rsid w:val="00246C7B"/>
    <w:rsid w:val="0028483B"/>
    <w:rsid w:val="002C3837"/>
    <w:rsid w:val="0032193E"/>
    <w:rsid w:val="00335762"/>
    <w:rsid w:val="003550E6"/>
    <w:rsid w:val="0036427D"/>
    <w:rsid w:val="00396546"/>
    <w:rsid w:val="003D69AA"/>
    <w:rsid w:val="003E51FB"/>
    <w:rsid w:val="004070CA"/>
    <w:rsid w:val="004113FA"/>
    <w:rsid w:val="00452351"/>
    <w:rsid w:val="00466EE5"/>
    <w:rsid w:val="00467E3A"/>
    <w:rsid w:val="004806EB"/>
    <w:rsid w:val="004A27C3"/>
    <w:rsid w:val="004D75A0"/>
    <w:rsid w:val="00507426"/>
    <w:rsid w:val="00514A76"/>
    <w:rsid w:val="00552FA0"/>
    <w:rsid w:val="005662A7"/>
    <w:rsid w:val="00593EC6"/>
    <w:rsid w:val="005C4A16"/>
    <w:rsid w:val="005D249D"/>
    <w:rsid w:val="00601395"/>
    <w:rsid w:val="006549BC"/>
    <w:rsid w:val="00657FD5"/>
    <w:rsid w:val="0069647F"/>
    <w:rsid w:val="006B61B2"/>
    <w:rsid w:val="006D42A5"/>
    <w:rsid w:val="0071563C"/>
    <w:rsid w:val="00721CC6"/>
    <w:rsid w:val="00735A3A"/>
    <w:rsid w:val="00745646"/>
    <w:rsid w:val="00764FCB"/>
    <w:rsid w:val="00787606"/>
    <w:rsid w:val="007A2435"/>
    <w:rsid w:val="007A66A7"/>
    <w:rsid w:val="007C0051"/>
    <w:rsid w:val="008264AD"/>
    <w:rsid w:val="0083611A"/>
    <w:rsid w:val="00843B45"/>
    <w:rsid w:val="00844128"/>
    <w:rsid w:val="008A08D4"/>
    <w:rsid w:val="008A44E2"/>
    <w:rsid w:val="008D2BA2"/>
    <w:rsid w:val="008D5F64"/>
    <w:rsid w:val="009E5207"/>
    <w:rsid w:val="00A25E18"/>
    <w:rsid w:val="00A658D6"/>
    <w:rsid w:val="00A87F32"/>
    <w:rsid w:val="00AB59C3"/>
    <w:rsid w:val="00AC6250"/>
    <w:rsid w:val="00AF378B"/>
    <w:rsid w:val="00B0204D"/>
    <w:rsid w:val="00B17E53"/>
    <w:rsid w:val="00B702CE"/>
    <w:rsid w:val="00B86FF3"/>
    <w:rsid w:val="00BA1785"/>
    <w:rsid w:val="00BB06FA"/>
    <w:rsid w:val="00BF2C22"/>
    <w:rsid w:val="00C13D26"/>
    <w:rsid w:val="00C234AB"/>
    <w:rsid w:val="00C35FC3"/>
    <w:rsid w:val="00C42A0A"/>
    <w:rsid w:val="00C51C6A"/>
    <w:rsid w:val="00C53A58"/>
    <w:rsid w:val="00CF0050"/>
    <w:rsid w:val="00D12DD0"/>
    <w:rsid w:val="00DC08BE"/>
    <w:rsid w:val="00DC4BC0"/>
    <w:rsid w:val="00DD2788"/>
    <w:rsid w:val="00DE0F5A"/>
    <w:rsid w:val="00E0069A"/>
    <w:rsid w:val="00E258DB"/>
    <w:rsid w:val="00E573F7"/>
    <w:rsid w:val="00E722BA"/>
    <w:rsid w:val="00EB7189"/>
    <w:rsid w:val="00EC1CE5"/>
    <w:rsid w:val="00F300B5"/>
    <w:rsid w:val="00F827F1"/>
    <w:rsid w:val="00FE3734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0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2C3F-0F86-4166-95F2-1ACC88C5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PICART Karine</dc:creator>
  <cp:lastModifiedBy>GEORGES Corinne</cp:lastModifiedBy>
  <cp:revision>21</cp:revision>
  <cp:lastPrinted>2017-04-28T07:04:00Z</cp:lastPrinted>
  <dcterms:created xsi:type="dcterms:W3CDTF">2018-12-06T09:18:00Z</dcterms:created>
  <dcterms:modified xsi:type="dcterms:W3CDTF">2019-02-06T15:00:00Z</dcterms:modified>
</cp:coreProperties>
</file>