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BD" w:rsidRDefault="00AB62BD" w:rsidP="00123564">
      <w:bookmarkStart w:id="0" w:name="_GoBack"/>
      <w:bookmarkEnd w:id="0"/>
      <w:r>
        <w:rPr>
          <w:noProof/>
          <w:lang w:eastAsia="fr-FR"/>
        </w:rPr>
        <w:drawing>
          <wp:anchor distT="0" distB="0" distL="114300" distR="114300" simplePos="0" relativeHeight="251660288" behindDoc="0" locked="0" layoutInCell="1" allowOverlap="1" wp14:anchorId="5D9FAE51" wp14:editId="51EF3A02">
            <wp:simplePos x="0" y="0"/>
            <wp:positionH relativeFrom="column">
              <wp:posOffset>-66040</wp:posOffset>
            </wp:positionH>
            <wp:positionV relativeFrom="paragraph">
              <wp:posOffset>12700</wp:posOffset>
            </wp:positionV>
            <wp:extent cx="1249680" cy="1181735"/>
            <wp:effectExtent l="0" t="0" r="7620" b="0"/>
            <wp:wrapNone/>
            <wp:docPr id="1" name="Image 1" descr="logo portarit Normand_CMJN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ortarit Normand_CMJN_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680"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2BD" w:rsidRDefault="00AB62BD" w:rsidP="00123564"/>
    <w:p w:rsidR="00AB62BD" w:rsidRDefault="00AB62BD" w:rsidP="00123564"/>
    <w:p w:rsidR="00AB62BD" w:rsidRDefault="00AB62BD" w:rsidP="00123564"/>
    <w:p w:rsidR="00AB62BD" w:rsidRDefault="00AB62BD" w:rsidP="00AB62BD">
      <w:pPr>
        <w:pStyle w:val="Corpsdetexte21"/>
        <w:ind w:right="-1"/>
        <w:jc w:val="center"/>
        <w:rPr>
          <w:rFonts w:ascii="Arial" w:hAnsi="Arial" w:cs="Arial"/>
          <w:b/>
          <w:sz w:val="40"/>
          <w:szCs w:val="40"/>
        </w:rPr>
      </w:pPr>
      <w:r w:rsidRPr="00AB62BD">
        <w:rPr>
          <w:rFonts w:ascii="Arial" w:hAnsi="Arial" w:cs="Arial"/>
          <w:b/>
          <w:sz w:val="40"/>
          <w:szCs w:val="40"/>
        </w:rPr>
        <w:t>S</w:t>
      </w:r>
      <w:r>
        <w:rPr>
          <w:rFonts w:ascii="Arial" w:hAnsi="Arial" w:cs="Arial"/>
          <w:b/>
          <w:sz w:val="40"/>
          <w:szCs w:val="40"/>
        </w:rPr>
        <w:t>outien au renforcement de l’offre locati</w:t>
      </w:r>
      <w:r w:rsidR="002201D0">
        <w:rPr>
          <w:rFonts w:ascii="Arial" w:hAnsi="Arial" w:cs="Arial"/>
          <w:b/>
          <w:sz w:val="40"/>
          <w:szCs w:val="40"/>
        </w:rPr>
        <w:t>ve</w:t>
      </w:r>
      <w:r>
        <w:rPr>
          <w:rFonts w:ascii="Arial" w:hAnsi="Arial" w:cs="Arial"/>
          <w:b/>
          <w:sz w:val="40"/>
          <w:szCs w:val="40"/>
        </w:rPr>
        <w:t xml:space="preserve"> dans les centres</w:t>
      </w:r>
    </w:p>
    <w:p w:rsidR="00AB62BD" w:rsidRPr="00AB6C62" w:rsidRDefault="00AB62BD" w:rsidP="00AB62BD">
      <w:pPr>
        <w:pStyle w:val="Corpsdetexte21"/>
        <w:ind w:right="-1"/>
        <w:jc w:val="center"/>
        <w:rPr>
          <w:rFonts w:ascii="Arial" w:hAnsi="Arial" w:cs="Arial"/>
          <w:b/>
          <w:sz w:val="20"/>
          <w:szCs w:val="20"/>
        </w:rPr>
      </w:pPr>
    </w:p>
    <w:p w:rsidR="00AB62BD" w:rsidRPr="00BD5D83" w:rsidRDefault="00AB62BD" w:rsidP="00AB62BD">
      <w:pPr>
        <w:pStyle w:val="Corpsdetexte21"/>
        <w:ind w:right="-1"/>
        <w:jc w:val="center"/>
        <w:rPr>
          <w:rFonts w:ascii="Arial" w:hAnsi="Arial" w:cs="Arial"/>
          <w:b/>
          <w:sz w:val="32"/>
          <w:szCs w:val="32"/>
        </w:rPr>
      </w:pPr>
      <w:r w:rsidRPr="00BD5D83">
        <w:rPr>
          <w:rFonts w:ascii="Arial" w:hAnsi="Arial" w:cs="Arial"/>
          <w:b/>
          <w:sz w:val="32"/>
          <w:szCs w:val="32"/>
        </w:rPr>
        <w:t>Dossier de demande de subvention</w:t>
      </w:r>
    </w:p>
    <w:p w:rsidR="00AB62BD" w:rsidRDefault="00AB62BD" w:rsidP="00AB62BD">
      <w:pPr>
        <w:pStyle w:val="Corpsdetexte21"/>
        <w:ind w:right="-1"/>
        <w:jc w:val="center"/>
        <w:rPr>
          <w:rFonts w:ascii="Arial" w:hAnsi="Arial" w:cs="Arial"/>
          <w:b/>
          <w:sz w:val="40"/>
          <w:szCs w:val="40"/>
        </w:rPr>
      </w:pPr>
    </w:p>
    <w:p w:rsidR="007D3D0E" w:rsidRDefault="00AB6C62" w:rsidP="00AB6C62">
      <w:pPr>
        <w:jc w:val="both"/>
        <w:rPr>
          <w:b/>
        </w:rPr>
      </w:pPr>
      <w:r w:rsidRPr="0094734D">
        <w:rPr>
          <w:b/>
        </w:rPr>
        <w:t>Le dossier de demande de subvention doit être déposé auprès de la Région après que la structure porteuse du projet ait</w:t>
      </w:r>
      <w:r w:rsidR="003C4BBF">
        <w:rPr>
          <w:b/>
        </w:rPr>
        <w:t xml:space="preserve"> bénéficié de l’accompagnement des conseillers Habitat &amp; Energie présents sur l’ensemble du territoire (liste disponible en suivant le lien suivant : </w:t>
      </w:r>
      <w:hyperlink r:id="rId10" w:history="1">
        <w:r w:rsidR="007D3D0E" w:rsidRPr="00734A3E">
          <w:rPr>
            <w:rStyle w:val="Lienhypertexte"/>
            <w:b/>
          </w:rPr>
          <w:t>https://cheque-eco-energie.normandie.fr/les-conseillers</w:t>
        </w:r>
      </w:hyperlink>
      <w:r w:rsidR="00BF6C1A">
        <w:rPr>
          <w:rStyle w:val="Lienhypertexte"/>
          <w:b/>
        </w:rPr>
        <w:t xml:space="preserve"> </w:t>
      </w:r>
      <w:r w:rsidR="00BF6C1A" w:rsidRPr="00F4397C">
        <w:t>(</w:t>
      </w:r>
      <w:r w:rsidR="00F4397C" w:rsidRPr="00F4397C">
        <w:rPr>
          <w:rFonts w:cs="Calibri"/>
        </w:rPr>
        <w:t>uniquement pour les maîtres d’ouvrages privés</w:t>
      </w:r>
      <w:r w:rsidR="00F4397C" w:rsidRPr="00F4397C">
        <w:t>)</w:t>
      </w:r>
    </w:p>
    <w:p w:rsidR="00AB6C62" w:rsidRPr="0094734D" w:rsidRDefault="00AB6C62" w:rsidP="00AB6C62">
      <w:pPr>
        <w:jc w:val="both"/>
        <w:rPr>
          <w:b/>
        </w:rPr>
      </w:pPr>
      <w:r>
        <w:rPr>
          <w:b/>
        </w:rPr>
        <w:t xml:space="preserve">Conformément au règlement des subventions régionales, le dossier de demande doit être déposé préalablement à tout commencement d’exécution des </w:t>
      </w:r>
      <w:r w:rsidR="003C4BBF">
        <w:rPr>
          <w:b/>
        </w:rPr>
        <w:t>travaux</w:t>
      </w:r>
      <w:r>
        <w:rPr>
          <w:b/>
        </w:rPr>
        <w:t xml:space="preserve"> (</w:t>
      </w:r>
      <w:r w:rsidR="003C4BBF">
        <w:rPr>
          <w:b/>
        </w:rPr>
        <w:t>par exemple l’ordre de service aux entreprises</w:t>
      </w:r>
      <w:r>
        <w:rPr>
          <w:b/>
        </w:rPr>
        <w:t>).</w:t>
      </w:r>
    </w:p>
    <w:p w:rsidR="00AB6C62" w:rsidRDefault="00AB6C62" w:rsidP="00AB6C62"/>
    <w:p w:rsidR="00AB6C62" w:rsidRPr="00A81FF3" w:rsidRDefault="00AB6C62" w:rsidP="00AB6C62">
      <w:r w:rsidRPr="00A81FF3">
        <w:t xml:space="preserve">Le dossier dûment complété doit être transmis à : </w:t>
      </w:r>
    </w:p>
    <w:p w:rsidR="00AB6C62" w:rsidRPr="00A81FF3" w:rsidRDefault="00AB6C62" w:rsidP="00AB6C62">
      <w:pPr>
        <w:pStyle w:val="Titre4"/>
        <w:numPr>
          <w:ilvl w:val="3"/>
          <w:numId w:val="7"/>
        </w:numPr>
        <w:tabs>
          <w:tab w:val="clear" w:pos="864"/>
          <w:tab w:val="num" w:pos="0"/>
        </w:tabs>
        <w:ind w:left="0" w:firstLine="0"/>
        <w:jc w:val="center"/>
        <w:rPr>
          <w:rFonts w:asciiTheme="minorHAnsi" w:hAnsiTheme="minorHAnsi"/>
        </w:rPr>
      </w:pPr>
      <w:r w:rsidRPr="00A81FF3">
        <w:rPr>
          <w:rFonts w:asciiTheme="minorHAnsi" w:hAnsiTheme="minorHAnsi"/>
        </w:rPr>
        <w:t>Monsieur le Président du Conseil Régional de Normandie</w:t>
      </w:r>
    </w:p>
    <w:p w:rsidR="00AB6C62" w:rsidRPr="00A81FF3" w:rsidRDefault="00AB6C62" w:rsidP="00AB6C62">
      <w:pPr>
        <w:spacing w:after="0" w:line="240" w:lineRule="auto"/>
        <w:jc w:val="center"/>
        <w:rPr>
          <w:b/>
        </w:rPr>
      </w:pPr>
      <w:r w:rsidRPr="00A81FF3">
        <w:rPr>
          <w:b/>
        </w:rPr>
        <w:t>Direction de l’Aménagement du Territoire</w:t>
      </w:r>
    </w:p>
    <w:p w:rsidR="00AB6C62" w:rsidRPr="00A81FF3" w:rsidRDefault="00AB6C62" w:rsidP="00AB6C62">
      <w:pPr>
        <w:spacing w:after="0" w:line="240" w:lineRule="auto"/>
        <w:jc w:val="center"/>
        <w:rPr>
          <w:b/>
        </w:rPr>
      </w:pPr>
      <w:r w:rsidRPr="00A81FF3">
        <w:rPr>
          <w:b/>
        </w:rPr>
        <w:t xml:space="preserve">Service </w:t>
      </w:r>
      <w:r w:rsidR="002201D0">
        <w:rPr>
          <w:b/>
        </w:rPr>
        <w:t>Aménagement, Santé</w:t>
      </w:r>
      <w:r w:rsidRPr="00A81FF3">
        <w:rPr>
          <w:b/>
        </w:rPr>
        <w:t xml:space="preserve"> et Territoires Vulnérables</w:t>
      </w:r>
    </w:p>
    <w:p w:rsidR="00AB6C62" w:rsidRPr="00A81FF3" w:rsidRDefault="002201D0" w:rsidP="002201D0">
      <w:pPr>
        <w:tabs>
          <w:tab w:val="num" w:pos="0"/>
          <w:tab w:val="center" w:pos="4536"/>
          <w:tab w:val="left" w:pos="5715"/>
        </w:tabs>
        <w:spacing w:after="0" w:line="240" w:lineRule="auto"/>
        <w:rPr>
          <w:b/>
        </w:rPr>
      </w:pPr>
      <w:r>
        <w:rPr>
          <w:b/>
        </w:rPr>
        <w:tab/>
      </w:r>
      <w:r w:rsidR="00AB6C62" w:rsidRPr="00A81FF3">
        <w:rPr>
          <w:b/>
        </w:rPr>
        <w:t>Hôtel de Région</w:t>
      </w:r>
      <w:r>
        <w:rPr>
          <w:b/>
        </w:rPr>
        <w:tab/>
      </w:r>
    </w:p>
    <w:p w:rsidR="00AB6C62" w:rsidRPr="00A81FF3" w:rsidRDefault="00AB6C62" w:rsidP="00AB6C62">
      <w:pPr>
        <w:tabs>
          <w:tab w:val="num" w:pos="0"/>
        </w:tabs>
        <w:spacing w:after="0" w:line="240" w:lineRule="auto"/>
        <w:jc w:val="center"/>
        <w:rPr>
          <w:b/>
        </w:rPr>
      </w:pPr>
      <w:r w:rsidRPr="00A81FF3">
        <w:rPr>
          <w:b/>
        </w:rPr>
        <w:t>5 rue Robert Schuman</w:t>
      </w:r>
    </w:p>
    <w:p w:rsidR="00AB6C62" w:rsidRPr="00A81FF3" w:rsidRDefault="00AB6C62" w:rsidP="00AB6C62">
      <w:pPr>
        <w:tabs>
          <w:tab w:val="num" w:pos="0"/>
        </w:tabs>
        <w:spacing w:after="0" w:line="240" w:lineRule="auto"/>
        <w:jc w:val="center"/>
        <w:rPr>
          <w:b/>
        </w:rPr>
      </w:pPr>
      <w:r w:rsidRPr="00A81FF3">
        <w:rPr>
          <w:b/>
        </w:rPr>
        <w:t>CS 21129</w:t>
      </w:r>
    </w:p>
    <w:p w:rsidR="00AB6C62" w:rsidRPr="00A81FF3" w:rsidRDefault="00AB6C62" w:rsidP="00AB6C62">
      <w:pPr>
        <w:tabs>
          <w:tab w:val="num" w:pos="0"/>
        </w:tabs>
        <w:spacing w:after="0" w:line="240" w:lineRule="auto"/>
        <w:jc w:val="center"/>
        <w:rPr>
          <w:b/>
        </w:rPr>
      </w:pPr>
      <w:r w:rsidRPr="00A81FF3">
        <w:rPr>
          <w:b/>
        </w:rPr>
        <w:t>76174 ROUEN Cedex</w:t>
      </w:r>
    </w:p>
    <w:p w:rsidR="00AB6C62" w:rsidRPr="00A81FF3" w:rsidRDefault="00AB6C62" w:rsidP="00AB6C62">
      <w:pPr>
        <w:rPr>
          <w:b/>
        </w:rPr>
      </w:pPr>
    </w:p>
    <w:p w:rsidR="00AB6C62" w:rsidRPr="00A32DC6" w:rsidRDefault="00AB6C62" w:rsidP="00AB6C62">
      <w:pPr>
        <w:rPr>
          <w:rFonts w:cstheme="minorHAnsi"/>
        </w:rPr>
      </w:pPr>
      <w:r w:rsidRPr="00A32DC6">
        <w:rPr>
          <w:rFonts w:cstheme="minorHAnsi"/>
          <w:b/>
        </w:rPr>
        <w:t xml:space="preserve">Contact technique à la Région : </w:t>
      </w:r>
      <w:r w:rsidR="002201D0" w:rsidRPr="00A32DC6">
        <w:rPr>
          <w:rFonts w:cstheme="minorHAnsi"/>
        </w:rPr>
        <w:t>Service Aménagement, Santé et Territoires Vulnérables</w:t>
      </w:r>
    </w:p>
    <w:p w:rsidR="00A32DC6" w:rsidRPr="00A32DC6" w:rsidRDefault="00A32DC6" w:rsidP="00A32DC6">
      <w:pPr>
        <w:rPr>
          <w:rFonts w:eastAsia="Calibri" w:cstheme="minorHAnsi"/>
          <w:noProof/>
          <w:lang w:eastAsia="fr-FR"/>
        </w:rPr>
      </w:pPr>
      <w:bookmarkStart w:id="1" w:name="_MailAutoSig"/>
      <w:r w:rsidRPr="00A32DC6">
        <w:rPr>
          <w:rFonts w:eastAsia="Calibri" w:cstheme="minorHAnsi"/>
          <w:b/>
          <w:bCs/>
          <w:noProof/>
          <w:lang w:eastAsia="fr-FR"/>
        </w:rPr>
        <w:t xml:space="preserve">Emmanuelle DOUYERE </w:t>
      </w:r>
      <w:r w:rsidRPr="00A32DC6">
        <w:rPr>
          <w:rFonts w:eastAsia="Calibri" w:cstheme="minorHAnsi"/>
          <w:noProof/>
          <w:lang w:eastAsia="fr-FR"/>
        </w:rPr>
        <w:t>Chargée de Mission Habitat et revitalisation des Centres</w:t>
      </w:r>
    </w:p>
    <w:p w:rsidR="00A32DC6" w:rsidRPr="00A32DC6" w:rsidRDefault="00A32DC6" w:rsidP="00A32DC6">
      <w:pPr>
        <w:rPr>
          <w:rFonts w:eastAsia="Calibri" w:cstheme="minorHAnsi"/>
          <w:noProof/>
          <w:lang w:eastAsia="fr-FR"/>
        </w:rPr>
      </w:pPr>
      <w:r w:rsidRPr="00A32DC6">
        <w:rPr>
          <w:rFonts w:eastAsiaTheme="minorEastAsia" w:cstheme="minorHAnsi"/>
          <w:noProof/>
          <w:lang w:eastAsia="fr-FR"/>
        </w:rPr>
        <w:t xml:space="preserve">Tél : 02.35.52.21.92 / </w:t>
      </w:r>
      <w:r w:rsidRPr="00A32DC6">
        <w:rPr>
          <w:rFonts w:eastAsia="Calibri" w:cstheme="minorHAnsi"/>
          <w:noProof/>
          <w:lang w:eastAsia="fr-FR"/>
        </w:rPr>
        <w:t xml:space="preserve">Mail : </w:t>
      </w:r>
      <w:hyperlink r:id="rId11" w:history="1">
        <w:r w:rsidRPr="00A32DC6">
          <w:rPr>
            <w:rStyle w:val="Lienhypertexte"/>
            <w:rFonts w:eastAsia="Calibri" w:cstheme="minorHAnsi"/>
            <w:noProof/>
            <w:lang w:eastAsia="fr-FR"/>
          </w:rPr>
          <w:t>Emmanuelle.DOUYERE@normandie.fr</w:t>
        </w:r>
      </w:hyperlink>
      <w:bookmarkEnd w:id="1"/>
    </w:p>
    <w:p w:rsidR="00AB6C62" w:rsidRDefault="00AB6C62" w:rsidP="00AB6C62">
      <w:pPr>
        <w:autoSpaceDE w:val="0"/>
        <w:jc w:val="both"/>
        <w:rPr>
          <w:color w:val="000000"/>
        </w:rPr>
      </w:pPr>
    </w:p>
    <w:p w:rsidR="00F1126C" w:rsidRDefault="00AB6C62" w:rsidP="00AB6C62">
      <w:pPr>
        <w:autoSpaceDE w:val="0"/>
        <w:jc w:val="both"/>
        <w:rPr>
          <w:color w:val="000000"/>
        </w:rPr>
      </w:pPr>
      <w:r>
        <w:rPr>
          <w:color w:val="000000"/>
        </w:rPr>
        <w:t xml:space="preserve">Après instruction </w:t>
      </w:r>
      <w:r w:rsidRPr="00A81FF3">
        <w:rPr>
          <w:color w:val="000000"/>
        </w:rPr>
        <w:t xml:space="preserve">de votre dossier, s’il est recevable, </w:t>
      </w:r>
      <w:r>
        <w:rPr>
          <w:color w:val="000000"/>
        </w:rPr>
        <w:t xml:space="preserve">il sera </w:t>
      </w:r>
      <w:r w:rsidRPr="00A81FF3">
        <w:rPr>
          <w:color w:val="000000"/>
        </w:rPr>
        <w:t xml:space="preserve">présenté à la Commission Permanente du Conseil Régional. La décision vous sera communiquée par notification du Président du Conseil Régional et sera suivie de la transmission d’une convention </w:t>
      </w:r>
      <w:r>
        <w:rPr>
          <w:color w:val="000000"/>
        </w:rPr>
        <w:t xml:space="preserve">de financement </w:t>
      </w:r>
      <w:r w:rsidRPr="00A81FF3">
        <w:rPr>
          <w:color w:val="000000"/>
        </w:rPr>
        <w:t>à retourner signée établissant les modalités d’exécution de l’opération et de versement de la subvention.</w:t>
      </w:r>
    </w:p>
    <w:p w:rsidR="00F1126C" w:rsidRDefault="00F1126C">
      <w:pPr>
        <w:rPr>
          <w:color w:val="000000"/>
        </w:rPr>
      </w:pPr>
      <w:r>
        <w:rPr>
          <w:color w:val="000000"/>
        </w:rPr>
        <w:br w:type="page"/>
      </w:r>
    </w:p>
    <w:p w:rsidR="00430668" w:rsidRPr="00430668" w:rsidRDefault="00040311" w:rsidP="00430668">
      <w:pPr>
        <w:pStyle w:val="Corpsdetexte21"/>
        <w:ind w:right="-1"/>
        <w:rPr>
          <w:rFonts w:ascii="Arial" w:hAnsi="Arial" w:cs="Arial"/>
          <w:bCs/>
          <w:smallCaps/>
          <w:sz w:val="20"/>
          <w:szCs w:val="20"/>
        </w:rPr>
      </w:pPr>
      <w:r w:rsidRPr="00430668">
        <w:rPr>
          <w:rFonts w:ascii="Arial" w:hAnsi="Arial" w:cs="Arial"/>
          <w:bCs/>
          <w:smallCaps/>
          <w:sz w:val="20"/>
          <w:szCs w:val="20"/>
        </w:rPr>
        <w:lastRenderedPageBreak/>
        <w:t>À</w:t>
      </w:r>
      <w:r w:rsidR="00430668" w:rsidRPr="00430668">
        <w:rPr>
          <w:rFonts w:ascii="Arial" w:hAnsi="Arial" w:cs="Arial"/>
          <w:bCs/>
          <w:smallCaps/>
          <w:sz w:val="20"/>
          <w:szCs w:val="20"/>
        </w:rPr>
        <w:t xml:space="preserve"> renseigner par le conseiller Habitat &amp; </w:t>
      </w:r>
      <w:r w:rsidRPr="00430668">
        <w:rPr>
          <w:rFonts w:ascii="Arial" w:hAnsi="Arial" w:cs="Arial"/>
          <w:bCs/>
          <w:smallCaps/>
          <w:sz w:val="20"/>
          <w:szCs w:val="20"/>
        </w:rPr>
        <w:t>Énergie</w:t>
      </w:r>
      <w:r w:rsidR="00430668" w:rsidRPr="00430668">
        <w:rPr>
          <w:rFonts w:ascii="Arial" w:hAnsi="Arial" w:cs="Arial"/>
          <w:bCs/>
          <w:smallCaps/>
          <w:sz w:val="20"/>
          <w:szCs w:val="20"/>
        </w:rPr>
        <w:t xml:space="preserve"> </w:t>
      </w:r>
    </w:p>
    <w:tbl>
      <w:tblPr>
        <w:tblStyle w:val="Grilledutableau"/>
        <w:tblW w:w="0" w:type="auto"/>
        <w:tblLook w:val="04A0" w:firstRow="1" w:lastRow="0" w:firstColumn="1" w:lastColumn="0" w:noHBand="0" w:noVBand="1"/>
      </w:tblPr>
      <w:tblGrid>
        <w:gridCol w:w="4606"/>
        <w:gridCol w:w="4606"/>
      </w:tblGrid>
      <w:tr w:rsidR="00123564" w:rsidTr="008D217B">
        <w:trPr>
          <w:trHeight w:val="425"/>
        </w:trPr>
        <w:tc>
          <w:tcPr>
            <w:tcW w:w="4606" w:type="dxa"/>
          </w:tcPr>
          <w:p w:rsidR="00123564" w:rsidRPr="006B7921" w:rsidRDefault="00123564" w:rsidP="00BF2E85">
            <w:r w:rsidRPr="006B7921">
              <w:t>Structure </w:t>
            </w:r>
          </w:p>
        </w:tc>
        <w:tc>
          <w:tcPr>
            <w:tcW w:w="4606" w:type="dxa"/>
          </w:tcPr>
          <w:p w:rsidR="00123564" w:rsidRPr="006B7921" w:rsidRDefault="00123564" w:rsidP="00BF2E85">
            <w:r w:rsidRPr="006B7921">
              <w:t>Conseiller </w:t>
            </w:r>
          </w:p>
        </w:tc>
      </w:tr>
      <w:tr w:rsidR="00123564" w:rsidTr="008D217B">
        <w:trPr>
          <w:trHeight w:val="425"/>
        </w:trPr>
        <w:tc>
          <w:tcPr>
            <w:tcW w:w="4606" w:type="dxa"/>
          </w:tcPr>
          <w:p w:rsidR="00123564" w:rsidRPr="006B7921" w:rsidRDefault="00123564" w:rsidP="00BF2E85">
            <w:r w:rsidRPr="006B7921">
              <w:t>Téléphone </w:t>
            </w:r>
          </w:p>
        </w:tc>
        <w:tc>
          <w:tcPr>
            <w:tcW w:w="4606" w:type="dxa"/>
          </w:tcPr>
          <w:p w:rsidR="00123564" w:rsidRPr="006B7921" w:rsidRDefault="00123564" w:rsidP="00BF2E85">
            <w:r w:rsidRPr="006B7921">
              <w:t xml:space="preserve">Email  </w:t>
            </w:r>
          </w:p>
        </w:tc>
      </w:tr>
    </w:tbl>
    <w:p w:rsidR="00123564" w:rsidRPr="005F7472" w:rsidRDefault="00123564">
      <w:pPr>
        <w:rPr>
          <w:b/>
        </w:rPr>
      </w:pPr>
    </w:p>
    <w:p w:rsidR="00123564" w:rsidRPr="00AB6C62" w:rsidRDefault="008D217B" w:rsidP="00AB6C62">
      <w:pPr>
        <w:pStyle w:val="Corpsdetexte21"/>
        <w:ind w:right="-1"/>
        <w:rPr>
          <w:rFonts w:ascii="Arial" w:hAnsi="Arial" w:cs="Arial"/>
          <w:b/>
          <w:bCs/>
          <w:smallCaps/>
          <w:sz w:val="20"/>
          <w:szCs w:val="20"/>
        </w:rPr>
      </w:pPr>
      <w:r w:rsidRPr="00AB6C62">
        <w:rPr>
          <w:rFonts w:ascii="Arial" w:hAnsi="Arial" w:cs="Arial"/>
          <w:b/>
          <w:bCs/>
          <w:smallCaps/>
          <w:sz w:val="20"/>
          <w:szCs w:val="20"/>
        </w:rPr>
        <w:t>INFORMATIONS ADMINISTRATIVES</w:t>
      </w:r>
    </w:p>
    <w:tbl>
      <w:tblPr>
        <w:tblStyle w:val="Grilledutableau"/>
        <w:tblW w:w="0" w:type="auto"/>
        <w:tblLook w:val="04A0" w:firstRow="1" w:lastRow="0" w:firstColumn="1" w:lastColumn="0" w:noHBand="0" w:noVBand="1"/>
      </w:tblPr>
      <w:tblGrid>
        <w:gridCol w:w="2376"/>
        <w:gridCol w:w="6836"/>
      </w:tblGrid>
      <w:tr w:rsidR="00BF2E85" w:rsidTr="008D217B">
        <w:trPr>
          <w:trHeight w:val="425"/>
        </w:trPr>
        <w:tc>
          <w:tcPr>
            <w:tcW w:w="9212" w:type="dxa"/>
            <w:gridSpan w:val="2"/>
            <w:vAlign w:val="center"/>
          </w:tcPr>
          <w:p w:rsidR="00BF2E85" w:rsidRDefault="00430668" w:rsidP="00430668">
            <w:pPr>
              <w:jc w:val="center"/>
            </w:pPr>
            <w:r>
              <w:t xml:space="preserve">Demandeur </w:t>
            </w:r>
          </w:p>
        </w:tc>
      </w:tr>
      <w:tr w:rsidR="00430668" w:rsidTr="007519F0">
        <w:trPr>
          <w:trHeight w:val="860"/>
        </w:trPr>
        <w:tc>
          <w:tcPr>
            <w:tcW w:w="9212" w:type="dxa"/>
            <w:gridSpan w:val="2"/>
            <w:vAlign w:val="center"/>
          </w:tcPr>
          <w:p w:rsidR="00430668" w:rsidRDefault="00430668" w:rsidP="00430668">
            <w:pPr>
              <w:jc w:val="center"/>
            </w:pPr>
            <w:r>
              <w:sym w:font="Wingdings 2" w:char="F0A3"/>
            </w:r>
            <w:r>
              <w:t xml:space="preserve"> EPCI    </w:t>
            </w:r>
            <w:r>
              <w:sym w:font="Wingdings 2" w:char="F0A3"/>
            </w:r>
            <w:r>
              <w:t xml:space="preserve">  Commune    </w:t>
            </w:r>
            <w:r>
              <w:sym w:font="Wingdings 2" w:char="F0A3"/>
            </w:r>
            <w:r>
              <w:t xml:space="preserve"> Particulier     </w:t>
            </w:r>
            <w:r>
              <w:sym w:font="Wingdings 2" w:char="F0A3"/>
            </w:r>
            <w:r>
              <w:t xml:space="preserve"> Autre demandeur : précisez</w:t>
            </w:r>
          </w:p>
        </w:tc>
      </w:tr>
      <w:tr w:rsidR="00123564" w:rsidTr="008D217B">
        <w:trPr>
          <w:trHeight w:val="425"/>
        </w:trPr>
        <w:tc>
          <w:tcPr>
            <w:tcW w:w="2376" w:type="dxa"/>
            <w:vAlign w:val="center"/>
          </w:tcPr>
          <w:p w:rsidR="00123564" w:rsidRDefault="00BF2E85" w:rsidP="00002F0A">
            <w:r>
              <w:t>Nom </w:t>
            </w:r>
          </w:p>
        </w:tc>
        <w:tc>
          <w:tcPr>
            <w:tcW w:w="6836" w:type="dxa"/>
            <w:vAlign w:val="center"/>
          </w:tcPr>
          <w:p w:rsidR="00123564" w:rsidRDefault="00123564" w:rsidP="00002F0A"/>
        </w:tc>
      </w:tr>
      <w:tr w:rsidR="00123564" w:rsidTr="008D217B">
        <w:trPr>
          <w:trHeight w:val="425"/>
        </w:trPr>
        <w:tc>
          <w:tcPr>
            <w:tcW w:w="2376" w:type="dxa"/>
            <w:vAlign w:val="center"/>
          </w:tcPr>
          <w:p w:rsidR="00123564" w:rsidRDefault="00BF2E85" w:rsidP="00002F0A">
            <w:r>
              <w:t xml:space="preserve">Représentant légal (le cas échéant) </w:t>
            </w:r>
          </w:p>
        </w:tc>
        <w:tc>
          <w:tcPr>
            <w:tcW w:w="6836" w:type="dxa"/>
            <w:vAlign w:val="center"/>
          </w:tcPr>
          <w:p w:rsidR="00123564" w:rsidRDefault="00123564" w:rsidP="00002F0A"/>
        </w:tc>
      </w:tr>
      <w:tr w:rsidR="00123564" w:rsidTr="008D217B">
        <w:trPr>
          <w:trHeight w:val="425"/>
        </w:trPr>
        <w:tc>
          <w:tcPr>
            <w:tcW w:w="2376" w:type="dxa"/>
            <w:vAlign w:val="center"/>
          </w:tcPr>
          <w:p w:rsidR="00123564" w:rsidRDefault="00BF2E85" w:rsidP="00002F0A">
            <w:r>
              <w:t>N° SIRET</w:t>
            </w:r>
          </w:p>
        </w:tc>
        <w:tc>
          <w:tcPr>
            <w:tcW w:w="6836" w:type="dxa"/>
            <w:vAlign w:val="center"/>
          </w:tcPr>
          <w:p w:rsidR="00123564" w:rsidRDefault="00123564" w:rsidP="00002F0A"/>
        </w:tc>
      </w:tr>
      <w:tr w:rsidR="00BF2E85" w:rsidTr="008D217B">
        <w:trPr>
          <w:trHeight w:val="425"/>
        </w:trPr>
        <w:tc>
          <w:tcPr>
            <w:tcW w:w="9212" w:type="dxa"/>
            <w:gridSpan w:val="2"/>
            <w:vAlign w:val="center"/>
          </w:tcPr>
          <w:p w:rsidR="00BF2E85" w:rsidRDefault="00BF2E85" w:rsidP="00002F0A">
            <w:pPr>
              <w:jc w:val="center"/>
            </w:pPr>
            <w:r>
              <w:t>Coordonnées</w:t>
            </w:r>
          </w:p>
        </w:tc>
      </w:tr>
      <w:tr w:rsidR="00123564" w:rsidTr="008D217B">
        <w:trPr>
          <w:trHeight w:val="425"/>
        </w:trPr>
        <w:tc>
          <w:tcPr>
            <w:tcW w:w="2376" w:type="dxa"/>
            <w:vAlign w:val="center"/>
          </w:tcPr>
          <w:p w:rsidR="00123564" w:rsidRDefault="00BF2E85" w:rsidP="00002F0A">
            <w:r>
              <w:t>Adresse postale</w:t>
            </w:r>
          </w:p>
        </w:tc>
        <w:tc>
          <w:tcPr>
            <w:tcW w:w="6836" w:type="dxa"/>
            <w:vAlign w:val="center"/>
          </w:tcPr>
          <w:p w:rsidR="00123564" w:rsidRDefault="00123564" w:rsidP="00002F0A"/>
        </w:tc>
      </w:tr>
      <w:tr w:rsidR="00123564" w:rsidTr="008D217B">
        <w:trPr>
          <w:trHeight w:val="425"/>
        </w:trPr>
        <w:tc>
          <w:tcPr>
            <w:tcW w:w="2376" w:type="dxa"/>
            <w:vAlign w:val="center"/>
          </w:tcPr>
          <w:p w:rsidR="00123564" w:rsidRDefault="00BF2E85" w:rsidP="00002F0A">
            <w:r>
              <w:t>Code postal</w:t>
            </w:r>
          </w:p>
        </w:tc>
        <w:tc>
          <w:tcPr>
            <w:tcW w:w="6836" w:type="dxa"/>
            <w:vAlign w:val="center"/>
          </w:tcPr>
          <w:p w:rsidR="00123564" w:rsidRDefault="00123564" w:rsidP="00002F0A"/>
        </w:tc>
      </w:tr>
      <w:tr w:rsidR="00123564" w:rsidTr="008D217B">
        <w:trPr>
          <w:trHeight w:val="425"/>
        </w:trPr>
        <w:tc>
          <w:tcPr>
            <w:tcW w:w="2376" w:type="dxa"/>
            <w:vAlign w:val="center"/>
          </w:tcPr>
          <w:p w:rsidR="00BF2E85" w:rsidRDefault="00BF2E85" w:rsidP="00002F0A">
            <w:r>
              <w:t>Commune</w:t>
            </w:r>
          </w:p>
        </w:tc>
        <w:tc>
          <w:tcPr>
            <w:tcW w:w="6836" w:type="dxa"/>
            <w:vAlign w:val="center"/>
          </w:tcPr>
          <w:p w:rsidR="00123564" w:rsidRDefault="00123564" w:rsidP="00002F0A"/>
        </w:tc>
      </w:tr>
      <w:tr w:rsidR="00BF2E85" w:rsidTr="008D217B">
        <w:trPr>
          <w:trHeight w:val="425"/>
        </w:trPr>
        <w:tc>
          <w:tcPr>
            <w:tcW w:w="9212" w:type="dxa"/>
            <w:gridSpan w:val="2"/>
            <w:vAlign w:val="center"/>
          </w:tcPr>
          <w:p w:rsidR="00BF2E85" w:rsidRDefault="00BF2E85" w:rsidP="00002F0A">
            <w:pPr>
              <w:jc w:val="center"/>
            </w:pPr>
            <w:r>
              <w:t>Adresse des travaux</w:t>
            </w:r>
          </w:p>
        </w:tc>
      </w:tr>
      <w:tr w:rsidR="00BF2E85" w:rsidTr="008D217B">
        <w:trPr>
          <w:trHeight w:val="425"/>
        </w:trPr>
        <w:tc>
          <w:tcPr>
            <w:tcW w:w="2376" w:type="dxa"/>
            <w:vAlign w:val="center"/>
          </w:tcPr>
          <w:p w:rsidR="00BF2E85" w:rsidRDefault="00BF2E85" w:rsidP="00002F0A">
            <w:r>
              <w:t>Adresse postale</w:t>
            </w:r>
          </w:p>
        </w:tc>
        <w:tc>
          <w:tcPr>
            <w:tcW w:w="6836" w:type="dxa"/>
            <w:vAlign w:val="center"/>
          </w:tcPr>
          <w:p w:rsidR="00BF2E85" w:rsidRDefault="00BF2E85" w:rsidP="00002F0A"/>
        </w:tc>
      </w:tr>
      <w:tr w:rsidR="00BF2E85" w:rsidTr="008D217B">
        <w:trPr>
          <w:trHeight w:val="425"/>
        </w:trPr>
        <w:tc>
          <w:tcPr>
            <w:tcW w:w="2376" w:type="dxa"/>
            <w:vAlign w:val="center"/>
          </w:tcPr>
          <w:p w:rsidR="00BF2E85" w:rsidRDefault="00BF2E85" w:rsidP="00002F0A">
            <w:r>
              <w:t>Code postal</w:t>
            </w:r>
          </w:p>
        </w:tc>
        <w:tc>
          <w:tcPr>
            <w:tcW w:w="6836" w:type="dxa"/>
            <w:vAlign w:val="center"/>
          </w:tcPr>
          <w:p w:rsidR="00BF2E85" w:rsidRDefault="00BF2E85" w:rsidP="00002F0A"/>
        </w:tc>
      </w:tr>
      <w:tr w:rsidR="00BF2E85" w:rsidTr="008D217B">
        <w:trPr>
          <w:trHeight w:val="425"/>
        </w:trPr>
        <w:tc>
          <w:tcPr>
            <w:tcW w:w="2376" w:type="dxa"/>
            <w:vAlign w:val="center"/>
          </w:tcPr>
          <w:p w:rsidR="00BF2E85" w:rsidRDefault="00BF2E85" w:rsidP="00002F0A">
            <w:r>
              <w:t>Commune</w:t>
            </w:r>
          </w:p>
        </w:tc>
        <w:tc>
          <w:tcPr>
            <w:tcW w:w="6836" w:type="dxa"/>
            <w:vAlign w:val="center"/>
          </w:tcPr>
          <w:p w:rsidR="00BF2E85" w:rsidRDefault="00BF2E85" w:rsidP="00002F0A"/>
        </w:tc>
      </w:tr>
      <w:tr w:rsidR="00BF2E85" w:rsidTr="008D217B">
        <w:trPr>
          <w:trHeight w:val="425"/>
        </w:trPr>
        <w:tc>
          <w:tcPr>
            <w:tcW w:w="2376" w:type="dxa"/>
            <w:vAlign w:val="center"/>
          </w:tcPr>
          <w:p w:rsidR="00BF2E85" w:rsidRDefault="00BF2E85" w:rsidP="0005551B">
            <w:r>
              <w:t xml:space="preserve">Nombre de </w:t>
            </w:r>
            <w:r w:rsidR="0005551B">
              <w:t>locaux</w:t>
            </w:r>
            <w:r>
              <w:t xml:space="preserve"> créés/rénovés</w:t>
            </w:r>
          </w:p>
        </w:tc>
        <w:tc>
          <w:tcPr>
            <w:tcW w:w="6836" w:type="dxa"/>
            <w:vAlign w:val="center"/>
          </w:tcPr>
          <w:p w:rsidR="00BF2E85" w:rsidRDefault="0005551B" w:rsidP="00002F0A">
            <w:r>
              <w:t>Logement</w:t>
            </w:r>
            <w:r w:rsidR="00793581">
              <w:t>s</w:t>
            </w:r>
            <w:r>
              <w:t xml:space="preserve"> : </w:t>
            </w:r>
          </w:p>
          <w:p w:rsidR="0005551B" w:rsidRDefault="0005551B" w:rsidP="00793581">
            <w:r>
              <w:t>Loca</w:t>
            </w:r>
            <w:r w:rsidR="00793581">
              <w:t>ux</w:t>
            </w:r>
            <w:r>
              <w:t xml:space="preserve"> commercia</w:t>
            </w:r>
            <w:r w:rsidR="00793581">
              <w:t>ux</w:t>
            </w:r>
            <w:r>
              <w:t>/</w:t>
            </w:r>
            <w:r w:rsidR="00425D56">
              <w:t>professionnel</w:t>
            </w:r>
            <w:r w:rsidR="00793581">
              <w:t>s</w:t>
            </w:r>
            <w:r>
              <w:t>/associatif</w:t>
            </w:r>
            <w:r w:rsidR="00793581">
              <w:t>s/autre</w:t>
            </w:r>
            <w:r w:rsidR="009C47EC">
              <w:t>s</w:t>
            </w:r>
            <w:r>
              <w:t xml:space="preserve"> : </w:t>
            </w:r>
          </w:p>
        </w:tc>
      </w:tr>
      <w:tr w:rsidR="00002F0A" w:rsidTr="008D217B">
        <w:trPr>
          <w:trHeight w:val="425"/>
        </w:trPr>
        <w:tc>
          <w:tcPr>
            <w:tcW w:w="2376" w:type="dxa"/>
            <w:vAlign w:val="center"/>
          </w:tcPr>
          <w:p w:rsidR="00002F0A" w:rsidRDefault="00002F0A" w:rsidP="00002F0A">
            <w:r>
              <w:t>Période prévisionnelle des travaux</w:t>
            </w:r>
          </w:p>
        </w:tc>
        <w:tc>
          <w:tcPr>
            <w:tcW w:w="6836" w:type="dxa"/>
            <w:vAlign w:val="center"/>
          </w:tcPr>
          <w:p w:rsidR="00002F0A" w:rsidRDefault="00002F0A" w:rsidP="00002F0A">
            <w:r>
              <w:t xml:space="preserve">Du </w:t>
            </w:r>
            <w:r w:rsidRPr="00002F0A">
              <w:rPr>
                <w:u w:val="dotted"/>
              </w:rPr>
              <w:t xml:space="preserve">   /  /     </w:t>
            </w:r>
            <w:r>
              <w:t xml:space="preserve">au </w:t>
            </w:r>
            <w:r w:rsidRPr="00002F0A">
              <w:rPr>
                <w:u w:val="dotted"/>
              </w:rPr>
              <w:t xml:space="preserve">  /  /    </w:t>
            </w:r>
          </w:p>
        </w:tc>
      </w:tr>
    </w:tbl>
    <w:p w:rsidR="00430668" w:rsidRDefault="00430668" w:rsidP="005F7472">
      <w:pPr>
        <w:jc w:val="center"/>
        <w:rPr>
          <w:b/>
        </w:rPr>
      </w:pPr>
    </w:p>
    <w:p w:rsidR="00430668" w:rsidRDefault="00430668">
      <w:pPr>
        <w:rPr>
          <w:b/>
        </w:rPr>
      </w:pPr>
      <w:r>
        <w:rPr>
          <w:b/>
        </w:rPr>
        <w:br w:type="page"/>
      </w:r>
    </w:p>
    <w:p w:rsidR="005F7472" w:rsidRDefault="008D217B" w:rsidP="00AB6C62">
      <w:pPr>
        <w:pStyle w:val="Corpsdetexte21"/>
        <w:ind w:right="-1"/>
        <w:rPr>
          <w:rFonts w:ascii="Arial" w:hAnsi="Arial" w:cs="Arial"/>
          <w:b/>
          <w:sz w:val="20"/>
          <w:szCs w:val="20"/>
        </w:rPr>
      </w:pPr>
      <w:r w:rsidRPr="00AB6C62">
        <w:rPr>
          <w:rFonts w:ascii="Arial" w:hAnsi="Arial" w:cs="Arial"/>
          <w:b/>
          <w:sz w:val="20"/>
          <w:szCs w:val="20"/>
        </w:rPr>
        <w:lastRenderedPageBreak/>
        <w:t xml:space="preserve">DESCRIPTION DU PROJET </w:t>
      </w:r>
    </w:p>
    <w:p w:rsidR="00430668" w:rsidRDefault="00430668" w:rsidP="00AB6C62">
      <w:pPr>
        <w:pStyle w:val="Corpsdetexte21"/>
        <w:ind w:right="-1"/>
        <w:rPr>
          <w:rFonts w:ascii="Arial" w:hAnsi="Arial" w:cs="Arial"/>
          <w:b/>
          <w:sz w:val="20"/>
          <w:szCs w:val="20"/>
        </w:rPr>
      </w:pPr>
    </w:p>
    <w:p w:rsidR="00430668" w:rsidRDefault="00430668" w:rsidP="00430668">
      <w:pPr>
        <w:pStyle w:val="Corpsdetexte21"/>
        <w:tabs>
          <w:tab w:val="left" w:pos="5103"/>
        </w:tabs>
        <w:ind w:right="-1"/>
        <w:rPr>
          <w:rFonts w:ascii="Arial" w:hAnsi="Arial" w:cs="Arial"/>
          <w:sz w:val="20"/>
          <w:szCs w:val="20"/>
        </w:rPr>
      </w:pPr>
      <w:r w:rsidRPr="0000715F">
        <w:rPr>
          <w:rFonts w:ascii="Arial" w:hAnsi="Arial" w:cs="Arial"/>
          <w:sz w:val="20"/>
          <w:szCs w:val="20"/>
        </w:rPr>
        <w:sym w:font="Wingdings 2" w:char="F0A3"/>
      </w:r>
      <w:r w:rsidRPr="0000715F">
        <w:rPr>
          <w:rFonts w:ascii="Arial" w:hAnsi="Arial" w:cs="Arial"/>
          <w:sz w:val="20"/>
          <w:szCs w:val="20"/>
        </w:rPr>
        <w:t xml:space="preserve"> </w:t>
      </w:r>
      <w:r w:rsidR="0077657E" w:rsidRPr="0000715F">
        <w:rPr>
          <w:rFonts w:ascii="Arial" w:hAnsi="Arial" w:cs="Arial"/>
          <w:sz w:val="20"/>
          <w:szCs w:val="20"/>
        </w:rPr>
        <w:t>Réhabilitation</w:t>
      </w:r>
      <w:r w:rsidRPr="0000715F">
        <w:rPr>
          <w:rFonts w:ascii="Arial" w:hAnsi="Arial" w:cs="Arial"/>
          <w:sz w:val="20"/>
          <w:szCs w:val="20"/>
        </w:rPr>
        <w:t xml:space="preserve"> de logement existant</w:t>
      </w:r>
      <w:r w:rsidRPr="0000715F">
        <w:rPr>
          <w:rFonts w:ascii="Arial" w:hAnsi="Arial" w:cs="Arial"/>
          <w:sz w:val="20"/>
          <w:szCs w:val="20"/>
        </w:rPr>
        <w:tab/>
      </w:r>
      <w:r w:rsidRPr="0000715F">
        <w:rPr>
          <w:rFonts w:ascii="Arial" w:hAnsi="Arial" w:cs="Arial"/>
          <w:sz w:val="20"/>
          <w:szCs w:val="20"/>
        </w:rPr>
        <w:sym w:font="Wingdings 2" w:char="F0A3"/>
      </w:r>
      <w:r w:rsidR="0077657E">
        <w:rPr>
          <w:rFonts w:ascii="Arial" w:hAnsi="Arial" w:cs="Arial"/>
          <w:sz w:val="20"/>
          <w:szCs w:val="20"/>
        </w:rPr>
        <w:t xml:space="preserve"> C</w:t>
      </w:r>
      <w:r w:rsidRPr="0000715F">
        <w:rPr>
          <w:rFonts w:ascii="Arial" w:hAnsi="Arial" w:cs="Arial"/>
          <w:sz w:val="20"/>
          <w:szCs w:val="20"/>
        </w:rPr>
        <w:t>hangement d’usage d’un bâtiment</w:t>
      </w:r>
    </w:p>
    <w:p w:rsidR="0077657E" w:rsidRDefault="0077657E" w:rsidP="00430668">
      <w:pPr>
        <w:pStyle w:val="Corpsdetexte21"/>
        <w:tabs>
          <w:tab w:val="left" w:pos="5103"/>
        </w:tabs>
        <w:ind w:right="-1"/>
        <w:rPr>
          <w:rFonts w:ascii="Arial" w:hAnsi="Arial" w:cs="Arial"/>
          <w:sz w:val="20"/>
          <w:szCs w:val="20"/>
        </w:rPr>
      </w:pPr>
    </w:p>
    <w:p w:rsidR="0077657E" w:rsidRDefault="0077657E" w:rsidP="0077657E">
      <w:pPr>
        <w:pStyle w:val="Corpsdetexte21"/>
        <w:tabs>
          <w:tab w:val="left" w:pos="5103"/>
        </w:tabs>
        <w:ind w:right="-1"/>
        <w:rPr>
          <w:rFonts w:ascii="Arial" w:hAnsi="Arial" w:cs="Arial"/>
          <w:sz w:val="20"/>
          <w:szCs w:val="20"/>
        </w:rPr>
      </w:pPr>
      <w:r w:rsidRPr="0000715F">
        <w:rPr>
          <w:rFonts w:ascii="Arial" w:hAnsi="Arial" w:cs="Arial"/>
          <w:sz w:val="20"/>
          <w:szCs w:val="20"/>
        </w:rPr>
        <w:sym w:font="Wingdings 2" w:char="F0A3"/>
      </w:r>
      <w:r w:rsidRPr="0000715F">
        <w:rPr>
          <w:rFonts w:ascii="Arial" w:hAnsi="Arial" w:cs="Arial"/>
          <w:sz w:val="20"/>
          <w:szCs w:val="20"/>
        </w:rPr>
        <w:t xml:space="preserve"> </w:t>
      </w:r>
      <w:r>
        <w:rPr>
          <w:rFonts w:ascii="Arial" w:hAnsi="Arial" w:cs="Arial"/>
          <w:sz w:val="20"/>
          <w:szCs w:val="20"/>
        </w:rPr>
        <w:t>Foyer jeunes travailleurs</w:t>
      </w:r>
      <w:r w:rsidRPr="0000715F">
        <w:rPr>
          <w:rFonts w:ascii="Arial" w:hAnsi="Arial" w:cs="Arial"/>
          <w:sz w:val="20"/>
          <w:szCs w:val="20"/>
        </w:rPr>
        <w:tab/>
      </w:r>
      <w:r w:rsidRPr="0000715F">
        <w:rPr>
          <w:rFonts w:ascii="Arial" w:hAnsi="Arial" w:cs="Arial"/>
          <w:sz w:val="20"/>
          <w:szCs w:val="20"/>
        </w:rPr>
        <w:sym w:font="Wingdings 2" w:char="F0A3"/>
      </w:r>
      <w:r w:rsidRPr="0000715F">
        <w:rPr>
          <w:rFonts w:ascii="Arial" w:hAnsi="Arial" w:cs="Arial"/>
          <w:sz w:val="20"/>
          <w:szCs w:val="20"/>
        </w:rPr>
        <w:t xml:space="preserve"> </w:t>
      </w:r>
      <w:r>
        <w:rPr>
          <w:rFonts w:ascii="Arial" w:hAnsi="Arial" w:cs="Arial"/>
          <w:sz w:val="20"/>
          <w:szCs w:val="20"/>
        </w:rPr>
        <w:t>Résidence-autonomie</w:t>
      </w:r>
    </w:p>
    <w:p w:rsidR="0077657E" w:rsidRPr="0000715F" w:rsidRDefault="0077657E" w:rsidP="00430668">
      <w:pPr>
        <w:pStyle w:val="Corpsdetexte21"/>
        <w:tabs>
          <w:tab w:val="left" w:pos="5103"/>
        </w:tabs>
        <w:ind w:right="-1"/>
        <w:rPr>
          <w:rFonts w:ascii="Arial" w:hAnsi="Arial" w:cs="Arial"/>
          <w:sz w:val="20"/>
          <w:szCs w:val="20"/>
        </w:rPr>
      </w:pPr>
    </w:p>
    <w:p w:rsidR="005F7472" w:rsidRPr="00AB6C62" w:rsidRDefault="005F7472" w:rsidP="00AB6C62">
      <w:pPr>
        <w:pStyle w:val="Corpsdetexte21"/>
        <w:ind w:right="-1"/>
        <w:rPr>
          <w:rFonts w:ascii="Arial" w:hAnsi="Arial" w:cs="Arial"/>
          <w:b/>
          <w:sz w:val="20"/>
          <w:szCs w:val="20"/>
        </w:rPr>
      </w:pPr>
    </w:p>
    <w:tbl>
      <w:tblPr>
        <w:tblStyle w:val="Grilledutableau"/>
        <w:tblW w:w="0" w:type="auto"/>
        <w:tblLook w:val="04A0" w:firstRow="1" w:lastRow="0" w:firstColumn="1" w:lastColumn="0" w:noHBand="0" w:noVBand="1"/>
      </w:tblPr>
      <w:tblGrid>
        <w:gridCol w:w="2376"/>
        <w:gridCol w:w="6836"/>
      </w:tblGrid>
      <w:tr w:rsidR="005F7472" w:rsidTr="000D10F3">
        <w:trPr>
          <w:trHeight w:val="567"/>
        </w:trPr>
        <w:tc>
          <w:tcPr>
            <w:tcW w:w="2376" w:type="dxa"/>
            <w:vAlign w:val="center"/>
          </w:tcPr>
          <w:p w:rsidR="005F7472" w:rsidRDefault="005F7472" w:rsidP="00430668">
            <w:r>
              <w:t xml:space="preserve">Année d’acquisition </w:t>
            </w:r>
          </w:p>
          <w:p w:rsidR="00430668" w:rsidRDefault="00430668" w:rsidP="00430668"/>
        </w:tc>
        <w:tc>
          <w:tcPr>
            <w:tcW w:w="6836" w:type="dxa"/>
            <w:vAlign w:val="center"/>
          </w:tcPr>
          <w:p w:rsidR="005F7472" w:rsidRDefault="005F7472" w:rsidP="000D10F3"/>
        </w:tc>
      </w:tr>
      <w:tr w:rsidR="005F7472" w:rsidTr="000D10F3">
        <w:trPr>
          <w:trHeight w:val="567"/>
        </w:trPr>
        <w:tc>
          <w:tcPr>
            <w:tcW w:w="2376" w:type="dxa"/>
            <w:vAlign w:val="center"/>
          </w:tcPr>
          <w:p w:rsidR="005F7472" w:rsidRDefault="005F7472" w:rsidP="00430668">
            <w:r>
              <w:t xml:space="preserve">Année de construction </w:t>
            </w:r>
          </w:p>
        </w:tc>
        <w:tc>
          <w:tcPr>
            <w:tcW w:w="6836" w:type="dxa"/>
            <w:vAlign w:val="center"/>
          </w:tcPr>
          <w:p w:rsidR="005F7472" w:rsidRDefault="005F7472" w:rsidP="000D10F3"/>
        </w:tc>
      </w:tr>
      <w:tr w:rsidR="005F7472" w:rsidTr="000D10F3">
        <w:trPr>
          <w:trHeight w:val="567"/>
        </w:trPr>
        <w:tc>
          <w:tcPr>
            <w:tcW w:w="2376" w:type="dxa"/>
            <w:vAlign w:val="center"/>
          </w:tcPr>
          <w:p w:rsidR="005F7472" w:rsidRDefault="005F7472" w:rsidP="00793581">
            <w:r>
              <w:t xml:space="preserve">Surface </w:t>
            </w:r>
            <w:r w:rsidR="00D8518A">
              <w:t xml:space="preserve"> habitable</w:t>
            </w:r>
            <w:r w:rsidR="0005551B">
              <w:t xml:space="preserve"> (par lo</w:t>
            </w:r>
            <w:r w:rsidR="00793581">
              <w:t>gement</w:t>
            </w:r>
            <w:r w:rsidR="00430668">
              <w:t>)</w:t>
            </w:r>
          </w:p>
        </w:tc>
        <w:tc>
          <w:tcPr>
            <w:tcW w:w="6836" w:type="dxa"/>
            <w:vAlign w:val="center"/>
          </w:tcPr>
          <w:p w:rsidR="005F7472" w:rsidRDefault="005F7472" w:rsidP="000D10F3"/>
        </w:tc>
      </w:tr>
      <w:tr w:rsidR="0005551B" w:rsidTr="00D8518A">
        <w:trPr>
          <w:trHeight w:val="567"/>
        </w:trPr>
        <w:tc>
          <w:tcPr>
            <w:tcW w:w="2376" w:type="dxa"/>
            <w:vAlign w:val="center"/>
          </w:tcPr>
          <w:p w:rsidR="0005551B" w:rsidRDefault="00793581" w:rsidP="00793581">
            <w:r>
              <w:t xml:space="preserve">Surfaces </w:t>
            </w:r>
            <w:r w:rsidR="0005551B">
              <w:t>commercial</w:t>
            </w:r>
            <w:r>
              <w:t>es</w:t>
            </w:r>
            <w:r w:rsidR="0005551B">
              <w:t>/</w:t>
            </w:r>
            <w:r>
              <w:t xml:space="preserve"> </w:t>
            </w:r>
            <w:r w:rsidR="00425D56">
              <w:t>professionnel</w:t>
            </w:r>
            <w:r>
              <w:t>les</w:t>
            </w:r>
            <w:r w:rsidR="0005551B">
              <w:t>/</w:t>
            </w:r>
            <w:r>
              <w:t xml:space="preserve"> </w:t>
            </w:r>
            <w:r w:rsidR="00425D56">
              <w:t xml:space="preserve"> </w:t>
            </w:r>
            <w:r w:rsidR="0005551B">
              <w:t>associati</w:t>
            </w:r>
            <w:r>
              <w:t>ves</w:t>
            </w:r>
            <w:r w:rsidR="0005551B">
              <w:t>, etc. </w:t>
            </w:r>
            <w:r>
              <w:t>(par local)</w:t>
            </w:r>
            <w:r w:rsidR="0005551B">
              <w:t xml:space="preserve">: </w:t>
            </w:r>
          </w:p>
        </w:tc>
        <w:tc>
          <w:tcPr>
            <w:tcW w:w="6836" w:type="dxa"/>
            <w:vAlign w:val="center"/>
          </w:tcPr>
          <w:p w:rsidR="0005551B" w:rsidRDefault="0005551B" w:rsidP="0077657E"/>
        </w:tc>
      </w:tr>
      <w:tr w:rsidR="00D8518A" w:rsidTr="00D8518A">
        <w:trPr>
          <w:trHeight w:val="567"/>
        </w:trPr>
        <w:tc>
          <w:tcPr>
            <w:tcW w:w="2376" w:type="dxa"/>
            <w:vAlign w:val="center"/>
          </w:tcPr>
          <w:p w:rsidR="00D8518A" w:rsidRDefault="00D8518A" w:rsidP="00793581">
            <w:r>
              <w:t>Estimation du montant d</w:t>
            </w:r>
            <w:r w:rsidR="0005551B">
              <w:t>es</w:t>
            </w:r>
            <w:r>
              <w:t xml:space="preserve"> loyer</w:t>
            </w:r>
            <w:r w:rsidR="0005551B">
              <w:t>s</w:t>
            </w:r>
            <w:r>
              <w:t xml:space="preserve"> mensuel</w:t>
            </w:r>
            <w:r w:rsidR="0005551B">
              <w:t>s</w:t>
            </w:r>
            <w:r>
              <w:t xml:space="preserve"> après travaux (hors charges</w:t>
            </w:r>
            <w:r w:rsidR="00C8746E">
              <w:t xml:space="preserve"> et par logement</w:t>
            </w:r>
            <w:r>
              <w:t>)</w:t>
            </w:r>
          </w:p>
        </w:tc>
        <w:tc>
          <w:tcPr>
            <w:tcW w:w="6836" w:type="dxa"/>
            <w:vAlign w:val="center"/>
          </w:tcPr>
          <w:p w:rsidR="00C8746E" w:rsidRDefault="00C8746E" w:rsidP="00C8746E">
            <w:r>
              <w:t xml:space="preserve">Logements : </w:t>
            </w:r>
          </w:p>
          <w:p w:rsidR="00C8746E" w:rsidRDefault="00C8746E" w:rsidP="00C8746E"/>
          <w:p w:rsidR="00C8746E" w:rsidRDefault="00C8746E" w:rsidP="00C8746E"/>
          <w:p w:rsidR="00D8518A" w:rsidRDefault="00C8746E" w:rsidP="00C8746E">
            <w:r>
              <w:t>Locaux commerciaux/professionnels/associatifs/autres :</w:t>
            </w:r>
          </w:p>
        </w:tc>
      </w:tr>
      <w:tr w:rsidR="005F7472" w:rsidTr="000D10F3">
        <w:trPr>
          <w:trHeight w:val="567"/>
        </w:trPr>
        <w:tc>
          <w:tcPr>
            <w:tcW w:w="2376" w:type="dxa"/>
            <w:vAlign w:val="center"/>
          </w:tcPr>
          <w:p w:rsidR="005F7472" w:rsidRDefault="00D8518A" w:rsidP="0005551B">
            <w:r>
              <w:t>Votre projet va-t-il modifier la surface habitable (extensions, aménagements de combles) ? Si oui, indiquez l</w:t>
            </w:r>
            <w:r w:rsidR="0005551B">
              <w:t>es</w:t>
            </w:r>
            <w:r>
              <w:t xml:space="preserve"> surface</w:t>
            </w:r>
            <w:r w:rsidR="0005551B">
              <w:t>s</w:t>
            </w:r>
            <w:r>
              <w:t xml:space="preserve"> future</w:t>
            </w:r>
            <w:r w:rsidR="0005551B">
              <w:t xml:space="preserve">s </w:t>
            </w:r>
          </w:p>
        </w:tc>
        <w:tc>
          <w:tcPr>
            <w:tcW w:w="6836" w:type="dxa"/>
            <w:vAlign w:val="center"/>
          </w:tcPr>
          <w:p w:rsidR="005F7472" w:rsidRDefault="00B320F9" w:rsidP="000D10F3">
            <w:r>
              <w:rPr>
                <w:rFonts w:ascii="Engravers MT" w:hAnsi="Engravers MT"/>
              </w:rPr>
              <w:t xml:space="preserve"> </w:t>
            </w:r>
          </w:p>
        </w:tc>
      </w:tr>
    </w:tbl>
    <w:p w:rsidR="00E14AE8" w:rsidRDefault="00E14AE8"/>
    <w:p w:rsidR="008D217B" w:rsidRDefault="00040311" w:rsidP="00AB6C62">
      <w:pPr>
        <w:pStyle w:val="Corpsdetexte21"/>
        <w:ind w:right="-1"/>
        <w:rPr>
          <w:rFonts w:ascii="Arial" w:hAnsi="Arial" w:cs="Arial"/>
          <w:b/>
          <w:sz w:val="20"/>
          <w:szCs w:val="20"/>
        </w:rPr>
      </w:pPr>
      <w:r w:rsidRPr="00AB6C62">
        <w:rPr>
          <w:rFonts w:ascii="Arial" w:hAnsi="Arial" w:cs="Arial"/>
          <w:b/>
          <w:sz w:val="20"/>
          <w:szCs w:val="20"/>
        </w:rPr>
        <w:t>ÉVALUATION</w:t>
      </w:r>
      <w:r w:rsidR="00AB6C62" w:rsidRPr="00AB6C62">
        <w:rPr>
          <w:rFonts w:ascii="Arial" w:hAnsi="Arial" w:cs="Arial"/>
          <w:b/>
          <w:sz w:val="20"/>
          <w:szCs w:val="20"/>
        </w:rPr>
        <w:t xml:space="preserve"> DES CONSOMMATIONS </w:t>
      </w:r>
      <w:r w:rsidRPr="00AB6C62">
        <w:rPr>
          <w:rFonts w:ascii="Arial" w:hAnsi="Arial" w:cs="Arial"/>
          <w:b/>
          <w:sz w:val="20"/>
          <w:szCs w:val="20"/>
        </w:rPr>
        <w:t>ÉNERGÉTIQUES</w:t>
      </w:r>
    </w:p>
    <w:p w:rsidR="007C7B43" w:rsidRPr="00DC65BC" w:rsidRDefault="00B320F9" w:rsidP="00AB6C62">
      <w:pPr>
        <w:pStyle w:val="Corpsdetexte21"/>
        <w:ind w:right="-1"/>
        <w:rPr>
          <w:rFonts w:ascii="Arial" w:hAnsi="Arial" w:cs="Arial"/>
          <w:b/>
          <w:color w:val="FF0000"/>
          <w:sz w:val="32"/>
          <w:szCs w:val="32"/>
        </w:rPr>
      </w:pPr>
      <w:r w:rsidRPr="00DC65BC">
        <w:rPr>
          <w:rFonts w:ascii="Segoe UI Symbol" w:hAnsi="Segoe UI Symbol" w:cs="Segoe UI"/>
          <w:b/>
          <w:color w:val="FF0000"/>
          <w:sz w:val="32"/>
          <w:szCs w:val="32"/>
        </w:rPr>
        <w:t>⚠</w:t>
      </w:r>
      <w:r w:rsidR="00AB6C62" w:rsidRPr="00DC65BC">
        <w:rPr>
          <w:rFonts w:ascii="Arial" w:hAnsi="Arial" w:cs="Arial"/>
          <w:b/>
          <w:color w:val="FF0000"/>
          <w:sz w:val="32"/>
          <w:szCs w:val="32"/>
        </w:rPr>
        <w:t>(</w:t>
      </w:r>
      <w:r w:rsidR="00040311" w:rsidRPr="00DC65BC">
        <w:rPr>
          <w:rFonts w:ascii="Arial" w:hAnsi="Arial" w:cs="Arial"/>
          <w:b/>
          <w:color w:val="FF0000"/>
          <w:sz w:val="32"/>
          <w:szCs w:val="32"/>
        </w:rPr>
        <w:t>PRÉVOIR</w:t>
      </w:r>
      <w:r w:rsidR="00AB6C62" w:rsidRPr="00DC65BC">
        <w:rPr>
          <w:rFonts w:ascii="Arial" w:hAnsi="Arial" w:cs="Arial"/>
          <w:b/>
          <w:color w:val="FF0000"/>
          <w:sz w:val="32"/>
          <w:szCs w:val="32"/>
        </w:rPr>
        <w:t xml:space="preserve"> UN TABLEAU PAR LOGEMENT)</w:t>
      </w:r>
    </w:p>
    <w:tbl>
      <w:tblPr>
        <w:tblStyle w:val="Grilledutableau"/>
        <w:tblW w:w="0" w:type="auto"/>
        <w:tblLook w:val="04A0" w:firstRow="1" w:lastRow="0" w:firstColumn="1" w:lastColumn="0" w:noHBand="0" w:noVBand="1"/>
      </w:tblPr>
      <w:tblGrid>
        <w:gridCol w:w="1842"/>
        <w:gridCol w:w="2094"/>
        <w:gridCol w:w="1984"/>
        <w:gridCol w:w="3260"/>
      </w:tblGrid>
      <w:tr w:rsidR="007C7B43" w:rsidTr="00403CEC">
        <w:trPr>
          <w:trHeight w:val="425"/>
        </w:trPr>
        <w:tc>
          <w:tcPr>
            <w:tcW w:w="1842" w:type="dxa"/>
          </w:tcPr>
          <w:p w:rsidR="007C7B43" w:rsidRDefault="007C7B43" w:rsidP="00403CEC">
            <w:pPr>
              <w:jc w:val="center"/>
            </w:pPr>
          </w:p>
        </w:tc>
        <w:tc>
          <w:tcPr>
            <w:tcW w:w="2094" w:type="dxa"/>
          </w:tcPr>
          <w:p w:rsidR="007C7B43" w:rsidRDefault="007C7B43" w:rsidP="00403CEC">
            <w:pPr>
              <w:jc w:val="center"/>
            </w:pPr>
            <w:r>
              <w:t>Avant travaux</w:t>
            </w:r>
          </w:p>
        </w:tc>
        <w:tc>
          <w:tcPr>
            <w:tcW w:w="1984" w:type="dxa"/>
          </w:tcPr>
          <w:p w:rsidR="007C7B43" w:rsidRDefault="007C7B43" w:rsidP="00403CEC">
            <w:pPr>
              <w:jc w:val="center"/>
            </w:pPr>
            <w:r>
              <w:t>Après rénovation</w:t>
            </w:r>
          </w:p>
        </w:tc>
        <w:tc>
          <w:tcPr>
            <w:tcW w:w="3260" w:type="dxa"/>
          </w:tcPr>
          <w:p w:rsidR="007C7B43" w:rsidRDefault="007C7B43" w:rsidP="00403CEC">
            <w:pPr>
              <w:jc w:val="center"/>
            </w:pPr>
          </w:p>
        </w:tc>
      </w:tr>
      <w:tr w:rsidR="007C7B43" w:rsidTr="00403CEC">
        <w:trPr>
          <w:trHeight w:val="425"/>
        </w:trPr>
        <w:tc>
          <w:tcPr>
            <w:tcW w:w="1842" w:type="dxa"/>
          </w:tcPr>
          <w:p w:rsidR="007C7B43" w:rsidRDefault="00040311" w:rsidP="00922A32">
            <w:r>
              <w:t>Étiquette</w:t>
            </w:r>
            <w:r w:rsidR="007C7B43">
              <w:t xml:space="preserve"> énergie</w:t>
            </w:r>
          </w:p>
        </w:tc>
        <w:tc>
          <w:tcPr>
            <w:tcW w:w="2094" w:type="dxa"/>
          </w:tcPr>
          <w:p w:rsidR="007C7B43" w:rsidRDefault="007C7B43" w:rsidP="00922A32"/>
        </w:tc>
        <w:tc>
          <w:tcPr>
            <w:tcW w:w="1984" w:type="dxa"/>
          </w:tcPr>
          <w:p w:rsidR="007C7B43" w:rsidRDefault="007C7B43" w:rsidP="00922A32"/>
        </w:tc>
        <w:tc>
          <w:tcPr>
            <w:tcW w:w="3260" w:type="dxa"/>
          </w:tcPr>
          <w:p w:rsidR="007C7B43" w:rsidRDefault="007C7B43" w:rsidP="00922A32"/>
        </w:tc>
      </w:tr>
      <w:tr w:rsidR="0005551B" w:rsidTr="00403CEC">
        <w:trPr>
          <w:trHeight w:val="425"/>
        </w:trPr>
        <w:tc>
          <w:tcPr>
            <w:tcW w:w="1842" w:type="dxa"/>
          </w:tcPr>
          <w:p w:rsidR="0005551B" w:rsidRDefault="0005551B" w:rsidP="00922A32">
            <w:r>
              <w:t>Consommation d’énergie primaire</w:t>
            </w:r>
          </w:p>
        </w:tc>
        <w:tc>
          <w:tcPr>
            <w:tcW w:w="2094" w:type="dxa"/>
          </w:tcPr>
          <w:p w:rsidR="0005551B" w:rsidRDefault="0005551B" w:rsidP="00922A32"/>
        </w:tc>
        <w:tc>
          <w:tcPr>
            <w:tcW w:w="1984" w:type="dxa"/>
          </w:tcPr>
          <w:p w:rsidR="0005551B" w:rsidRDefault="0005551B" w:rsidP="00922A32"/>
        </w:tc>
        <w:tc>
          <w:tcPr>
            <w:tcW w:w="3260" w:type="dxa"/>
          </w:tcPr>
          <w:p w:rsidR="0005551B" w:rsidRDefault="0005551B" w:rsidP="00922A32"/>
        </w:tc>
      </w:tr>
      <w:tr w:rsidR="007C7B43" w:rsidTr="00403CEC">
        <w:trPr>
          <w:trHeight w:val="425"/>
        </w:trPr>
        <w:tc>
          <w:tcPr>
            <w:tcW w:w="1842" w:type="dxa"/>
          </w:tcPr>
          <w:p w:rsidR="007C7B43" w:rsidRDefault="00040311" w:rsidP="00922A32">
            <w:r>
              <w:t>Étiquette</w:t>
            </w:r>
            <w:r w:rsidR="007C7B43">
              <w:t xml:space="preserve"> GES</w:t>
            </w:r>
          </w:p>
        </w:tc>
        <w:tc>
          <w:tcPr>
            <w:tcW w:w="2094" w:type="dxa"/>
          </w:tcPr>
          <w:p w:rsidR="007C7B43" w:rsidRDefault="007C7B43" w:rsidP="00922A32"/>
        </w:tc>
        <w:tc>
          <w:tcPr>
            <w:tcW w:w="1984" w:type="dxa"/>
          </w:tcPr>
          <w:p w:rsidR="007C7B43" w:rsidRDefault="007C7B43" w:rsidP="00922A32"/>
        </w:tc>
        <w:tc>
          <w:tcPr>
            <w:tcW w:w="3260" w:type="dxa"/>
          </w:tcPr>
          <w:p w:rsidR="007C7B43" w:rsidRDefault="007C7B43" w:rsidP="00922A32"/>
        </w:tc>
      </w:tr>
      <w:tr w:rsidR="007C7B43" w:rsidTr="00403CEC">
        <w:trPr>
          <w:trHeight w:val="425"/>
        </w:trPr>
        <w:tc>
          <w:tcPr>
            <w:tcW w:w="1842" w:type="dxa"/>
          </w:tcPr>
          <w:p w:rsidR="007C7B43" w:rsidRDefault="007C7B43" w:rsidP="00922A32">
            <w:r>
              <w:t>Estimation des charges énergétiques</w:t>
            </w:r>
          </w:p>
        </w:tc>
        <w:tc>
          <w:tcPr>
            <w:tcW w:w="2094" w:type="dxa"/>
          </w:tcPr>
          <w:p w:rsidR="007C7B43" w:rsidRDefault="007C7B43" w:rsidP="00922A32"/>
        </w:tc>
        <w:tc>
          <w:tcPr>
            <w:tcW w:w="1984" w:type="dxa"/>
          </w:tcPr>
          <w:p w:rsidR="007C7B43" w:rsidRDefault="007C7B43" w:rsidP="00922A32"/>
        </w:tc>
        <w:tc>
          <w:tcPr>
            <w:tcW w:w="3260" w:type="dxa"/>
          </w:tcPr>
          <w:p w:rsidR="007C7B43" w:rsidRDefault="007C7B43" w:rsidP="00922A32"/>
        </w:tc>
      </w:tr>
      <w:tr w:rsidR="007C7B43" w:rsidTr="00403CEC">
        <w:trPr>
          <w:trHeight w:val="425"/>
        </w:trPr>
        <w:tc>
          <w:tcPr>
            <w:tcW w:w="3936" w:type="dxa"/>
            <w:gridSpan w:val="2"/>
          </w:tcPr>
          <w:p w:rsidR="007C7B43" w:rsidRDefault="007C7B43" w:rsidP="00922A32">
            <w:r>
              <w:t xml:space="preserve">Méthode de calcul (DPE, Dialoge, Facture…) </w:t>
            </w:r>
          </w:p>
        </w:tc>
        <w:tc>
          <w:tcPr>
            <w:tcW w:w="5244" w:type="dxa"/>
            <w:gridSpan w:val="2"/>
          </w:tcPr>
          <w:p w:rsidR="007C7B43" w:rsidRDefault="007C7B43" w:rsidP="00922A32"/>
        </w:tc>
      </w:tr>
    </w:tbl>
    <w:p w:rsidR="008D217B" w:rsidRDefault="008D217B">
      <w:r>
        <w:br w:type="page"/>
      </w:r>
    </w:p>
    <w:p w:rsidR="007C7B43" w:rsidRDefault="0000715F" w:rsidP="00AB6C62">
      <w:pPr>
        <w:pStyle w:val="Corpsdetexte21"/>
        <w:ind w:right="-1"/>
        <w:rPr>
          <w:rFonts w:ascii="Arial" w:hAnsi="Arial" w:cs="Arial"/>
          <w:b/>
          <w:bCs/>
          <w:smallCaps/>
          <w:sz w:val="20"/>
          <w:szCs w:val="20"/>
        </w:rPr>
      </w:pPr>
      <w:r>
        <w:rPr>
          <w:rFonts w:ascii="Arial" w:hAnsi="Arial" w:cs="Arial"/>
          <w:b/>
          <w:bCs/>
          <w:smallCaps/>
          <w:sz w:val="20"/>
          <w:szCs w:val="20"/>
        </w:rPr>
        <w:lastRenderedPageBreak/>
        <w:t xml:space="preserve">PLAN DE FINANCEMENT </w:t>
      </w:r>
      <w:r w:rsidR="00040311">
        <w:rPr>
          <w:rFonts w:ascii="Arial" w:hAnsi="Arial" w:cs="Arial"/>
          <w:b/>
          <w:bCs/>
          <w:smallCaps/>
          <w:sz w:val="20"/>
          <w:szCs w:val="20"/>
        </w:rPr>
        <w:t>PRÉVISIONNEL</w:t>
      </w:r>
    </w:p>
    <w:p w:rsidR="00430668" w:rsidRDefault="00430668" w:rsidP="00AB6C62">
      <w:pPr>
        <w:pStyle w:val="Corpsdetexte21"/>
        <w:ind w:right="-1"/>
        <w:rPr>
          <w:rFonts w:ascii="Arial" w:hAnsi="Arial" w:cs="Arial"/>
          <w:b/>
          <w:bCs/>
          <w:smallCaps/>
          <w:sz w:val="20"/>
          <w:szCs w:val="20"/>
        </w:rPr>
      </w:pPr>
    </w:p>
    <w:p w:rsidR="00430668" w:rsidRPr="00AB6C62" w:rsidRDefault="0000715F" w:rsidP="00430668">
      <w:pPr>
        <w:pStyle w:val="Corpsdetexte21"/>
        <w:ind w:right="-1"/>
        <w:rPr>
          <w:rFonts w:ascii="Arial" w:hAnsi="Arial" w:cs="Arial"/>
          <w:b/>
          <w:bCs/>
          <w:smallCaps/>
          <w:sz w:val="20"/>
          <w:szCs w:val="20"/>
        </w:rPr>
      </w:pPr>
      <w:r>
        <w:rPr>
          <w:rFonts w:ascii="Arial" w:hAnsi="Arial" w:cs="Arial"/>
          <w:b/>
          <w:bCs/>
          <w:smallCaps/>
          <w:sz w:val="20"/>
          <w:szCs w:val="20"/>
        </w:rPr>
        <w:t>Liste des travaux envisagé</w:t>
      </w:r>
      <w:r w:rsidR="00430668">
        <w:rPr>
          <w:rFonts w:ascii="Arial" w:hAnsi="Arial" w:cs="Arial"/>
          <w:b/>
          <w:bCs/>
          <w:smallCaps/>
          <w:sz w:val="20"/>
          <w:szCs w:val="20"/>
        </w:rPr>
        <w:t xml:space="preserve">s </w:t>
      </w:r>
    </w:p>
    <w:tbl>
      <w:tblPr>
        <w:tblStyle w:val="Grilledutableau"/>
        <w:tblW w:w="0" w:type="auto"/>
        <w:tblLayout w:type="fixed"/>
        <w:tblLook w:val="04A0" w:firstRow="1" w:lastRow="0" w:firstColumn="1" w:lastColumn="0" w:noHBand="0" w:noVBand="1"/>
      </w:tblPr>
      <w:tblGrid>
        <w:gridCol w:w="6771"/>
        <w:gridCol w:w="2409"/>
      </w:tblGrid>
      <w:tr w:rsidR="00430668" w:rsidTr="0000715F">
        <w:trPr>
          <w:trHeight w:val="425"/>
        </w:trPr>
        <w:tc>
          <w:tcPr>
            <w:tcW w:w="6771" w:type="dxa"/>
            <w:vMerge w:val="restart"/>
            <w:vAlign w:val="center"/>
          </w:tcPr>
          <w:p w:rsidR="00430668" w:rsidRDefault="00430668" w:rsidP="001B36E8">
            <w:pPr>
              <w:jc w:val="center"/>
            </w:pPr>
            <w:r>
              <w:t>Nature des dépenses</w:t>
            </w:r>
          </w:p>
        </w:tc>
        <w:tc>
          <w:tcPr>
            <w:tcW w:w="2409" w:type="dxa"/>
            <w:vMerge w:val="restart"/>
            <w:vAlign w:val="center"/>
          </w:tcPr>
          <w:p w:rsidR="00430668" w:rsidRDefault="00430668" w:rsidP="001B36E8">
            <w:pPr>
              <w:jc w:val="center"/>
            </w:pPr>
            <w:r>
              <w:t xml:space="preserve">Montant </w:t>
            </w:r>
          </w:p>
        </w:tc>
      </w:tr>
      <w:tr w:rsidR="00430668" w:rsidTr="0000715F">
        <w:trPr>
          <w:trHeight w:val="269"/>
        </w:trPr>
        <w:tc>
          <w:tcPr>
            <w:tcW w:w="6771" w:type="dxa"/>
            <w:vMerge/>
            <w:vAlign w:val="center"/>
          </w:tcPr>
          <w:p w:rsidR="00430668" w:rsidRDefault="00430668" w:rsidP="001B36E8">
            <w:pPr>
              <w:jc w:val="center"/>
            </w:pPr>
          </w:p>
        </w:tc>
        <w:tc>
          <w:tcPr>
            <w:tcW w:w="2409" w:type="dxa"/>
            <w:vMerge/>
            <w:vAlign w:val="center"/>
          </w:tcPr>
          <w:p w:rsidR="00430668" w:rsidRDefault="00430668" w:rsidP="001B36E8">
            <w:pPr>
              <w:jc w:val="center"/>
            </w:pPr>
          </w:p>
        </w:tc>
      </w:tr>
      <w:tr w:rsidR="0000715F" w:rsidTr="0000715F">
        <w:trPr>
          <w:trHeight w:val="3549"/>
        </w:trPr>
        <w:tc>
          <w:tcPr>
            <w:tcW w:w="6771" w:type="dxa"/>
          </w:tcPr>
          <w:p w:rsidR="0000715F" w:rsidRDefault="0000715F" w:rsidP="0000715F">
            <w:r>
              <w:t>-</w:t>
            </w:r>
          </w:p>
          <w:p w:rsidR="0000715F" w:rsidRDefault="0000715F" w:rsidP="0000715F">
            <w:r>
              <w:t>-</w:t>
            </w:r>
          </w:p>
          <w:p w:rsidR="0000715F" w:rsidRDefault="0000715F" w:rsidP="0000715F">
            <w:r>
              <w:t>-</w:t>
            </w:r>
          </w:p>
          <w:p w:rsidR="0000715F" w:rsidRDefault="0000715F" w:rsidP="0000715F">
            <w:r>
              <w:t>-</w:t>
            </w:r>
          </w:p>
          <w:p w:rsidR="0000715F" w:rsidRDefault="0000715F" w:rsidP="0000715F">
            <w:r>
              <w:t>-</w:t>
            </w:r>
          </w:p>
          <w:p w:rsidR="0000715F" w:rsidRDefault="0000715F" w:rsidP="0000715F">
            <w:r>
              <w:t>-</w:t>
            </w:r>
          </w:p>
          <w:p w:rsidR="0000715F" w:rsidRDefault="0000715F" w:rsidP="0000715F">
            <w:r>
              <w:t>-</w:t>
            </w:r>
          </w:p>
          <w:p w:rsidR="0000715F" w:rsidRDefault="0000715F" w:rsidP="0000715F">
            <w:r>
              <w:t>-</w:t>
            </w:r>
          </w:p>
          <w:p w:rsidR="0000715F" w:rsidRDefault="0000715F" w:rsidP="0000715F">
            <w:r>
              <w:t>-</w:t>
            </w:r>
          </w:p>
          <w:p w:rsidR="0000715F" w:rsidRDefault="0000715F" w:rsidP="0000715F">
            <w:r>
              <w:t>-</w:t>
            </w:r>
          </w:p>
          <w:p w:rsidR="0000715F" w:rsidRDefault="0000715F" w:rsidP="0000715F">
            <w:r>
              <w:t>-</w:t>
            </w:r>
          </w:p>
          <w:p w:rsidR="0000715F" w:rsidRDefault="0000715F" w:rsidP="0000715F">
            <w:r>
              <w:t>-</w:t>
            </w:r>
          </w:p>
          <w:p w:rsidR="00C06961" w:rsidRPr="00C53ACA" w:rsidRDefault="0000715F" w:rsidP="0000715F">
            <w:pPr>
              <w:rPr>
                <w:rFonts w:ascii="Segoe UI Symbol" w:hAnsi="Segoe UI Symbol" w:cs="Segoe UI"/>
                <w:color w:val="FF0000"/>
                <w:sz w:val="24"/>
                <w:szCs w:val="24"/>
              </w:rPr>
            </w:pPr>
            <w:r w:rsidRPr="009C47EC">
              <w:rPr>
                <w:sz w:val="24"/>
                <w:szCs w:val="24"/>
              </w:rPr>
              <w:t>-</w:t>
            </w:r>
            <w:r w:rsidR="009C47EC" w:rsidRPr="009C47EC">
              <w:rPr>
                <w:rFonts w:ascii="Segoe UI Symbol" w:hAnsi="Segoe UI Symbol" w:cs="Segoe UI"/>
                <w:color w:val="FF0000"/>
                <w:sz w:val="24"/>
                <w:szCs w:val="24"/>
              </w:rPr>
              <w:t>⚠ les coûts liés à la rénovation des logements et ceux liés aux locaux commerciaux/professionnels/associatifs/autres doivent être isolés</w:t>
            </w:r>
          </w:p>
        </w:tc>
        <w:tc>
          <w:tcPr>
            <w:tcW w:w="2409" w:type="dxa"/>
            <w:vAlign w:val="center"/>
          </w:tcPr>
          <w:p w:rsidR="0000715F" w:rsidRDefault="0000715F" w:rsidP="001B36E8">
            <w:pPr>
              <w:jc w:val="center"/>
            </w:pPr>
          </w:p>
        </w:tc>
      </w:tr>
      <w:tr w:rsidR="00430668" w:rsidTr="0000715F">
        <w:trPr>
          <w:trHeight w:val="425"/>
        </w:trPr>
        <w:tc>
          <w:tcPr>
            <w:tcW w:w="6771" w:type="dxa"/>
            <w:vAlign w:val="center"/>
          </w:tcPr>
          <w:p w:rsidR="00430668" w:rsidRDefault="0000715F" w:rsidP="001B36E8">
            <w:pPr>
              <w:jc w:val="center"/>
            </w:pPr>
            <w:r>
              <w:t>TOTAL</w:t>
            </w:r>
          </w:p>
        </w:tc>
        <w:tc>
          <w:tcPr>
            <w:tcW w:w="2409" w:type="dxa"/>
            <w:vAlign w:val="center"/>
          </w:tcPr>
          <w:p w:rsidR="00430668" w:rsidRDefault="00430668" w:rsidP="001B36E8">
            <w:pPr>
              <w:jc w:val="center"/>
            </w:pPr>
          </w:p>
        </w:tc>
      </w:tr>
    </w:tbl>
    <w:p w:rsidR="00430668" w:rsidRDefault="00430668" w:rsidP="00AB6C62">
      <w:pPr>
        <w:pStyle w:val="Corpsdetexte21"/>
        <w:ind w:right="-1"/>
        <w:rPr>
          <w:rFonts w:ascii="Arial" w:hAnsi="Arial" w:cs="Arial"/>
          <w:b/>
          <w:bCs/>
          <w:smallCaps/>
          <w:sz w:val="20"/>
          <w:szCs w:val="20"/>
        </w:rPr>
      </w:pPr>
    </w:p>
    <w:p w:rsidR="00430668" w:rsidRDefault="00430668" w:rsidP="00AB6C62">
      <w:pPr>
        <w:pStyle w:val="Corpsdetexte21"/>
        <w:ind w:right="-1"/>
        <w:rPr>
          <w:rFonts w:ascii="Arial" w:hAnsi="Arial" w:cs="Arial"/>
          <w:b/>
          <w:bCs/>
          <w:smallCaps/>
          <w:sz w:val="20"/>
          <w:szCs w:val="20"/>
        </w:rPr>
      </w:pPr>
    </w:p>
    <w:p w:rsidR="00430668" w:rsidRPr="00AB6C62" w:rsidRDefault="00430668" w:rsidP="00AB6C62">
      <w:pPr>
        <w:pStyle w:val="Corpsdetexte21"/>
        <w:ind w:right="-1"/>
        <w:rPr>
          <w:rFonts w:ascii="Arial" w:hAnsi="Arial" w:cs="Arial"/>
          <w:b/>
          <w:bCs/>
          <w:smallCaps/>
          <w:sz w:val="20"/>
          <w:szCs w:val="20"/>
        </w:rPr>
      </w:pPr>
    </w:p>
    <w:tbl>
      <w:tblPr>
        <w:tblStyle w:val="Grilledutableau"/>
        <w:tblW w:w="9209" w:type="dxa"/>
        <w:tblLook w:val="04A0" w:firstRow="1" w:lastRow="0" w:firstColumn="1" w:lastColumn="0" w:noHBand="0" w:noVBand="1"/>
      </w:tblPr>
      <w:tblGrid>
        <w:gridCol w:w="2277"/>
        <w:gridCol w:w="2246"/>
        <w:gridCol w:w="2293"/>
        <w:gridCol w:w="2393"/>
      </w:tblGrid>
      <w:tr w:rsidR="00C75CBE" w:rsidTr="00187D04">
        <w:tc>
          <w:tcPr>
            <w:tcW w:w="4523" w:type="dxa"/>
            <w:gridSpan w:val="2"/>
          </w:tcPr>
          <w:p w:rsidR="00C75CBE" w:rsidRDefault="00C75CBE" w:rsidP="00403CEC">
            <w:pPr>
              <w:jc w:val="center"/>
            </w:pPr>
            <w:r>
              <w:t>Dépenses</w:t>
            </w:r>
          </w:p>
        </w:tc>
        <w:tc>
          <w:tcPr>
            <w:tcW w:w="4686" w:type="dxa"/>
            <w:gridSpan w:val="2"/>
          </w:tcPr>
          <w:p w:rsidR="00C75CBE" w:rsidRDefault="00C75CBE" w:rsidP="00403CEC">
            <w:pPr>
              <w:jc w:val="center"/>
            </w:pPr>
            <w:r>
              <w:t>Recettes</w:t>
            </w:r>
          </w:p>
        </w:tc>
      </w:tr>
      <w:tr w:rsidR="00C75CBE" w:rsidTr="00187D04">
        <w:trPr>
          <w:trHeight w:val="3969"/>
        </w:trPr>
        <w:tc>
          <w:tcPr>
            <w:tcW w:w="2277" w:type="dxa"/>
          </w:tcPr>
          <w:p w:rsidR="00C75CBE" w:rsidRDefault="009C47EC">
            <w:r>
              <w:t xml:space="preserve">Logements : </w:t>
            </w:r>
          </w:p>
          <w:p w:rsidR="009C47EC" w:rsidRDefault="009C47EC"/>
          <w:p w:rsidR="009C47EC" w:rsidRDefault="009C47EC"/>
          <w:p w:rsidR="009C47EC" w:rsidRDefault="009C47EC"/>
          <w:p w:rsidR="009C47EC" w:rsidRDefault="009C47EC"/>
          <w:p w:rsidR="009C47EC" w:rsidRDefault="009C47EC"/>
          <w:p w:rsidR="009C47EC" w:rsidRDefault="009C47EC"/>
          <w:p w:rsidR="009C47EC" w:rsidRDefault="009C47EC"/>
          <w:p w:rsidR="009C47EC" w:rsidRDefault="009C47EC">
            <w:r>
              <w:t xml:space="preserve">Autres locaux : </w:t>
            </w:r>
          </w:p>
        </w:tc>
        <w:tc>
          <w:tcPr>
            <w:tcW w:w="2246" w:type="dxa"/>
          </w:tcPr>
          <w:p w:rsidR="00C75CBE" w:rsidRDefault="00C75CBE"/>
        </w:tc>
        <w:tc>
          <w:tcPr>
            <w:tcW w:w="2293" w:type="dxa"/>
          </w:tcPr>
          <w:p w:rsidR="00871538" w:rsidRDefault="0000715F">
            <w:r>
              <w:t>Région : 150€/m²/logement (plafonné à 10 000€/logement</w:t>
            </w:r>
            <w:r w:rsidR="00871538">
              <w:t>)</w:t>
            </w:r>
          </w:p>
          <w:p w:rsidR="00C06961" w:rsidRDefault="00C06961"/>
          <w:p w:rsidR="0000715F" w:rsidRDefault="00241091">
            <w:r>
              <w:t>25 % du montant des travaux</w:t>
            </w:r>
            <w:r w:rsidR="00871538">
              <w:t xml:space="preserve"> pour les </w:t>
            </w:r>
            <w:r w:rsidR="00C06961">
              <w:t>autres espaces</w:t>
            </w:r>
          </w:p>
          <w:p w:rsidR="0000715F" w:rsidRDefault="0000715F"/>
          <w:p w:rsidR="0000715F" w:rsidRDefault="0000715F">
            <w:r>
              <w:t xml:space="preserve">Autres financeurs : </w:t>
            </w:r>
          </w:p>
          <w:p w:rsidR="0000715F" w:rsidRDefault="0000715F">
            <w:r>
              <w:t>-</w:t>
            </w:r>
          </w:p>
          <w:p w:rsidR="0000715F" w:rsidRDefault="0000715F">
            <w:r>
              <w:t>-</w:t>
            </w:r>
          </w:p>
          <w:p w:rsidR="0000715F" w:rsidRDefault="0000715F">
            <w:r>
              <w:t>-</w:t>
            </w:r>
          </w:p>
          <w:p w:rsidR="0000715F" w:rsidRDefault="0000715F">
            <w:r>
              <w:t>-</w:t>
            </w:r>
          </w:p>
          <w:p w:rsidR="0000715F" w:rsidRDefault="0000715F">
            <w:r>
              <w:t>-</w:t>
            </w:r>
          </w:p>
          <w:p w:rsidR="0000715F" w:rsidRDefault="0000715F">
            <w:r>
              <w:t>-</w:t>
            </w:r>
          </w:p>
          <w:p w:rsidR="0000715F" w:rsidRDefault="0000715F">
            <w:r>
              <w:t>-</w:t>
            </w:r>
          </w:p>
        </w:tc>
        <w:tc>
          <w:tcPr>
            <w:tcW w:w="2393" w:type="dxa"/>
          </w:tcPr>
          <w:p w:rsidR="00C75CBE" w:rsidRDefault="00C75CBE"/>
        </w:tc>
      </w:tr>
      <w:tr w:rsidR="00C75CBE" w:rsidTr="00187D04">
        <w:tc>
          <w:tcPr>
            <w:tcW w:w="2277" w:type="dxa"/>
          </w:tcPr>
          <w:p w:rsidR="00C75CBE" w:rsidRDefault="001D5E51">
            <w:r>
              <w:t>TOTAL</w:t>
            </w:r>
          </w:p>
        </w:tc>
        <w:tc>
          <w:tcPr>
            <w:tcW w:w="2246" w:type="dxa"/>
          </w:tcPr>
          <w:p w:rsidR="00C75CBE" w:rsidRDefault="00C75CBE"/>
        </w:tc>
        <w:tc>
          <w:tcPr>
            <w:tcW w:w="2293" w:type="dxa"/>
          </w:tcPr>
          <w:p w:rsidR="00C75CBE" w:rsidRDefault="001D5E51">
            <w:r>
              <w:t>TOTAL</w:t>
            </w:r>
          </w:p>
        </w:tc>
        <w:tc>
          <w:tcPr>
            <w:tcW w:w="2393" w:type="dxa"/>
          </w:tcPr>
          <w:p w:rsidR="00C75CBE" w:rsidRDefault="00C75CBE"/>
        </w:tc>
      </w:tr>
    </w:tbl>
    <w:p w:rsidR="0000715F" w:rsidRDefault="0000715F"/>
    <w:p w:rsidR="0000715F" w:rsidRPr="00A06120" w:rsidRDefault="0000715F">
      <w:r w:rsidRPr="00A06120">
        <w:br w:type="page"/>
      </w:r>
    </w:p>
    <w:p w:rsidR="00424C13" w:rsidRPr="00A06120" w:rsidRDefault="00AB6C62" w:rsidP="00AB6C62">
      <w:pPr>
        <w:pStyle w:val="Corpsdetexte21"/>
        <w:ind w:right="-1"/>
        <w:rPr>
          <w:rFonts w:ascii="Arial" w:hAnsi="Arial" w:cs="Arial"/>
          <w:b/>
          <w:color w:val="auto"/>
          <w:sz w:val="20"/>
          <w:szCs w:val="20"/>
        </w:rPr>
      </w:pPr>
      <w:r w:rsidRPr="00A06120">
        <w:rPr>
          <w:rFonts w:ascii="Arial" w:hAnsi="Arial" w:cs="Arial"/>
          <w:b/>
          <w:color w:val="auto"/>
          <w:sz w:val="20"/>
          <w:szCs w:val="20"/>
        </w:rPr>
        <w:lastRenderedPageBreak/>
        <w:t xml:space="preserve">LISTE DES </w:t>
      </w:r>
      <w:r w:rsidR="00040311" w:rsidRPr="00A06120">
        <w:rPr>
          <w:rFonts w:ascii="Arial" w:hAnsi="Arial" w:cs="Arial"/>
          <w:b/>
          <w:color w:val="auto"/>
          <w:sz w:val="20"/>
          <w:szCs w:val="20"/>
        </w:rPr>
        <w:t>PIÈCES</w:t>
      </w:r>
      <w:r w:rsidRPr="00A06120">
        <w:rPr>
          <w:rFonts w:ascii="Arial" w:hAnsi="Arial" w:cs="Arial"/>
          <w:b/>
          <w:color w:val="auto"/>
          <w:sz w:val="20"/>
          <w:szCs w:val="20"/>
        </w:rPr>
        <w:t xml:space="preserve"> A JOINDRE AU DOSSIER</w:t>
      </w:r>
    </w:p>
    <w:p w:rsidR="00A06120" w:rsidRPr="00A06120" w:rsidRDefault="00A06120" w:rsidP="00AB6C62">
      <w:pPr>
        <w:pStyle w:val="Corpsdetexte21"/>
        <w:ind w:right="-1"/>
        <w:rPr>
          <w:rFonts w:ascii="Arial" w:hAnsi="Arial" w:cs="Arial"/>
          <w:b/>
          <w:color w:val="auto"/>
          <w:sz w:val="20"/>
          <w:szCs w:val="20"/>
        </w:rPr>
      </w:pPr>
    </w:p>
    <w:p w:rsidR="00AF38B8" w:rsidRPr="00A06120" w:rsidRDefault="00AF38B8" w:rsidP="00AE7A64">
      <w:pPr>
        <w:pStyle w:val="Paragraphedeliste"/>
        <w:numPr>
          <w:ilvl w:val="0"/>
          <w:numId w:val="5"/>
        </w:numPr>
        <w:jc w:val="both"/>
        <w:rPr>
          <w:rFonts w:cs="Calibri"/>
        </w:rPr>
      </w:pPr>
      <w:r w:rsidRPr="00A06120">
        <w:rPr>
          <w:rFonts w:cs="Calibri"/>
        </w:rPr>
        <w:t xml:space="preserve">Le descriptif des travaux, le plan de financement, ainsi que le calendrier de réalisation ; </w:t>
      </w:r>
    </w:p>
    <w:p w:rsidR="00AF38B8" w:rsidRPr="00A06120" w:rsidRDefault="00AF38B8" w:rsidP="00AE7A64">
      <w:pPr>
        <w:pStyle w:val="Paragraphedeliste"/>
        <w:numPr>
          <w:ilvl w:val="0"/>
          <w:numId w:val="5"/>
        </w:numPr>
        <w:jc w:val="both"/>
        <w:rPr>
          <w:rFonts w:cs="Calibri"/>
        </w:rPr>
      </w:pPr>
      <w:r w:rsidRPr="00A06120">
        <w:rPr>
          <w:rFonts w:cs="Calibri"/>
        </w:rPr>
        <w:t>Les engagements en matière de communication ;</w:t>
      </w:r>
    </w:p>
    <w:p w:rsidR="00AF38B8" w:rsidRPr="00A06120" w:rsidRDefault="00AF38B8" w:rsidP="00AE7A64">
      <w:pPr>
        <w:pStyle w:val="Paragraphedeliste"/>
        <w:numPr>
          <w:ilvl w:val="0"/>
          <w:numId w:val="5"/>
        </w:numPr>
        <w:jc w:val="both"/>
        <w:rPr>
          <w:rFonts w:cs="Calibri"/>
        </w:rPr>
      </w:pPr>
      <w:r w:rsidRPr="00A06120">
        <w:rPr>
          <w:rFonts w:cs="Calibri"/>
        </w:rPr>
        <w:t>La fiche action du contrat ou l'attestation de l'EPCI validant une proposition d'inscription du projet au contrat de territoire (uniquement pour les maîtres d'ouvrage publics) ;</w:t>
      </w:r>
    </w:p>
    <w:p w:rsidR="00AF38B8" w:rsidRPr="00A06120" w:rsidRDefault="00AF38B8" w:rsidP="00AE7A64">
      <w:pPr>
        <w:pStyle w:val="Paragraphedeliste"/>
        <w:numPr>
          <w:ilvl w:val="0"/>
          <w:numId w:val="5"/>
        </w:numPr>
        <w:jc w:val="both"/>
        <w:rPr>
          <w:rFonts w:cs="Calibri"/>
        </w:rPr>
      </w:pPr>
      <w:r w:rsidRPr="00A06120">
        <w:rPr>
          <w:rFonts w:cs="Calibri"/>
        </w:rPr>
        <w:t>Un document établissant la propriété du bien sur lequel porte les travaux ;</w:t>
      </w:r>
    </w:p>
    <w:p w:rsidR="00AF38B8" w:rsidRPr="00A06120" w:rsidRDefault="00AF38B8" w:rsidP="00AE7A64">
      <w:pPr>
        <w:pStyle w:val="Paragraphedeliste"/>
        <w:numPr>
          <w:ilvl w:val="0"/>
          <w:numId w:val="5"/>
        </w:numPr>
        <w:jc w:val="both"/>
        <w:rPr>
          <w:rFonts w:cs="Calibri"/>
        </w:rPr>
      </w:pPr>
      <w:r w:rsidRPr="00A06120">
        <w:rPr>
          <w:rFonts w:cs="Calibri"/>
        </w:rPr>
        <w:t>L’avis du conseiller habitat et énergie sur le dossier (uniquement pour les maîtres d’ouvrages privés) ;</w:t>
      </w:r>
    </w:p>
    <w:p w:rsidR="00AF38B8" w:rsidRPr="00A06120" w:rsidRDefault="00AF38B8" w:rsidP="00AE7A64">
      <w:pPr>
        <w:pStyle w:val="Paragraphedeliste"/>
        <w:numPr>
          <w:ilvl w:val="0"/>
          <w:numId w:val="5"/>
        </w:numPr>
        <w:jc w:val="both"/>
        <w:rPr>
          <w:rFonts w:cs="Calibri"/>
        </w:rPr>
      </w:pPr>
      <w:r w:rsidRPr="00A06120">
        <w:rPr>
          <w:rFonts w:cs="Calibri"/>
        </w:rPr>
        <w:t>Les devis détaillés des entreprises, les travaux énergétiques doivent être réalisés par des entreprises Reconnues Garantes de l’Environnement (RGE) et conventionnées par la Région (liste) ;</w:t>
      </w:r>
    </w:p>
    <w:p w:rsidR="00AF38B8" w:rsidRPr="00A06120" w:rsidRDefault="00AF38B8" w:rsidP="00AE7A64">
      <w:pPr>
        <w:pStyle w:val="Paragraphedeliste"/>
        <w:numPr>
          <w:ilvl w:val="0"/>
          <w:numId w:val="5"/>
        </w:numPr>
        <w:jc w:val="both"/>
        <w:rPr>
          <w:rFonts w:cs="Calibri"/>
        </w:rPr>
      </w:pPr>
      <w:r w:rsidRPr="00A06120">
        <w:rPr>
          <w:rFonts w:cs="Calibri"/>
        </w:rPr>
        <w:t>Une photo (vue d’ensemble avant travaux) ainsi qu’un plan de coupe des logements comportant la mention de la superficie ;</w:t>
      </w:r>
    </w:p>
    <w:p w:rsidR="00AF38B8" w:rsidRPr="00A06120" w:rsidRDefault="00AF38B8" w:rsidP="00AE7A64">
      <w:pPr>
        <w:pStyle w:val="Paragraphedeliste"/>
        <w:numPr>
          <w:ilvl w:val="0"/>
          <w:numId w:val="5"/>
        </w:numPr>
        <w:jc w:val="both"/>
        <w:rPr>
          <w:rFonts w:cs="Calibri"/>
        </w:rPr>
      </w:pPr>
      <w:r w:rsidRPr="00A06120">
        <w:rPr>
          <w:rFonts w:cs="Calibri"/>
        </w:rPr>
        <w:t>Un audit énergétique avant travaux ainsi qu’une estimation des consommations après travaux et un estimatif des travaux préconisés pour l’atteinte de l’objectif de performance énergétique visé. La liste des auditeurs conventionnés par la Région est disponible sur (liste) ;</w:t>
      </w:r>
    </w:p>
    <w:p w:rsidR="00AF38B8" w:rsidRPr="00A06120" w:rsidRDefault="00AF38B8" w:rsidP="00AE7A64">
      <w:pPr>
        <w:pStyle w:val="Paragraphedeliste"/>
        <w:numPr>
          <w:ilvl w:val="0"/>
          <w:numId w:val="5"/>
        </w:numPr>
        <w:jc w:val="both"/>
        <w:rPr>
          <w:rFonts w:cs="Calibri"/>
        </w:rPr>
      </w:pPr>
      <w:r w:rsidRPr="00A06120">
        <w:rPr>
          <w:rFonts w:cs="Calibri"/>
        </w:rPr>
        <w:t>Le cas échéant, une délibération de la structure porteuse sur le projet (hors bailleurs privés) ;</w:t>
      </w:r>
    </w:p>
    <w:p w:rsidR="00AF38B8" w:rsidRPr="00A06120" w:rsidRDefault="00AF38B8" w:rsidP="00AE7A64">
      <w:pPr>
        <w:pStyle w:val="Paragraphedeliste"/>
        <w:numPr>
          <w:ilvl w:val="0"/>
          <w:numId w:val="5"/>
        </w:numPr>
        <w:jc w:val="both"/>
        <w:rPr>
          <w:rFonts w:cs="Calibri"/>
        </w:rPr>
      </w:pPr>
      <w:r w:rsidRPr="00A06120">
        <w:rPr>
          <w:rFonts w:cs="Calibri"/>
        </w:rPr>
        <w:t>Un RIB.</w:t>
      </w:r>
    </w:p>
    <w:p w:rsidR="00AF38B8" w:rsidRPr="00BF6C1A" w:rsidRDefault="00AF38B8" w:rsidP="00A06120">
      <w:pPr>
        <w:pStyle w:val="Paragraphedeliste"/>
        <w:rPr>
          <w:rFonts w:cs="Calibri"/>
          <w:strike/>
          <w:color w:val="FF0000"/>
        </w:rPr>
      </w:pPr>
    </w:p>
    <w:p w:rsidR="00380CE1" w:rsidRDefault="00380CE1">
      <w:pPr>
        <w:rPr>
          <w:rFonts w:cs="Calibri"/>
        </w:rPr>
      </w:pPr>
      <w:r>
        <w:rPr>
          <w:rFonts w:cs="Calibri"/>
        </w:rPr>
        <w:br w:type="page"/>
      </w:r>
    </w:p>
    <w:p w:rsidR="0053433B" w:rsidRPr="00E96E63" w:rsidRDefault="0053433B" w:rsidP="00E96E63">
      <w:pPr>
        <w:pStyle w:val="Corpsdetexte21"/>
        <w:ind w:right="-1"/>
        <w:rPr>
          <w:rFonts w:ascii="Arial" w:hAnsi="Arial" w:cs="Arial"/>
          <w:b/>
          <w:bCs/>
          <w:smallCaps/>
          <w:sz w:val="20"/>
          <w:szCs w:val="20"/>
        </w:rPr>
      </w:pPr>
      <w:r w:rsidRPr="00E96E63">
        <w:rPr>
          <w:rFonts w:ascii="Arial" w:hAnsi="Arial" w:cs="Arial"/>
          <w:b/>
          <w:bCs/>
          <w:smallCaps/>
          <w:sz w:val="20"/>
          <w:szCs w:val="20"/>
        </w:rPr>
        <w:lastRenderedPageBreak/>
        <w:t xml:space="preserve">Engagements du </w:t>
      </w:r>
      <w:r w:rsidR="009C0DFB" w:rsidRPr="00E96E63">
        <w:rPr>
          <w:rFonts w:ascii="Arial" w:hAnsi="Arial" w:cs="Arial"/>
          <w:b/>
          <w:bCs/>
          <w:smallCaps/>
          <w:sz w:val="20"/>
          <w:szCs w:val="20"/>
        </w:rPr>
        <w:t>demandeur</w:t>
      </w:r>
    </w:p>
    <w:p w:rsidR="00403CEC" w:rsidRDefault="009C0DFB" w:rsidP="00292E26">
      <w:pPr>
        <w:spacing w:after="0" w:line="240" w:lineRule="auto"/>
        <w:jc w:val="both"/>
        <w:rPr>
          <w:rFonts w:cs="Calibri"/>
          <w:u w:val="dotted"/>
        </w:rPr>
      </w:pPr>
      <w:r>
        <w:rPr>
          <w:rFonts w:cs="Calibri"/>
        </w:rPr>
        <w:t>Je soussigné(e), (nom et prénom)</w:t>
      </w:r>
      <w:r w:rsidRPr="00403CEC">
        <w:rPr>
          <w:rFonts w:cs="Calibri"/>
          <w:u w:val="dotted"/>
        </w:rPr>
        <w:t xml:space="preserve"> </w:t>
      </w:r>
      <w:r w:rsidR="00403CEC">
        <w:rPr>
          <w:rFonts w:cs="Calibri"/>
          <w:u w:val="dotted"/>
        </w:rPr>
        <w:t>                                                                                    </w:t>
      </w:r>
      <w:r w:rsidR="00292E26">
        <w:rPr>
          <w:rFonts w:cs="Calibri"/>
          <w:u w:val="dotted"/>
        </w:rPr>
        <w:t>                   </w:t>
      </w:r>
      <w:r w:rsidR="00403CEC">
        <w:rPr>
          <w:rFonts w:cs="Calibri"/>
          <w:u w:val="dotted"/>
        </w:rPr>
        <w:t xml:space="preserve">                  </w:t>
      </w:r>
    </w:p>
    <w:p w:rsidR="009C0DFB" w:rsidRDefault="009C0DFB" w:rsidP="00292E26">
      <w:pPr>
        <w:spacing w:after="0" w:line="240" w:lineRule="auto"/>
        <w:jc w:val="both"/>
        <w:rPr>
          <w:rFonts w:cs="Calibri"/>
        </w:rPr>
      </w:pPr>
      <w:r>
        <w:rPr>
          <w:rFonts w:cs="Calibri"/>
        </w:rPr>
        <w:t xml:space="preserve">représentant </w:t>
      </w:r>
      <w:r w:rsidR="00403CEC">
        <w:rPr>
          <w:rFonts w:cs="Calibri"/>
        </w:rPr>
        <w:t xml:space="preserve"> </w:t>
      </w:r>
      <w:r w:rsidRPr="00403CEC">
        <w:rPr>
          <w:rFonts w:cs="Calibri"/>
          <w:u w:val="dotted"/>
        </w:rPr>
        <w:t xml:space="preserve">  </w:t>
      </w:r>
      <w:r w:rsidR="00403CEC">
        <w:rPr>
          <w:rFonts w:cs="Calibri"/>
          <w:u w:val="dotted"/>
        </w:rPr>
        <w:t>                                     </w:t>
      </w:r>
      <w:r w:rsidR="00292E26">
        <w:rPr>
          <w:rFonts w:cs="Calibri"/>
          <w:u w:val="dotted"/>
        </w:rPr>
        <w:t>            </w:t>
      </w:r>
      <w:r w:rsidR="00403CEC">
        <w:rPr>
          <w:rFonts w:cs="Calibri"/>
          <w:u w:val="dotted"/>
        </w:rPr>
        <w:t>                                                                                                         </w:t>
      </w:r>
      <w:r w:rsidRPr="00403CEC">
        <w:rPr>
          <w:rFonts w:cs="Calibri"/>
          <w:u w:val="dotted"/>
        </w:rPr>
        <w:t xml:space="preserve">                                                </w:t>
      </w:r>
    </w:p>
    <w:p w:rsidR="009C0DFB" w:rsidRPr="009C0DFB" w:rsidRDefault="009C0DFB" w:rsidP="00403CEC">
      <w:pPr>
        <w:pStyle w:val="Paragraphedeliste"/>
        <w:numPr>
          <w:ilvl w:val="0"/>
          <w:numId w:val="1"/>
        </w:numPr>
        <w:jc w:val="both"/>
      </w:pPr>
      <w:r w:rsidRPr="009C0DFB">
        <w:rPr>
          <w:rFonts w:cs="Calibri"/>
        </w:rPr>
        <w:t>certifie sur l’honneur</w:t>
      </w:r>
      <w:r>
        <w:rPr>
          <w:rFonts w:cs="Calibri"/>
        </w:rPr>
        <w:t xml:space="preserve"> </w:t>
      </w:r>
      <w:r w:rsidR="00996225">
        <w:rPr>
          <w:rFonts w:cs="Calibri"/>
        </w:rPr>
        <w:t>que</w:t>
      </w:r>
      <w:r>
        <w:rPr>
          <w:rFonts w:cs="Calibri"/>
        </w:rPr>
        <w:t xml:space="preserve"> : </w:t>
      </w:r>
    </w:p>
    <w:p w:rsidR="009C0DFB" w:rsidRPr="009C0DFB" w:rsidRDefault="009C0DFB" w:rsidP="00403CEC">
      <w:pPr>
        <w:pStyle w:val="Paragraphedeliste"/>
        <w:numPr>
          <w:ilvl w:val="1"/>
          <w:numId w:val="1"/>
        </w:numPr>
        <w:jc w:val="both"/>
      </w:pPr>
      <w:r>
        <w:t>les renseignements figurant dans la présente demande sont exacts ;</w:t>
      </w:r>
    </w:p>
    <w:p w:rsidR="009C0DFB" w:rsidRPr="009C0DFB" w:rsidRDefault="009C0DFB" w:rsidP="00403CEC">
      <w:pPr>
        <w:pStyle w:val="Paragraphedeliste"/>
        <w:numPr>
          <w:ilvl w:val="1"/>
          <w:numId w:val="1"/>
        </w:numPr>
        <w:jc w:val="both"/>
      </w:pPr>
      <w:r>
        <w:rPr>
          <w:rFonts w:cs="Calibri"/>
        </w:rPr>
        <w:t>les travaux faisant l’objet de la présente demande ne sont pas commencés à la date du dépôt d</w:t>
      </w:r>
      <w:r w:rsidR="0000715F">
        <w:rPr>
          <w:rFonts w:cs="Calibri"/>
        </w:rPr>
        <w:t>u</w:t>
      </w:r>
      <w:r>
        <w:rPr>
          <w:rFonts w:cs="Calibri"/>
        </w:rPr>
        <w:t xml:space="preserve"> dossier auprès de la Région ; </w:t>
      </w:r>
    </w:p>
    <w:p w:rsidR="009C0DFB" w:rsidRDefault="00996225" w:rsidP="00403CEC">
      <w:pPr>
        <w:pStyle w:val="Paragraphedeliste"/>
        <w:numPr>
          <w:ilvl w:val="1"/>
          <w:numId w:val="1"/>
        </w:numPr>
        <w:jc w:val="both"/>
      </w:pPr>
      <w:r>
        <w:t xml:space="preserve">ma situation fiscale et sociale est régulière ; </w:t>
      </w:r>
    </w:p>
    <w:p w:rsidR="00996225" w:rsidRDefault="00996225" w:rsidP="00403CEC">
      <w:pPr>
        <w:pStyle w:val="Paragraphedeliste"/>
        <w:numPr>
          <w:ilvl w:val="0"/>
          <w:numId w:val="1"/>
        </w:numPr>
        <w:jc w:val="both"/>
      </w:pPr>
      <w:r>
        <w:t xml:space="preserve">M’engage </w:t>
      </w:r>
      <w:r w:rsidRPr="00A06120">
        <w:t xml:space="preserve">à suivre l’ensemble de la procédure : </w:t>
      </w:r>
    </w:p>
    <w:p w:rsidR="00A06120" w:rsidRDefault="00A06120" w:rsidP="00A06120">
      <w:pPr>
        <w:pStyle w:val="Paragraphedeliste"/>
        <w:numPr>
          <w:ilvl w:val="1"/>
          <w:numId w:val="1"/>
        </w:numPr>
        <w:jc w:val="both"/>
      </w:pPr>
      <w:r>
        <w:t xml:space="preserve">Faire réaliser les travaux par des entreprises qualifiées, Reconnues Garantes de l’Environnement (RGE) pour les travaux énergétiques et conventionnées par la Région (liste) </w:t>
      </w:r>
    </w:p>
    <w:p w:rsidR="00A06120" w:rsidRDefault="00A06120" w:rsidP="00A06120">
      <w:pPr>
        <w:pStyle w:val="Paragraphedeliste"/>
        <w:numPr>
          <w:ilvl w:val="1"/>
          <w:numId w:val="1"/>
        </w:numPr>
        <w:jc w:val="both"/>
      </w:pPr>
      <w:r>
        <w:t>Choisir un scénario de travaux permettant d’atteindre le niveau de performance énergétique visé par le dispositif</w:t>
      </w:r>
    </w:p>
    <w:p w:rsidR="00A06120" w:rsidRPr="00A06120" w:rsidRDefault="00274139" w:rsidP="00FC23B1">
      <w:pPr>
        <w:pStyle w:val="Paragraphedeliste"/>
        <w:numPr>
          <w:ilvl w:val="1"/>
          <w:numId w:val="1"/>
        </w:numPr>
        <w:jc w:val="both"/>
      </w:pPr>
      <w:r>
        <w:t>A av</w:t>
      </w:r>
      <w:r w:rsidR="00A06120">
        <w:t>oir bénéficié de l’accompagnement des conseillers Habitat &amp; Energie présents sur l’ensemble du territoire pour leur montage (liste) (pour les propriétaires bailleurs privés)</w:t>
      </w:r>
    </w:p>
    <w:p w:rsidR="00617FD9" w:rsidRPr="006420D8" w:rsidRDefault="00617FD9" w:rsidP="00403CEC">
      <w:pPr>
        <w:pStyle w:val="Paragraphedeliste"/>
        <w:numPr>
          <w:ilvl w:val="1"/>
          <w:numId w:val="1"/>
        </w:numPr>
        <w:jc w:val="both"/>
      </w:pPr>
      <w:r w:rsidRPr="00A06120">
        <w:t xml:space="preserve">Reverser à la Région, en cas de </w:t>
      </w:r>
      <w:r w:rsidR="00380CE1" w:rsidRPr="00A06120">
        <w:t>non-respect</w:t>
      </w:r>
      <w:r w:rsidRPr="00A06120">
        <w:t xml:space="preserve"> des engagements ci-dessus, le </w:t>
      </w:r>
      <w:r w:rsidR="00A510B9">
        <w:t xml:space="preserve">montant </w:t>
      </w:r>
      <w:r w:rsidR="00A510B9" w:rsidRPr="006420D8">
        <w:t>des subventions reçues</w:t>
      </w:r>
    </w:p>
    <w:p w:rsidR="006420D8" w:rsidRPr="006420D8" w:rsidRDefault="006420D8" w:rsidP="006420D8">
      <w:pPr>
        <w:pStyle w:val="Paragraphedeliste"/>
        <w:numPr>
          <w:ilvl w:val="1"/>
          <w:numId w:val="1"/>
        </w:numPr>
        <w:jc w:val="both"/>
      </w:pPr>
      <w:r w:rsidRPr="006420D8">
        <w:t>Apposer le logo de la Région Normandie sur tous les supports du projet et sur les évènements soutenus</w:t>
      </w:r>
    </w:p>
    <w:p w:rsidR="006420D8" w:rsidRPr="006420D8" w:rsidRDefault="006420D8" w:rsidP="006420D8">
      <w:pPr>
        <w:pStyle w:val="Paragraphedeliste"/>
        <w:numPr>
          <w:ilvl w:val="1"/>
          <w:numId w:val="1"/>
        </w:numPr>
        <w:jc w:val="both"/>
      </w:pPr>
      <w:r w:rsidRPr="006420D8">
        <w:t>Mentionner la participation de la Région sur les supports de communication présentant le projet et lors de communication vers les médias (TV, radio, presse)</w:t>
      </w:r>
    </w:p>
    <w:p w:rsidR="006420D8" w:rsidRPr="006420D8" w:rsidRDefault="006420D8" w:rsidP="006420D8">
      <w:pPr>
        <w:pStyle w:val="Paragraphedeliste"/>
        <w:numPr>
          <w:ilvl w:val="1"/>
          <w:numId w:val="1"/>
        </w:numPr>
        <w:jc w:val="both"/>
      </w:pPr>
      <w:r w:rsidRPr="006420D8">
        <w:t>Afficher la signalétique correspondante avant et après les travaux pour les projets de construction et organiser des temps protocolaires sous les conditions décrites dans le guide pratique des engagements de communication</w:t>
      </w:r>
    </w:p>
    <w:p w:rsidR="00A06120" w:rsidRPr="00A06120" w:rsidRDefault="00277C3B" w:rsidP="008A0ADA">
      <w:pPr>
        <w:pStyle w:val="Paragraphedeliste"/>
        <w:numPr>
          <w:ilvl w:val="1"/>
          <w:numId w:val="1"/>
        </w:numPr>
        <w:jc w:val="both"/>
      </w:pPr>
      <w:r w:rsidRPr="00A06120">
        <w:t xml:space="preserve">En cas de non présentation d'une preuve de vos engagements en matière de communication lors de la transmission des dernières pièces justificatives, l'aide pourra être diminuée de 10%. </w:t>
      </w:r>
    </w:p>
    <w:p w:rsidR="00E96E63" w:rsidRDefault="00617FD9" w:rsidP="00E96E63">
      <w:pPr>
        <w:pStyle w:val="Paragraphedeliste"/>
        <w:numPr>
          <w:ilvl w:val="0"/>
          <w:numId w:val="1"/>
        </w:numPr>
        <w:jc w:val="both"/>
      </w:pPr>
      <w:r>
        <w:t xml:space="preserve">Reconnais être informé que </w:t>
      </w:r>
      <w:r w:rsidR="00380CE1">
        <w:t>la Région se réserve la possibilité d’effectuer des contrôles à tout moment.</w:t>
      </w:r>
    </w:p>
    <w:p w:rsidR="00617FD9" w:rsidRDefault="00E96E63" w:rsidP="00E96E63">
      <w:pPr>
        <w:pStyle w:val="Paragraphedeliste"/>
        <w:numPr>
          <w:ilvl w:val="0"/>
          <w:numId w:val="1"/>
        </w:numPr>
        <w:jc w:val="both"/>
      </w:pPr>
      <w:r>
        <w:t>A</w:t>
      </w:r>
      <w:r w:rsidR="00617FD9">
        <w:t xml:space="preserve">utorise </w:t>
      </w:r>
      <w:r w:rsidR="00C171D6">
        <w:t xml:space="preserve">la Région ainsi que les conseillers Habitat &amp; </w:t>
      </w:r>
      <w:r w:rsidR="00040311">
        <w:t>Énergie</w:t>
      </w:r>
      <w:r w:rsidR="00C171D6">
        <w:t xml:space="preserve"> à communiquer sur le projet et à utiliser les photos de l’habitation</w:t>
      </w:r>
      <w:r>
        <w:t xml:space="preserve"> rénovée</w:t>
      </w:r>
      <w:r w:rsidR="00C171D6">
        <w:t xml:space="preserve"> dans des documents de communication</w:t>
      </w:r>
    </w:p>
    <w:p w:rsidR="00002671" w:rsidRDefault="00002671" w:rsidP="00C171D6"/>
    <w:p w:rsidR="00C171D6" w:rsidRDefault="00C171D6" w:rsidP="00C171D6">
      <w:r>
        <w:t xml:space="preserve">Fait à </w:t>
      </w:r>
      <w:r w:rsidR="00403CEC">
        <w:rPr>
          <w:u w:val="dotted"/>
        </w:rPr>
        <w:t xml:space="preserve">                                          </w:t>
      </w:r>
      <w:r>
        <w:t xml:space="preserve"> le</w:t>
      </w:r>
      <w:r w:rsidR="00403CEC" w:rsidRPr="00403CEC">
        <w:rPr>
          <w:u w:val="dotted"/>
        </w:rPr>
        <w:t xml:space="preserve">                                                                                            </w:t>
      </w:r>
      <w:r w:rsidR="00403CEC">
        <w:rPr>
          <w:u w:val="dotted"/>
        </w:rPr>
        <w:t xml:space="preserve">                        </w:t>
      </w:r>
    </w:p>
    <w:p w:rsidR="00002671" w:rsidRDefault="00C171D6" w:rsidP="00C171D6">
      <w:r>
        <w:t>Signature,</w:t>
      </w:r>
    </w:p>
    <w:p w:rsidR="00274139" w:rsidRPr="00274139" w:rsidRDefault="00EB5F66" w:rsidP="008F5B1F">
      <w:pPr>
        <w:pBdr>
          <w:top w:val="single" w:sz="4" w:space="1" w:color="auto"/>
          <w:left w:val="single" w:sz="4" w:space="4" w:color="auto"/>
          <w:bottom w:val="single" w:sz="4" w:space="1" w:color="auto"/>
          <w:right w:val="single" w:sz="4" w:space="4" w:color="auto"/>
        </w:pBdr>
        <w:rPr>
          <w:rFonts w:ascii="Arial" w:hAnsi="Arial" w:cs="Arial"/>
          <w:sz w:val="18"/>
          <w:szCs w:val="18"/>
        </w:rPr>
      </w:pPr>
      <w:r w:rsidRPr="00274139">
        <w:rPr>
          <w:rFonts w:ascii="Arial" w:hAnsi="Arial" w:cs="Arial"/>
          <w:sz w:val="18"/>
          <w:szCs w:val="18"/>
        </w:rPr>
        <w:t xml:space="preserve">Les informations recueillies font l’objet d’un traitement informatique destiné à la gestion du dispositif de soutien au renforcement de l’offre de logements locatifs dans les centres par la Région Normandie. Les données sont uniquement accessibles au service instructeur de la Région et aux Conseillers habitat et </w:t>
      </w:r>
      <w:r w:rsidR="002F09EE" w:rsidRPr="00274139">
        <w:rPr>
          <w:rFonts w:ascii="Arial" w:hAnsi="Arial" w:cs="Arial"/>
          <w:sz w:val="18"/>
          <w:szCs w:val="18"/>
        </w:rPr>
        <w:t>Énergie</w:t>
      </w:r>
      <w:r w:rsidRPr="00274139">
        <w:rPr>
          <w:rFonts w:ascii="Arial" w:hAnsi="Arial" w:cs="Arial"/>
          <w:sz w:val="18"/>
          <w:szCs w:val="18"/>
        </w:rPr>
        <w:t xml:space="preserve"> qui traitent votre dossier. Vous pourrez être contacté à des fins de communication sur ce dispositif, sauf si vous vous y opposer.</w:t>
      </w:r>
    </w:p>
    <w:p w:rsidR="00274139" w:rsidRPr="00274139" w:rsidRDefault="00274139" w:rsidP="008F5B1F">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20"/>
          <w:szCs w:val="20"/>
          <w:lang w:eastAsia="fr-FR"/>
        </w:rPr>
      </w:pPr>
      <w:r w:rsidRPr="00274139">
        <w:rPr>
          <w:rFonts w:ascii="Arial" w:hAnsi="Arial" w:cs="Arial"/>
          <w:sz w:val="18"/>
          <w:szCs w:val="18"/>
        </w:rPr>
        <w:t>Conformément à la Loi Informatique et Libertés du 6 janvier 1978 modifiée, vous disposez d’un droit d’accès, de rectification et d’opposition à vos données que vous pouvez exercer auprès du Délégué à la protection des données</w:t>
      </w:r>
      <w:r w:rsidR="008F5B1F">
        <w:rPr>
          <w:rFonts w:ascii="Arial" w:hAnsi="Arial" w:cs="Arial"/>
          <w:sz w:val="18"/>
          <w:szCs w:val="18"/>
        </w:rPr>
        <w:t xml:space="preserve"> : </w:t>
      </w:r>
      <w:hyperlink r:id="rId12" w:history="1">
        <w:r w:rsidRPr="00274139">
          <w:rPr>
            <w:rFonts w:ascii="Arial" w:hAnsi="Arial" w:cs="Arial"/>
            <w:color w:val="0000FF"/>
            <w:sz w:val="18"/>
            <w:szCs w:val="18"/>
            <w:u w:val="single"/>
          </w:rPr>
          <w:t>dpo@normandie.fr</w:t>
        </w:r>
      </w:hyperlink>
      <w:r w:rsidRPr="00274139">
        <w:rPr>
          <w:rFonts w:ascii="Arial" w:hAnsi="Arial" w:cs="Arial"/>
          <w:sz w:val="18"/>
          <w:szCs w:val="18"/>
        </w:rPr>
        <w:br/>
      </w:r>
      <w:r w:rsidRPr="00274139">
        <w:rPr>
          <w:rFonts w:ascii="Arial" w:eastAsia="Times New Roman" w:hAnsi="Arial" w:cs="Arial"/>
          <w:color w:val="000000"/>
          <w:sz w:val="18"/>
          <w:szCs w:val="18"/>
          <w:lang w:eastAsia="fr-FR"/>
        </w:rPr>
        <w:t xml:space="preserve">Pour plus d’informations veuillez consulter </w:t>
      </w:r>
      <w:r w:rsidRPr="00274139">
        <w:rPr>
          <w:rFonts w:ascii="Arial" w:eastAsia="Times New Roman" w:hAnsi="Arial" w:cs="Arial"/>
          <w:color w:val="0000FF"/>
          <w:sz w:val="18"/>
          <w:szCs w:val="18"/>
          <w:u w:val="single"/>
          <w:lang w:eastAsia="fr-FR"/>
        </w:rPr>
        <w:t>la politique de confidentialité de la Région sur son site</w:t>
      </w:r>
      <w:r w:rsidRPr="00274139">
        <w:rPr>
          <w:rFonts w:ascii="Arial" w:eastAsia="Times New Roman" w:hAnsi="Arial" w:cs="Arial"/>
          <w:color w:val="0000FF"/>
          <w:sz w:val="20"/>
          <w:szCs w:val="20"/>
          <w:u w:val="single"/>
          <w:lang w:eastAsia="fr-FR"/>
        </w:rPr>
        <w:t xml:space="preserve"> Internet.</w:t>
      </w:r>
    </w:p>
    <w:p w:rsidR="00274139" w:rsidRDefault="00274139" w:rsidP="00E96E63">
      <w:pPr>
        <w:pStyle w:val="Corpsdetexte21"/>
        <w:ind w:right="-1"/>
        <w:rPr>
          <w:rFonts w:ascii="Arial" w:hAnsi="Arial" w:cs="Arial"/>
          <w:b/>
          <w:sz w:val="20"/>
          <w:szCs w:val="20"/>
        </w:rPr>
      </w:pPr>
    </w:p>
    <w:p w:rsidR="00C171D6" w:rsidRPr="00E96E63" w:rsidRDefault="00E96E63" w:rsidP="00E96E63">
      <w:pPr>
        <w:pStyle w:val="Corpsdetexte21"/>
        <w:ind w:right="-1"/>
        <w:rPr>
          <w:rFonts w:ascii="Arial" w:hAnsi="Arial" w:cs="Arial"/>
          <w:b/>
          <w:sz w:val="20"/>
          <w:szCs w:val="20"/>
        </w:rPr>
      </w:pPr>
      <w:r w:rsidRPr="00E96E63">
        <w:rPr>
          <w:rFonts w:ascii="Arial" w:hAnsi="Arial" w:cs="Arial"/>
          <w:b/>
          <w:sz w:val="20"/>
          <w:szCs w:val="20"/>
        </w:rPr>
        <w:t xml:space="preserve">AVIS DU CONSEILLER </w:t>
      </w:r>
      <w:r>
        <w:rPr>
          <w:rFonts w:ascii="Arial" w:hAnsi="Arial" w:cs="Arial"/>
          <w:b/>
          <w:sz w:val="20"/>
          <w:szCs w:val="20"/>
        </w:rPr>
        <w:t xml:space="preserve">HABITAT ET </w:t>
      </w:r>
      <w:r w:rsidR="00040311">
        <w:rPr>
          <w:rFonts w:ascii="Arial" w:hAnsi="Arial" w:cs="Arial"/>
          <w:b/>
          <w:sz w:val="20"/>
          <w:szCs w:val="20"/>
        </w:rPr>
        <w:t>ÉNERGIE</w:t>
      </w:r>
      <w:r>
        <w:rPr>
          <w:rFonts w:ascii="Arial" w:hAnsi="Arial" w:cs="Arial"/>
          <w:b/>
          <w:sz w:val="20"/>
          <w:szCs w:val="20"/>
        </w:rPr>
        <w:t xml:space="preserve"> </w:t>
      </w:r>
      <w:r w:rsidRPr="00E96E63">
        <w:rPr>
          <w:rFonts w:ascii="Arial" w:hAnsi="Arial" w:cs="Arial"/>
          <w:b/>
          <w:sz w:val="20"/>
          <w:szCs w:val="20"/>
        </w:rPr>
        <w:t xml:space="preserve">SUR LE DOSSIER </w:t>
      </w:r>
    </w:p>
    <w:p w:rsidR="003531F3" w:rsidRDefault="003531F3" w:rsidP="00C171D6">
      <w:pPr>
        <w:rPr>
          <w:rStyle w:val="Rfrenceintense"/>
          <w:rFonts w:ascii="Calibri" w:eastAsiaTheme="minorEastAsia" w:hAnsi="Calibri"/>
          <w:color w:val="0070BB"/>
          <w:lang w:eastAsia="fr-FR"/>
        </w:rPr>
      </w:pPr>
    </w:p>
    <w:tbl>
      <w:tblPr>
        <w:tblStyle w:val="Grilledutableau"/>
        <w:tblW w:w="0" w:type="auto"/>
        <w:tblLook w:val="04A0" w:firstRow="1" w:lastRow="0" w:firstColumn="1" w:lastColumn="0" w:noHBand="0" w:noVBand="1"/>
      </w:tblPr>
      <w:tblGrid>
        <w:gridCol w:w="4606"/>
        <w:gridCol w:w="4606"/>
      </w:tblGrid>
      <w:tr w:rsidR="003531F3" w:rsidRPr="003531F3" w:rsidTr="00AC633E">
        <w:trPr>
          <w:trHeight w:val="1134"/>
        </w:trPr>
        <w:tc>
          <w:tcPr>
            <w:tcW w:w="4606" w:type="dxa"/>
          </w:tcPr>
          <w:p w:rsidR="003531F3" w:rsidRPr="00AC633E" w:rsidRDefault="003531F3" w:rsidP="00AC633E">
            <w:pPr>
              <w:pStyle w:val="Sansinterligne"/>
            </w:pPr>
            <w:r w:rsidRPr="00AC633E">
              <w:t>Avis sur la faisabilité technique</w:t>
            </w:r>
          </w:p>
        </w:tc>
        <w:tc>
          <w:tcPr>
            <w:tcW w:w="4606" w:type="dxa"/>
          </w:tcPr>
          <w:p w:rsidR="003531F3" w:rsidRPr="00AC633E" w:rsidRDefault="003531F3" w:rsidP="00C171D6">
            <w:pPr>
              <w:rPr>
                <w:bCs/>
                <w:smallCaps/>
              </w:rPr>
            </w:pPr>
          </w:p>
        </w:tc>
      </w:tr>
      <w:tr w:rsidR="003531F3" w:rsidRPr="003531F3" w:rsidTr="00AC633E">
        <w:trPr>
          <w:trHeight w:val="1134"/>
        </w:trPr>
        <w:tc>
          <w:tcPr>
            <w:tcW w:w="4606" w:type="dxa"/>
          </w:tcPr>
          <w:p w:rsidR="003531F3" w:rsidRPr="00AC633E" w:rsidRDefault="003531F3" w:rsidP="00AC633E">
            <w:pPr>
              <w:pStyle w:val="Sansinterligne"/>
            </w:pPr>
            <w:r w:rsidRPr="00AC633E">
              <w:t>Avis sur la faisabilité économique</w:t>
            </w:r>
          </w:p>
        </w:tc>
        <w:tc>
          <w:tcPr>
            <w:tcW w:w="4606" w:type="dxa"/>
          </w:tcPr>
          <w:p w:rsidR="003531F3" w:rsidRPr="00AC633E" w:rsidRDefault="003531F3" w:rsidP="00C171D6">
            <w:pPr>
              <w:rPr>
                <w:bCs/>
                <w:smallCaps/>
              </w:rPr>
            </w:pPr>
          </w:p>
        </w:tc>
      </w:tr>
      <w:tr w:rsidR="003531F3" w:rsidRPr="003531F3" w:rsidTr="00AC633E">
        <w:trPr>
          <w:trHeight w:val="1134"/>
        </w:trPr>
        <w:tc>
          <w:tcPr>
            <w:tcW w:w="4606" w:type="dxa"/>
          </w:tcPr>
          <w:p w:rsidR="003531F3" w:rsidRPr="00AC633E" w:rsidRDefault="003531F3" w:rsidP="00AC633E">
            <w:pPr>
              <w:pStyle w:val="Sansinterligne"/>
            </w:pPr>
            <w:r w:rsidRPr="00AC633E">
              <w:t>Avis sur la motivation du demandeur</w:t>
            </w:r>
          </w:p>
        </w:tc>
        <w:tc>
          <w:tcPr>
            <w:tcW w:w="4606" w:type="dxa"/>
          </w:tcPr>
          <w:p w:rsidR="003531F3" w:rsidRPr="00AC633E" w:rsidRDefault="003531F3" w:rsidP="00C171D6">
            <w:pPr>
              <w:rPr>
                <w:bCs/>
                <w:smallCaps/>
              </w:rPr>
            </w:pPr>
          </w:p>
        </w:tc>
      </w:tr>
      <w:tr w:rsidR="003531F3" w:rsidRPr="003531F3" w:rsidTr="00AC633E">
        <w:trPr>
          <w:trHeight w:val="1134"/>
        </w:trPr>
        <w:tc>
          <w:tcPr>
            <w:tcW w:w="4606" w:type="dxa"/>
          </w:tcPr>
          <w:p w:rsidR="003531F3" w:rsidRPr="00AC633E" w:rsidRDefault="003531F3" w:rsidP="00AC633E">
            <w:pPr>
              <w:pStyle w:val="Sansinterligne"/>
            </w:pPr>
            <w:r w:rsidRPr="00AC633E">
              <w:t>Commentaires et informations diverses</w:t>
            </w:r>
          </w:p>
        </w:tc>
        <w:tc>
          <w:tcPr>
            <w:tcW w:w="4606" w:type="dxa"/>
          </w:tcPr>
          <w:p w:rsidR="003531F3" w:rsidRPr="00AC633E" w:rsidRDefault="003531F3" w:rsidP="00C171D6">
            <w:pPr>
              <w:rPr>
                <w:bCs/>
                <w:smallCaps/>
              </w:rPr>
            </w:pPr>
          </w:p>
        </w:tc>
      </w:tr>
      <w:tr w:rsidR="003531F3" w:rsidRPr="003531F3" w:rsidTr="00AC633E">
        <w:trPr>
          <w:trHeight w:val="1134"/>
        </w:trPr>
        <w:tc>
          <w:tcPr>
            <w:tcW w:w="4606" w:type="dxa"/>
          </w:tcPr>
          <w:p w:rsidR="003531F3" w:rsidRPr="00AC633E" w:rsidRDefault="003531F3" w:rsidP="00AC633E">
            <w:pPr>
              <w:pStyle w:val="Sansinterligne"/>
            </w:pPr>
            <w:r w:rsidRPr="00AC633E">
              <w:t>Nom, date et signature du conseiller</w:t>
            </w:r>
          </w:p>
        </w:tc>
        <w:tc>
          <w:tcPr>
            <w:tcW w:w="4606" w:type="dxa"/>
          </w:tcPr>
          <w:p w:rsidR="003531F3" w:rsidRPr="00AC633E" w:rsidRDefault="003531F3" w:rsidP="00C171D6">
            <w:pPr>
              <w:rPr>
                <w:bCs/>
                <w:smallCaps/>
              </w:rPr>
            </w:pPr>
          </w:p>
        </w:tc>
      </w:tr>
    </w:tbl>
    <w:p w:rsidR="003531F3" w:rsidRPr="003531F3" w:rsidRDefault="003531F3" w:rsidP="00C171D6">
      <w:pPr>
        <w:rPr>
          <w:rStyle w:val="Rfrenceintense"/>
          <w:rFonts w:ascii="Calibri" w:eastAsiaTheme="minorEastAsia" w:hAnsi="Calibri"/>
          <w:b w:val="0"/>
          <w:color w:val="0070BB"/>
          <w:u w:val="none"/>
          <w:lang w:eastAsia="fr-FR"/>
        </w:rPr>
      </w:pPr>
    </w:p>
    <w:sectPr w:rsidR="003531F3" w:rsidRPr="003531F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6F" w:rsidRDefault="0083146F" w:rsidP="0083146F">
      <w:pPr>
        <w:spacing w:after="0" w:line="240" w:lineRule="auto"/>
      </w:pPr>
      <w:r>
        <w:separator/>
      </w:r>
    </w:p>
  </w:endnote>
  <w:endnote w:type="continuationSeparator" w:id="0">
    <w:p w:rsidR="0083146F" w:rsidRDefault="0083146F" w:rsidP="0083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Narro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6F" w:rsidRDefault="008314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6F" w:rsidRDefault="0083146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6F" w:rsidRDefault="008314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6F" w:rsidRDefault="0083146F" w:rsidP="0083146F">
      <w:pPr>
        <w:spacing w:after="0" w:line="240" w:lineRule="auto"/>
      </w:pPr>
      <w:r>
        <w:separator/>
      </w:r>
    </w:p>
  </w:footnote>
  <w:footnote w:type="continuationSeparator" w:id="0">
    <w:p w:rsidR="0083146F" w:rsidRDefault="0083146F" w:rsidP="00831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6F" w:rsidRDefault="008314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6F" w:rsidRDefault="008314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6F" w:rsidRDefault="008314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9C50EB"/>
    <w:multiLevelType w:val="hybridMultilevel"/>
    <w:tmpl w:val="B20E33C0"/>
    <w:lvl w:ilvl="0" w:tplc="5F7445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73844"/>
    <w:multiLevelType w:val="hybridMultilevel"/>
    <w:tmpl w:val="97F2C9F8"/>
    <w:lvl w:ilvl="0" w:tplc="5F7445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A1DA1"/>
    <w:multiLevelType w:val="hybridMultilevel"/>
    <w:tmpl w:val="9F8079E4"/>
    <w:lvl w:ilvl="0" w:tplc="5F74455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CA6FE0"/>
    <w:multiLevelType w:val="hybridMultilevel"/>
    <w:tmpl w:val="550E7220"/>
    <w:lvl w:ilvl="0" w:tplc="01DCBB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60001D"/>
    <w:multiLevelType w:val="hybridMultilevel"/>
    <w:tmpl w:val="FFA27A84"/>
    <w:lvl w:ilvl="0" w:tplc="D2BE6D3C">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40C17AC8"/>
    <w:multiLevelType w:val="hybridMultilevel"/>
    <w:tmpl w:val="32E852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DA5AF3"/>
    <w:multiLevelType w:val="hybridMultilevel"/>
    <w:tmpl w:val="AEF8112A"/>
    <w:lvl w:ilvl="0" w:tplc="7A384C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64"/>
    <w:rsid w:val="00002671"/>
    <w:rsid w:val="00002F0A"/>
    <w:rsid w:val="0000715F"/>
    <w:rsid w:val="00040311"/>
    <w:rsid w:val="0005551B"/>
    <w:rsid w:val="000C19B3"/>
    <w:rsid w:val="00123564"/>
    <w:rsid w:val="0013017F"/>
    <w:rsid w:val="001533D1"/>
    <w:rsid w:val="00187D04"/>
    <w:rsid w:val="001D53EE"/>
    <w:rsid w:val="001D5E51"/>
    <w:rsid w:val="001E3392"/>
    <w:rsid w:val="001F2C7F"/>
    <w:rsid w:val="002201D0"/>
    <w:rsid w:val="00226CF1"/>
    <w:rsid w:val="00241091"/>
    <w:rsid w:val="00274139"/>
    <w:rsid w:val="00277C3B"/>
    <w:rsid w:val="00292E26"/>
    <w:rsid w:val="002947EB"/>
    <w:rsid w:val="00297F48"/>
    <w:rsid w:val="002F09EE"/>
    <w:rsid w:val="003175B8"/>
    <w:rsid w:val="003531F3"/>
    <w:rsid w:val="00370A02"/>
    <w:rsid w:val="0038039D"/>
    <w:rsid w:val="00380CE1"/>
    <w:rsid w:val="003A7E93"/>
    <w:rsid w:val="003C4BBF"/>
    <w:rsid w:val="00403CEC"/>
    <w:rsid w:val="00424C13"/>
    <w:rsid w:val="00425D56"/>
    <w:rsid w:val="00430668"/>
    <w:rsid w:val="00480D1C"/>
    <w:rsid w:val="004A6DAB"/>
    <w:rsid w:val="004E430D"/>
    <w:rsid w:val="0053433B"/>
    <w:rsid w:val="00571DC1"/>
    <w:rsid w:val="005A668F"/>
    <w:rsid w:val="005F7472"/>
    <w:rsid w:val="00617FD9"/>
    <w:rsid w:val="006420D8"/>
    <w:rsid w:val="00642B88"/>
    <w:rsid w:val="006B7921"/>
    <w:rsid w:val="006C408F"/>
    <w:rsid w:val="0077657E"/>
    <w:rsid w:val="00786C1E"/>
    <w:rsid w:val="00793581"/>
    <w:rsid w:val="007C7B43"/>
    <w:rsid w:val="007D3D0E"/>
    <w:rsid w:val="0083146F"/>
    <w:rsid w:val="008523C9"/>
    <w:rsid w:val="00871538"/>
    <w:rsid w:val="008C5322"/>
    <w:rsid w:val="008D217B"/>
    <w:rsid w:val="008F5B1F"/>
    <w:rsid w:val="00903844"/>
    <w:rsid w:val="00903DC9"/>
    <w:rsid w:val="00920F02"/>
    <w:rsid w:val="00996225"/>
    <w:rsid w:val="009C0DFB"/>
    <w:rsid w:val="009C47EC"/>
    <w:rsid w:val="00A06120"/>
    <w:rsid w:val="00A32DC6"/>
    <w:rsid w:val="00A50E01"/>
    <w:rsid w:val="00A510B9"/>
    <w:rsid w:val="00A627DC"/>
    <w:rsid w:val="00AB62BD"/>
    <w:rsid w:val="00AB6C62"/>
    <w:rsid w:val="00AC633E"/>
    <w:rsid w:val="00AE7A64"/>
    <w:rsid w:val="00AF38B8"/>
    <w:rsid w:val="00B026BE"/>
    <w:rsid w:val="00B068CB"/>
    <w:rsid w:val="00B2229A"/>
    <w:rsid w:val="00B320F9"/>
    <w:rsid w:val="00B94927"/>
    <w:rsid w:val="00BD4DCA"/>
    <w:rsid w:val="00BF2E85"/>
    <w:rsid w:val="00BF304D"/>
    <w:rsid w:val="00BF6C1A"/>
    <w:rsid w:val="00C034BE"/>
    <w:rsid w:val="00C06961"/>
    <w:rsid w:val="00C171D6"/>
    <w:rsid w:val="00C43103"/>
    <w:rsid w:val="00C53ACA"/>
    <w:rsid w:val="00C75CBE"/>
    <w:rsid w:val="00C8746E"/>
    <w:rsid w:val="00CE3217"/>
    <w:rsid w:val="00D8518A"/>
    <w:rsid w:val="00DC65BC"/>
    <w:rsid w:val="00E14AE8"/>
    <w:rsid w:val="00E96E63"/>
    <w:rsid w:val="00EB5F66"/>
    <w:rsid w:val="00EE4D17"/>
    <w:rsid w:val="00F1126C"/>
    <w:rsid w:val="00F24B9E"/>
    <w:rsid w:val="00F4397C"/>
    <w:rsid w:val="00F71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B6C62"/>
    <w:pPr>
      <w:keepNext/>
      <w:suppressAutoHyphens/>
      <w:autoSpaceDE w:val="0"/>
      <w:spacing w:after="0" w:line="240" w:lineRule="auto"/>
      <w:ind w:left="720" w:hanging="360"/>
      <w:outlineLvl w:val="0"/>
    </w:pPr>
    <w:rPr>
      <w:rFonts w:ascii="ArialNarrow" w:eastAsia="Times New Roman" w:hAnsi="ArialNarrow" w:cs="Times New Roman"/>
      <w:b/>
      <w:bCs/>
      <w:color w:val="000000"/>
      <w:sz w:val="24"/>
      <w:szCs w:val="24"/>
      <w:lang w:eastAsia="ar-SA"/>
    </w:rPr>
  </w:style>
  <w:style w:type="paragraph" w:styleId="Titre4">
    <w:name w:val="heading 4"/>
    <w:basedOn w:val="Normal"/>
    <w:next w:val="Normal"/>
    <w:link w:val="Titre4Car"/>
    <w:qFormat/>
    <w:rsid w:val="00AB6C62"/>
    <w:pPr>
      <w:keepNext/>
      <w:suppressAutoHyphens/>
      <w:autoSpaceDE w:val="0"/>
      <w:spacing w:after="0" w:line="240" w:lineRule="auto"/>
      <w:ind w:left="2880" w:hanging="360"/>
      <w:outlineLvl w:val="3"/>
    </w:pPr>
    <w:rPr>
      <w:rFonts w:ascii="ArialNarrow" w:eastAsia="Times New Roman" w:hAnsi="ArialNarrow" w:cs="Times New Roman"/>
      <w:b/>
      <w:bCs/>
      <w:color w:val="00000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3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F2C7F"/>
    <w:rPr>
      <w:sz w:val="16"/>
      <w:szCs w:val="16"/>
    </w:rPr>
  </w:style>
  <w:style w:type="paragraph" w:styleId="Commentaire">
    <w:name w:val="annotation text"/>
    <w:basedOn w:val="Normal"/>
    <w:link w:val="CommentaireCar"/>
    <w:uiPriority w:val="99"/>
    <w:semiHidden/>
    <w:unhideWhenUsed/>
    <w:rsid w:val="001F2C7F"/>
    <w:pPr>
      <w:spacing w:line="240" w:lineRule="auto"/>
    </w:pPr>
    <w:rPr>
      <w:sz w:val="20"/>
      <w:szCs w:val="20"/>
    </w:rPr>
  </w:style>
  <w:style w:type="character" w:customStyle="1" w:styleId="CommentaireCar">
    <w:name w:val="Commentaire Car"/>
    <w:basedOn w:val="Policepardfaut"/>
    <w:link w:val="Commentaire"/>
    <w:uiPriority w:val="99"/>
    <w:semiHidden/>
    <w:rsid w:val="001F2C7F"/>
    <w:rPr>
      <w:sz w:val="20"/>
      <w:szCs w:val="20"/>
    </w:rPr>
  </w:style>
  <w:style w:type="paragraph" w:styleId="Objetducommentaire">
    <w:name w:val="annotation subject"/>
    <w:basedOn w:val="Commentaire"/>
    <w:next w:val="Commentaire"/>
    <w:link w:val="ObjetducommentaireCar"/>
    <w:uiPriority w:val="99"/>
    <w:semiHidden/>
    <w:unhideWhenUsed/>
    <w:rsid w:val="001F2C7F"/>
    <w:rPr>
      <w:b/>
      <w:bCs/>
    </w:rPr>
  </w:style>
  <w:style w:type="character" w:customStyle="1" w:styleId="ObjetducommentaireCar">
    <w:name w:val="Objet du commentaire Car"/>
    <w:basedOn w:val="CommentaireCar"/>
    <w:link w:val="Objetducommentaire"/>
    <w:uiPriority w:val="99"/>
    <w:semiHidden/>
    <w:rsid w:val="001F2C7F"/>
    <w:rPr>
      <w:b/>
      <w:bCs/>
      <w:sz w:val="20"/>
      <w:szCs w:val="20"/>
    </w:rPr>
  </w:style>
  <w:style w:type="paragraph" w:styleId="Textedebulles">
    <w:name w:val="Balloon Text"/>
    <w:basedOn w:val="Normal"/>
    <w:link w:val="TextedebullesCar"/>
    <w:uiPriority w:val="99"/>
    <w:semiHidden/>
    <w:unhideWhenUsed/>
    <w:rsid w:val="001F2C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C7F"/>
    <w:rPr>
      <w:rFonts w:ascii="Tahoma" w:hAnsi="Tahoma" w:cs="Tahoma"/>
      <w:sz w:val="16"/>
      <w:szCs w:val="16"/>
    </w:rPr>
  </w:style>
  <w:style w:type="paragraph" w:styleId="Paragraphedeliste">
    <w:name w:val="List Paragraph"/>
    <w:basedOn w:val="Normal"/>
    <w:uiPriority w:val="34"/>
    <w:qFormat/>
    <w:rsid w:val="009C0DFB"/>
    <w:pPr>
      <w:ind w:left="720"/>
      <w:contextualSpacing/>
    </w:pPr>
  </w:style>
  <w:style w:type="paragraph" w:customStyle="1" w:styleId="Style1">
    <w:name w:val="Style 1"/>
    <w:uiPriority w:val="99"/>
    <w:rsid w:val="001D53EE"/>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CharacterStyle1">
    <w:name w:val="Character Style 1"/>
    <w:uiPriority w:val="99"/>
    <w:rsid w:val="001D53EE"/>
    <w:rPr>
      <w:rFonts w:ascii="Calibri" w:hAnsi="Calibri"/>
      <w:sz w:val="22"/>
    </w:rPr>
  </w:style>
  <w:style w:type="paragraph" w:customStyle="1" w:styleId="Style2">
    <w:name w:val="Style 2"/>
    <w:uiPriority w:val="99"/>
    <w:rsid w:val="008D217B"/>
    <w:pPr>
      <w:widowControl w:val="0"/>
      <w:autoSpaceDE w:val="0"/>
      <w:autoSpaceDN w:val="0"/>
      <w:spacing w:before="216" w:after="0" w:line="302" w:lineRule="auto"/>
    </w:pPr>
    <w:rPr>
      <w:rFonts w:ascii="Calibri" w:eastAsiaTheme="minorEastAsia" w:hAnsi="Calibri" w:cs="Calibri"/>
      <w:lang w:eastAsia="fr-FR"/>
    </w:rPr>
  </w:style>
  <w:style w:type="character" w:styleId="Rfrenceintense">
    <w:name w:val="Intense Reference"/>
    <w:basedOn w:val="Policepardfaut"/>
    <w:uiPriority w:val="32"/>
    <w:qFormat/>
    <w:rsid w:val="008D217B"/>
    <w:rPr>
      <w:b/>
      <w:bCs/>
      <w:smallCaps/>
      <w:color w:val="C0504D" w:themeColor="accent2"/>
      <w:spacing w:val="5"/>
      <w:u w:val="single"/>
    </w:rPr>
  </w:style>
  <w:style w:type="paragraph" w:styleId="Sansinterligne">
    <w:name w:val="No Spacing"/>
    <w:uiPriority w:val="1"/>
    <w:qFormat/>
    <w:rsid w:val="00AC633E"/>
    <w:pPr>
      <w:spacing w:after="0" w:line="240" w:lineRule="auto"/>
    </w:pPr>
  </w:style>
  <w:style w:type="paragraph" w:customStyle="1" w:styleId="Corpsdetexte21">
    <w:name w:val="Corps de texte 21"/>
    <w:basedOn w:val="Normal"/>
    <w:rsid w:val="00AB62BD"/>
    <w:pPr>
      <w:suppressAutoHyphens/>
      <w:autoSpaceDE w:val="0"/>
      <w:spacing w:after="0" w:line="240" w:lineRule="auto"/>
    </w:pPr>
    <w:rPr>
      <w:rFonts w:ascii="ArialNarrow" w:eastAsia="Times New Roman" w:hAnsi="ArialNarrow" w:cs="Times New Roman"/>
      <w:color w:val="000000"/>
      <w:sz w:val="24"/>
      <w:szCs w:val="24"/>
      <w:lang w:eastAsia="ar-SA"/>
    </w:rPr>
  </w:style>
  <w:style w:type="character" w:customStyle="1" w:styleId="Titre1Car">
    <w:name w:val="Titre 1 Car"/>
    <w:basedOn w:val="Policepardfaut"/>
    <w:link w:val="Titre1"/>
    <w:rsid w:val="00AB6C62"/>
    <w:rPr>
      <w:rFonts w:ascii="ArialNarrow" w:eastAsia="Times New Roman" w:hAnsi="ArialNarrow" w:cs="Times New Roman"/>
      <w:b/>
      <w:bCs/>
      <w:color w:val="000000"/>
      <w:sz w:val="24"/>
      <w:szCs w:val="24"/>
      <w:lang w:eastAsia="ar-SA"/>
    </w:rPr>
  </w:style>
  <w:style w:type="character" w:customStyle="1" w:styleId="Titre4Car">
    <w:name w:val="Titre 4 Car"/>
    <w:basedOn w:val="Policepardfaut"/>
    <w:link w:val="Titre4"/>
    <w:rsid w:val="00AB6C62"/>
    <w:rPr>
      <w:rFonts w:ascii="ArialNarrow" w:eastAsia="Times New Roman" w:hAnsi="ArialNarrow" w:cs="Times New Roman"/>
      <w:b/>
      <w:bCs/>
      <w:color w:val="000000"/>
      <w:lang w:eastAsia="ar-SA"/>
    </w:rPr>
  </w:style>
  <w:style w:type="character" w:styleId="Lienhypertexte">
    <w:name w:val="Hyperlink"/>
    <w:basedOn w:val="Policepardfaut"/>
    <w:uiPriority w:val="99"/>
    <w:unhideWhenUsed/>
    <w:rsid w:val="003C4BBF"/>
    <w:rPr>
      <w:color w:val="0000FF" w:themeColor="hyperlink"/>
      <w:u w:val="single"/>
    </w:rPr>
  </w:style>
  <w:style w:type="paragraph" w:styleId="En-tte">
    <w:name w:val="header"/>
    <w:basedOn w:val="Normal"/>
    <w:link w:val="En-tteCar"/>
    <w:uiPriority w:val="99"/>
    <w:unhideWhenUsed/>
    <w:rsid w:val="0083146F"/>
    <w:pPr>
      <w:tabs>
        <w:tab w:val="center" w:pos="4536"/>
        <w:tab w:val="right" w:pos="9072"/>
      </w:tabs>
      <w:spacing w:after="0" w:line="240" w:lineRule="auto"/>
    </w:pPr>
  </w:style>
  <w:style w:type="character" w:customStyle="1" w:styleId="En-tteCar">
    <w:name w:val="En-tête Car"/>
    <w:basedOn w:val="Policepardfaut"/>
    <w:link w:val="En-tte"/>
    <w:uiPriority w:val="99"/>
    <w:rsid w:val="0083146F"/>
  </w:style>
  <w:style w:type="paragraph" w:styleId="Pieddepage">
    <w:name w:val="footer"/>
    <w:basedOn w:val="Normal"/>
    <w:link w:val="PieddepageCar"/>
    <w:uiPriority w:val="99"/>
    <w:unhideWhenUsed/>
    <w:rsid w:val="008314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46F"/>
  </w:style>
  <w:style w:type="character" w:styleId="Lienhypertextesuivivisit">
    <w:name w:val="FollowedHyperlink"/>
    <w:basedOn w:val="Policepardfaut"/>
    <w:uiPriority w:val="99"/>
    <w:semiHidden/>
    <w:unhideWhenUsed/>
    <w:rsid w:val="00EE4D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B6C62"/>
    <w:pPr>
      <w:keepNext/>
      <w:suppressAutoHyphens/>
      <w:autoSpaceDE w:val="0"/>
      <w:spacing w:after="0" w:line="240" w:lineRule="auto"/>
      <w:ind w:left="720" w:hanging="360"/>
      <w:outlineLvl w:val="0"/>
    </w:pPr>
    <w:rPr>
      <w:rFonts w:ascii="ArialNarrow" w:eastAsia="Times New Roman" w:hAnsi="ArialNarrow" w:cs="Times New Roman"/>
      <w:b/>
      <w:bCs/>
      <w:color w:val="000000"/>
      <w:sz w:val="24"/>
      <w:szCs w:val="24"/>
      <w:lang w:eastAsia="ar-SA"/>
    </w:rPr>
  </w:style>
  <w:style w:type="paragraph" w:styleId="Titre4">
    <w:name w:val="heading 4"/>
    <w:basedOn w:val="Normal"/>
    <w:next w:val="Normal"/>
    <w:link w:val="Titre4Car"/>
    <w:qFormat/>
    <w:rsid w:val="00AB6C62"/>
    <w:pPr>
      <w:keepNext/>
      <w:suppressAutoHyphens/>
      <w:autoSpaceDE w:val="0"/>
      <w:spacing w:after="0" w:line="240" w:lineRule="auto"/>
      <w:ind w:left="2880" w:hanging="360"/>
      <w:outlineLvl w:val="3"/>
    </w:pPr>
    <w:rPr>
      <w:rFonts w:ascii="ArialNarrow" w:eastAsia="Times New Roman" w:hAnsi="ArialNarrow" w:cs="Times New Roman"/>
      <w:b/>
      <w:bCs/>
      <w:color w:val="00000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3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F2C7F"/>
    <w:rPr>
      <w:sz w:val="16"/>
      <w:szCs w:val="16"/>
    </w:rPr>
  </w:style>
  <w:style w:type="paragraph" w:styleId="Commentaire">
    <w:name w:val="annotation text"/>
    <w:basedOn w:val="Normal"/>
    <w:link w:val="CommentaireCar"/>
    <w:uiPriority w:val="99"/>
    <w:semiHidden/>
    <w:unhideWhenUsed/>
    <w:rsid w:val="001F2C7F"/>
    <w:pPr>
      <w:spacing w:line="240" w:lineRule="auto"/>
    </w:pPr>
    <w:rPr>
      <w:sz w:val="20"/>
      <w:szCs w:val="20"/>
    </w:rPr>
  </w:style>
  <w:style w:type="character" w:customStyle="1" w:styleId="CommentaireCar">
    <w:name w:val="Commentaire Car"/>
    <w:basedOn w:val="Policepardfaut"/>
    <w:link w:val="Commentaire"/>
    <w:uiPriority w:val="99"/>
    <w:semiHidden/>
    <w:rsid w:val="001F2C7F"/>
    <w:rPr>
      <w:sz w:val="20"/>
      <w:szCs w:val="20"/>
    </w:rPr>
  </w:style>
  <w:style w:type="paragraph" w:styleId="Objetducommentaire">
    <w:name w:val="annotation subject"/>
    <w:basedOn w:val="Commentaire"/>
    <w:next w:val="Commentaire"/>
    <w:link w:val="ObjetducommentaireCar"/>
    <w:uiPriority w:val="99"/>
    <w:semiHidden/>
    <w:unhideWhenUsed/>
    <w:rsid w:val="001F2C7F"/>
    <w:rPr>
      <w:b/>
      <w:bCs/>
    </w:rPr>
  </w:style>
  <w:style w:type="character" w:customStyle="1" w:styleId="ObjetducommentaireCar">
    <w:name w:val="Objet du commentaire Car"/>
    <w:basedOn w:val="CommentaireCar"/>
    <w:link w:val="Objetducommentaire"/>
    <w:uiPriority w:val="99"/>
    <w:semiHidden/>
    <w:rsid w:val="001F2C7F"/>
    <w:rPr>
      <w:b/>
      <w:bCs/>
      <w:sz w:val="20"/>
      <w:szCs w:val="20"/>
    </w:rPr>
  </w:style>
  <w:style w:type="paragraph" w:styleId="Textedebulles">
    <w:name w:val="Balloon Text"/>
    <w:basedOn w:val="Normal"/>
    <w:link w:val="TextedebullesCar"/>
    <w:uiPriority w:val="99"/>
    <w:semiHidden/>
    <w:unhideWhenUsed/>
    <w:rsid w:val="001F2C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C7F"/>
    <w:rPr>
      <w:rFonts w:ascii="Tahoma" w:hAnsi="Tahoma" w:cs="Tahoma"/>
      <w:sz w:val="16"/>
      <w:szCs w:val="16"/>
    </w:rPr>
  </w:style>
  <w:style w:type="paragraph" w:styleId="Paragraphedeliste">
    <w:name w:val="List Paragraph"/>
    <w:basedOn w:val="Normal"/>
    <w:uiPriority w:val="34"/>
    <w:qFormat/>
    <w:rsid w:val="009C0DFB"/>
    <w:pPr>
      <w:ind w:left="720"/>
      <w:contextualSpacing/>
    </w:pPr>
  </w:style>
  <w:style w:type="paragraph" w:customStyle="1" w:styleId="Style1">
    <w:name w:val="Style 1"/>
    <w:uiPriority w:val="99"/>
    <w:rsid w:val="001D53EE"/>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CharacterStyle1">
    <w:name w:val="Character Style 1"/>
    <w:uiPriority w:val="99"/>
    <w:rsid w:val="001D53EE"/>
    <w:rPr>
      <w:rFonts w:ascii="Calibri" w:hAnsi="Calibri"/>
      <w:sz w:val="22"/>
    </w:rPr>
  </w:style>
  <w:style w:type="paragraph" w:customStyle="1" w:styleId="Style2">
    <w:name w:val="Style 2"/>
    <w:uiPriority w:val="99"/>
    <w:rsid w:val="008D217B"/>
    <w:pPr>
      <w:widowControl w:val="0"/>
      <w:autoSpaceDE w:val="0"/>
      <w:autoSpaceDN w:val="0"/>
      <w:spacing w:before="216" w:after="0" w:line="302" w:lineRule="auto"/>
    </w:pPr>
    <w:rPr>
      <w:rFonts w:ascii="Calibri" w:eastAsiaTheme="minorEastAsia" w:hAnsi="Calibri" w:cs="Calibri"/>
      <w:lang w:eastAsia="fr-FR"/>
    </w:rPr>
  </w:style>
  <w:style w:type="character" w:styleId="Rfrenceintense">
    <w:name w:val="Intense Reference"/>
    <w:basedOn w:val="Policepardfaut"/>
    <w:uiPriority w:val="32"/>
    <w:qFormat/>
    <w:rsid w:val="008D217B"/>
    <w:rPr>
      <w:b/>
      <w:bCs/>
      <w:smallCaps/>
      <w:color w:val="C0504D" w:themeColor="accent2"/>
      <w:spacing w:val="5"/>
      <w:u w:val="single"/>
    </w:rPr>
  </w:style>
  <w:style w:type="paragraph" w:styleId="Sansinterligne">
    <w:name w:val="No Spacing"/>
    <w:uiPriority w:val="1"/>
    <w:qFormat/>
    <w:rsid w:val="00AC633E"/>
    <w:pPr>
      <w:spacing w:after="0" w:line="240" w:lineRule="auto"/>
    </w:pPr>
  </w:style>
  <w:style w:type="paragraph" w:customStyle="1" w:styleId="Corpsdetexte21">
    <w:name w:val="Corps de texte 21"/>
    <w:basedOn w:val="Normal"/>
    <w:rsid w:val="00AB62BD"/>
    <w:pPr>
      <w:suppressAutoHyphens/>
      <w:autoSpaceDE w:val="0"/>
      <w:spacing w:after="0" w:line="240" w:lineRule="auto"/>
    </w:pPr>
    <w:rPr>
      <w:rFonts w:ascii="ArialNarrow" w:eastAsia="Times New Roman" w:hAnsi="ArialNarrow" w:cs="Times New Roman"/>
      <w:color w:val="000000"/>
      <w:sz w:val="24"/>
      <w:szCs w:val="24"/>
      <w:lang w:eastAsia="ar-SA"/>
    </w:rPr>
  </w:style>
  <w:style w:type="character" w:customStyle="1" w:styleId="Titre1Car">
    <w:name w:val="Titre 1 Car"/>
    <w:basedOn w:val="Policepardfaut"/>
    <w:link w:val="Titre1"/>
    <w:rsid w:val="00AB6C62"/>
    <w:rPr>
      <w:rFonts w:ascii="ArialNarrow" w:eastAsia="Times New Roman" w:hAnsi="ArialNarrow" w:cs="Times New Roman"/>
      <w:b/>
      <w:bCs/>
      <w:color w:val="000000"/>
      <w:sz w:val="24"/>
      <w:szCs w:val="24"/>
      <w:lang w:eastAsia="ar-SA"/>
    </w:rPr>
  </w:style>
  <w:style w:type="character" w:customStyle="1" w:styleId="Titre4Car">
    <w:name w:val="Titre 4 Car"/>
    <w:basedOn w:val="Policepardfaut"/>
    <w:link w:val="Titre4"/>
    <w:rsid w:val="00AB6C62"/>
    <w:rPr>
      <w:rFonts w:ascii="ArialNarrow" w:eastAsia="Times New Roman" w:hAnsi="ArialNarrow" w:cs="Times New Roman"/>
      <w:b/>
      <w:bCs/>
      <w:color w:val="000000"/>
      <w:lang w:eastAsia="ar-SA"/>
    </w:rPr>
  </w:style>
  <w:style w:type="character" w:styleId="Lienhypertexte">
    <w:name w:val="Hyperlink"/>
    <w:basedOn w:val="Policepardfaut"/>
    <w:uiPriority w:val="99"/>
    <w:unhideWhenUsed/>
    <w:rsid w:val="003C4BBF"/>
    <w:rPr>
      <w:color w:val="0000FF" w:themeColor="hyperlink"/>
      <w:u w:val="single"/>
    </w:rPr>
  </w:style>
  <w:style w:type="paragraph" w:styleId="En-tte">
    <w:name w:val="header"/>
    <w:basedOn w:val="Normal"/>
    <w:link w:val="En-tteCar"/>
    <w:uiPriority w:val="99"/>
    <w:unhideWhenUsed/>
    <w:rsid w:val="0083146F"/>
    <w:pPr>
      <w:tabs>
        <w:tab w:val="center" w:pos="4536"/>
        <w:tab w:val="right" w:pos="9072"/>
      </w:tabs>
      <w:spacing w:after="0" w:line="240" w:lineRule="auto"/>
    </w:pPr>
  </w:style>
  <w:style w:type="character" w:customStyle="1" w:styleId="En-tteCar">
    <w:name w:val="En-tête Car"/>
    <w:basedOn w:val="Policepardfaut"/>
    <w:link w:val="En-tte"/>
    <w:uiPriority w:val="99"/>
    <w:rsid w:val="0083146F"/>
  </w:style>
  <w:style w:type="paragraph" w:styleId="Pieddepage">
    <w:name w:val="footer"/>
    <w:basedOn w:val="Normal"/>
    <w:link w:val="PieddepageCar"/>
    <w:uiPriority w:val="99"/>
    <w:unhideWhenUsed/>
    <w:rsid w:val="008314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46F"/>
  </w:style>
  <w:style w:type="character" w:styleId="Lienhypertextesuivivisit">
    <w:name w:val="FollowedHyperlink"/>
    <w:basedOn w:val="Policepardfaut"/>
    <w:uiPriority w:val="99"/>
    <w:semiHidden/>
    <w:unhideWhenUsed/>
    <w:rsid w:val="00EE4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normandie.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manuelle.DOUYERE@normandie.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heque-eco-energie.normandie.fr/les-conseill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5ED3-BF91-4275-91F3-D2BECA56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1283</Words>
  <Characters>7060</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Conseil Régional de Haute-Normandie</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Hélène</dc:creator>
  <cp:lastModifiedBy>DEGUEURE Line</cp:lastModifiedBy>
  <cp:revision>2</cp:revision>
  <dcterms:created xsi:type="dcterms:W3CDTF">2019-11-29T12:48:00Z</dcterms:created>
  <dcterms:modified xsi:type="dcterms:W3CDTF">2019-11-29T12:48:00Z</dcterms:modified>
</cp:coreProperties>
</file>