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0D6A" w14:textId="741B4E50" w:rsidR="00B57E90" w:rsidRDefault="00B57E90" w:rsidP="00B57E90">
      <w:pPr>
        <w:widowControl w:val="0"/>
        <w:spacing w:after="160" w:line="259" w:lineRule="auto"/>
        <w:jc w:val="right"/>
        <w:rPr>
          <w:rFonts w:eastAsia="Times New Roman"/>
          <w:snapToGrid w:val="0"/>
          <w:sz w:val="32"/>
          <w:szCs w:val="44"/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7AF5D682" wp14:editId="6817D929">
            <wp:simplePos x="0" y="0"/>
            <wp:positionH relativeFrom="column">
              <wp:posOffset>5276850</wp:posOffset>
            </wp:positionH>
            <wp:positionV relativeFrom="paragraph">
              <wp:posOffset>-742950</wp:posOffset>
            </wp:positionV>
            <wp:extent cx="936554" cy="887095"/>
            <wp:effectExtent l="0" t="0" r="0" b="8255"/>
            <wp:wrapNone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554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86DA3" w14:textId="50235A3B" w:rsidR="00AA429E" w:rsidRPr="00FC1174" w:rsidRDefault="007B2C97" w:rsidP="00B57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Times New Roman"/>
          <w:snapToGrid w:val="0"/>
          <w:sz w:val="32"/>
          <w:szCs w:val="44"/>
          <w:lang w:val="fr-FR"/>
        </w:rPr>
      </w:pPr>
      <w:r>
        <w:rPr>
          <w:rFonts w:eastAsia="Times New Roman"/>
          <w:snapToGrid w:val="0"/>
          <w:sz w:val="32"/>
          <w:szCs w:val="44"/>
          <w:lang w:val="fr-FR"/>
        </w:rPr>
        <w:t>LABELLISATION</w:t>
      </w:r>
    </w:p>
    <w:p w14:paraId="20853D12" w14:textId="545283F3" w:rsidR="00A6568F" w:rsidRPr="00FC1174" w:rsidRDefault="00FC7249" w:rsidP="00B57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/>
          <w:snapToGrid w:val="0"/>
          <w:sz w:val="32"/>
          <w:szCs w:val="44"/>
          <w:lang w:val="fr-FR"/>
        </w:rPr>
      </w:pPr>
      <w:r>
        <w:rPr>
          <w:rFonts w:eastAsia="Times New Roman"/>
          <w:snapToGrid w:val="0"/>
          <w:sz w:val="32"/>
          <w:szCs w:val="44"/>
          <w:lang w:val="fr-FR"/>
        </w:rPr>
        <w:t>NORMANDISATION</w:t>
      </w:r>
    </w:p>
    <w:p w14:paraId="0ECD7E9A" w14:textId="77777777" w:rsidR="00A6568F" w:rsidRPr="00526AB0" w:rsidRDefault="00A6568F">
      <w:pPr>
        <w:jc w:val="center"/>
        <w:rPr>
          <w:b/>
        </w:rPr>
      </w:pPr>
    </w:p>
    <w:p w14:paraId="74D55F94" w14:textId="77828EC2" w:rsidR="003C575A" w:rsidRPr="00526AB0" w:rsidRDefault="00013007" w:rsidP="00013007">
      <w:pPr>
        <w:jc w:val="center"/>
        <w:rPr>
          <w:b/>
        </w:rPr>
      </w:pPr>
      <w:r>
        <w:rPr>
          <w:b/>
          <w:u w:val="single"/>
        </w:rPr>
        <w:t>Calendrier prévisionnel</w:t>
      </w:r>
      <w:r w:rsidR="00526AB0">
        <w:rPr>
          <w:b/>
        </w:rPr>
        <w:t> :</w:t>
      </w:r>
    </w:p>
    <w:p w14:paraId="38C09937" w14:textId="3192BE3F" w:rsidR="003C575A" w:rsidRDefault="00013007" w:rsidP="00013007">
      <w:pPr>
        <w:jc w:val="center"/>
        <w:rPr>
          <w:b/>
        </w:rPr>
      </w:pPr>
      <w:r>
        <w:rPr>
          <w:b/>
        </w:rPr>
        <w:t>Ouverture d</w:t>
      </w:r>
      <w:r w:rsidR="00A07907">
        <w:rPr>
          <w:b/>
        </w:rPr>
        <w:t xml:space="preserve">u </w:t>
      </w:r>
      <w:r w:rsidR="007D37A7">
        <w:rPr>
          <w:b/>
        </w:rPr>
        <w:t>15 juin 2025</w:t>
      </w:r>
      <w:r w:rsidR="00FC7249">
        <w:rPr>
          <w:b/>
        </w:rPr>
        <w:t xml:space="preserve"> </w:t>
      </w:r>
      <w:r w:rsidR="00A0111D">
        <w:rPr>
          <w:b/>
        </w:rPr>
        <w:t xml:space="preserve">au </w:t>
      </w:r>
      <w:r w:rsidR="007D37A7" w:rsidRPr="007F55A0">
        <w:rPr>
          <w:b/>
          <w:highlight w:val="yellow"/>
        </w:rPr>
        <w:t>15 juin 202</w:t>
      </w:r>
      <w:r w:rsidR="007F55A0" w:rsidRPr="007F55A0">
        <w:rPr>
          <w:b/>
          <w:highlight w:val="yellow"/>
        </w:rPr>
        <w:t>7</w:t>
      </w:r>
    </w:p>
    <w:p w14:paraId="780907BE" w14:textId="78F1495C" w:rsidR="00013007" w:rsidRPr="00526AB0" w:rsidRDefault="00FC7249" w:rsidP="00013007">
      <w:pPr>
        <w:jc w:val="center"/>
        <w:rPr>
          <w:b/>
          <w:highlight w:val="yellow"/>
        </w:rPr>
      </w:pPr>
      <w:r>
        <w:rPr>
          <w:b/>
        </w:rPr>
        <w:t>S</w:t>
      </w:r>
      <w:r w:rsidR="00013007">
        <w:rPr>
          <w:b/>
        </w:rPr>
        <w:t xml:space="preserve">élection des dossiers </w:t>
      </w:r>
      <w:r>
        <w:rPr>
          <w:b/>
        </w:rPr>
        <w:t>au fil de l’eau</w:t>
      </w:r>
    </w:p>
    <w:p w14:paraId="3284905D" w14:textId="77777777" w:rsidR="00A6568F" w:rsidRDefault="00A6568F"/>
    <w:p w14:paraId="6ADF82A7" w14:textId="7B63B502" w:rsidR="00EC5879" w:rsidRDefault="00FC7249" w:rsidP="00EC5879">
      <w:pPr>
        <w:pStyle w:val="Paragraphedeliste"/>
        <w:numPr>
          <w:ilvl w:val="0"/>
          <w:numId w:val="33"/>
        </w:numPr>
        <w:jc w:val="both"/>
        <w:rPr>
          <w:b/>
          <w:color w:val="0000FF"/>
        </w:rPr>
      </w:pPr>
      <w:r>
        <w:rPr>
          <w:b/>
          <w:color w:val="0000FF"/>
        </w:rPr>
        <w:t>Renforcement des cheptels en race normande</w:t>
      </w:r>
    </w:p>
    <w:p w14:paraId="1B632C3D" w14:textId="77777777" w:rsidR="00E64002" w:rsidRDefault="00E64002" w:rsidP="00E64002">
      <w:pPr>
        <w:pStyle w:val="Paragraphedeliste"/>
        <w:jc w:val="both"/>
        <w:rPr>
          <w:b/>
          <w:color w:val="0000FF"/>
        </w:rPr>
      </w:pPr>
    </w:p>
    <w:p w14:paraId="140AC7E0" w14:textId="339F2030" w:rsidR="00972B95" w:rsidRPr="00B96580" w:rsidRDefault="00972B95" w:rsidP="00972B95">
      <w:pPr>
        <w:jc w:val="both"/>
        <w:rPr>
          <w:bCs/>
        </w:rPr>
      </w:pPr>
      <w:bookmarkStart w:id="0" w:name="_Hlk91681533"/>
      <w:r w:rsidRPr="00B96580">
        <w:rPr>
          <w:bCs/>
        </w:rPr>
        <w:t xml:space="preserve">La vache </w:t>
      </w:r>
      <w:bookmarkEnd w:id="0"/>
      <w:r w:rsidRPr="00B96580">
        <w:rPr>
          <w:bCs/>
        </w:rPr>
        <w:t xml:space="preserve">normande est un emblème pour la Région Normandie et au-delà. </w:t>
      </w:r>
      <w:r w:rsidR="00FC7249">
        <w:rPr>
          <w:rFonts w:eastAsia="Times New Roman" w:cs="Times New Roman"/>
        </w:rPr>
        <w:t>Les cheptels de bovins sont en baisse et la race normande est directement impactée par cette diminution progressive. La race normande est une race mixte au</w:t>
      </w:r>
      <w:r>
        <w:rPr>
          <w:rFonts w:eastAsia="Times New Roman" w:cs="Times New Roman"/>
        </w:rPr>
        <w:t>x</w:t>
      </w:r>
      <w:r w:rsidR="00FC7249">
        <w:rPr>
          <w:rFonts w:eastAsia="Times New Roman" w:cs="Times New Roman"/>
        </w:rPr>
        <w:t xml:space="preserve"> multiple</w:t>
      </w:r>
      <w:r>
        <w:rPr>
          <w:rFonts w:eastAsia="Times New Roman" w:cs="Times New Roman"/>
        </w:rPr>
        <w:t>s</w:t>
      </w:r>
      <w:r w:rsidR="00FC7249">
        <w:rPr>
          <w:rFonts w:eastAsia="Times New Roman" w:cs="Times New Roman"/>
        </w:rPr>
        <w:t xml:space="preserve"> atouts tant sur la qualité de son lait que pour la valorisation de sa viande</w:t>
      </w:r>
      <w:r w:rsidR="00F217CD">
        <w:rPr>
          <w:rFonts w:eastAsia="Times New Roman" w:cs="Times New Roman"/>
        </w:rPr>
        <w:t xml:space="preserve"> avec une </w:t>
      </w:r>
      <w:r w:rsidR="00F217CD">
        <w:rPr>
          <w:bCs/>
        </w:rPr>
        <w:t>S</w:t>
      </w:r>
      <w:r>
        <w:rPr>
          <w:bCs/>
        </w:rPr>
        <w:t xml:space="preserve">pécialité </w:t>
      </w:r>
      <w:r w:rsidRPr="00B96580">
        <w:rPr>
          <w:bCs/>
        </w:rPr>
        <w:t>T</w:t>
      </w:r>
      <w:r>
        <w:rPr>
          <w:bCs/>
        </w:rPr>
        <w:t xml:space="preserve">raditionnelle </w:t>
      </w:r>
      <w:r w:rsidRPr="00B96580">
        <w:rPr>
          <w:bCs/>
        </w:rPr>
        <w:t>G</w:t>
      </w:r>
      <w:r>
        <w:rPr>
          <w:bCs/>
        </w:rPr>
        <w:t>arantie pour le</w:t>
      </w:r>
      <w:r w:rsidRPr="00B96580">
        <w:rPr>
          <w:bCs/>
        </w:rPr>
        <w:t xml:space="preserve"> </w:t>
      </w:r>
      <w:r>
        <w:rPr>
          <w:bCs/>
        </w:rPr>
        <w:t>« </w:t>
      </w:r>
      <w:r w:rsidRPr="00B96580">
        <w:rPr>
          <w:bCs/>
        </w:rPr>
        <w:t>bœuf de race normande</w:t>
      </w:r>
      <w:r>
        <w:rPr>
          <w:bCs/>
        </w:rPr>
        <w:t xml:space="preserve"> ». </w:t>
      </w:r>
    </w:p>
    <w:p w14:paraId="7CA29684" w14:textId="4D49B7B3" w:rsidR="00972B95" w:rsidRPr="00B96580" w:rsidRDefault="00972B95" w:rsidP="00972B95">
      <w:pPr>
        <w:jc w:val="both"/>
        <w:rPr>
          <w:b/>
          <w:bCs/>
        </w:rPr>
      </w:pPr>
      <w:r>
        <w:rPr>
          <w:b/>
          <w:bCs/>
        </w:rPr>
        <w:t>Des propositions</w:t>
      </w:r>
      <w:r w:rsidRPr="00B96580">
        <w:rPr>
          <w:b/>
          <w:bCs/>
        </w:rPr>
        <w:t xml:space="preserve"> d</w:t>
      </w:r>
      <w:r>
        <w:rPr>
          <w:b/>
          <w:bCs/>
        </w:rPr>
        <w:t>’actions sur</w:t>
      </w:r>
      <w:r w:rsidRPr="00B96580">
        <w:rPr>
          <w:b/>
          <w:bCs/>
        </w:rPr>
        <w:t xml:space="preserve"> la vache normande bâti</w:t>
      </w:r>
      <w:r w:rsidR="00703953">
        <w:rPr>
          <w:b/>
          <w:bCs/>
        </w:rPr>
        <w:t>es</w:t>
      </w:r>
      <w:r w:rsidRPr="00B96580">
        <w:rPr>
          <w:b/>
          <w:bCs/>
        </w:rPr>
        <w:t xml:space="preserve"> avec l’ensemble des acteurs</w:t>
      </w:r>
      <w:r w:rsidR="00703953">
        <w:rPr>
          <w:b/>
          <w:bCs/>
        </w:rPr>
        <w:t>,</w:t>
      </w:r>
      <w:r w:rsidRPr="00B96580">
        <w:rPr>
          <w:b/>
          <w:bCs/>
        </w:rPr>
        <w:t xml:space="preserve"> y compris les entreprises de l’aval dont la filière laitière avec un appui politique fort</w:t>
      </w:r>
      <w:r w:rsidR="00703953">
        <w:rPr>
          <w:b/>
          <w:bCs/>
        </w:rPr>
        <w:t>,</w:t>
      </w:r>
      <w:r w:rsidRPr="00B96580">
        <w:rPr>
          <w:b/>
          <w:bCs/>
        </w:rPr>
        <w:t xml:space="preserve"> </w:t>
      </w:r>
      <w:r w:rsidR="00F217CD">
        <w:rPr>
          <w:b/>
          <w:bCs/>
        </w:rPr>
        <w:t>est</w:t>
      </w:r>
      <w:r>
        <w:rPr>
          <w:b/>
          <w:bCs/>
        </w:rPr>
        <w:t xml:space="preserve"> une </w:t>
      </w:r>
      <w:proofErr w:type="gramStart"/>
      <w:r>
        <w:rPr>
          <w:b/>
          <w:bCs/>
        </w:rPr>
        <w:t>opportunité à saisir</w:t>
      </w:r>
      <w:proofErr w:type="gramEnd"/>
      <w:r w:rsidRPr="00B96580">
        <w:rPr>
          <w:b/>
          <w:bCs/>
        </w:rPr>
        <w:t>.</w:t>
      </w:r>
    </w:p>
    <w:p w14:paraId="0A13DA3C" w14:textId="28B5CD67" w:rsidR="00555125" w:rsidRDefault="00555125" w:rsidP="00555125">
      <w:pPr>
        <w:jc w:val="both"/>
        <w:rPr>
          <w:rFonts w:eastAsia="Times New Roman" w:cs="Times New Roman"/>
        </w:rPr>
      </w:pPr>
    </w:p>
    <w:p w14:paraId="2861C2F2" w14:textId="585E8688" w:rsidR="00972B95" w:rsidRDefault="00FC7249" w:rsidP="00516EAC">
      <w:pPr>
        <w:jc w:val="both"/>
        <w:rPr>
          <w:rFonts w:eastAsia="Times New Roman" w:cs="Times New Roman"/>
          <w:b/>
        </w:rPr>
      </w:pPr>
      <w:r w:rsidRPr="00095073">
        <w:rPr>
          <w:rFonts w:eastAsia="Times New Roman" w:cs="Times New Roman"/>
          <w:b/>
        </w:rPr>
        <w:t xml:space="preserve">Dans sa démarche d’aide à la </w:t>
      </w:r>
      <w:proofErr w:type="spellStart"/>
      <w:r w:rsidRPr="00095073">
        <w:rPr>
          <w:rFonts w:eastAsia="Times New Roman" w:cs="Times New Roman"/>
          <w:b/>
        </w:rPr>
        <w:t>normandisation</w:t>
      </w:r>
      <w:proofErr w:type="spellEnd"/>
      <w:r w:rsidRPr="00095073">
        <w:rPr>
          <w:rFonts w:eastAsia="Times New Roman" w:cs="Times New Roman"/>
          <w:b/>
        </w:rPr>
        <w:t xml:space="preserve"> des troupeaux la Région Normandie </w:t>
      </w:r>
      <w:r w:rsidR="00972B95">
        <w:rPr>
          <w:rFonts w:eastAsia="Times New Roman" w:cs="Times New Roman"/>
          <w:b/>
        </w:rPr>
        <w:t xml:space="preserve">encourage les éleveurs à normandiser leur troupeau. </w:t>
      </w:r>
      <w:r w:rsidR="00F217CD">
        <w:rPr>
          <w:rFonts w:eastAsia="Times New Roman" w:cs="Times New Roman"/>
          <w:b/>
        </w:rPr>
        <w:t>P</w:t>
      </w:r>
      <w:r w:rsidR="00972B95">
        <w:rPr>
          <w:rFonts w:eastAsia="Times New Roman" w:cs="Times New Roman"/>
          <w:b/>
        </w:rPr>
        <w:t xml:space="preserve">our aller plus loin, la Région </w:t>
      </w:r>
      <w:r w:rsidR="00F217CD">
        <w:rPr>
          <w:rFonts w:eastAsia="Times New Roman" w:cs="Times New Roman"/>
          <w:b/>
        </w:rPr>
        <w:t>a déjà</w:t>
      </w:r>
      <w:r w:rsidRPr="00095073">
        <w:rPr>
          <w:rFonts w:eastAsia="Times New Roman" w:cs="Times New Roman"/>
          <w:b/>
        </w:rPr>
        <w:t xml:space="preserve"> </w:t>
      </w:r>
      <w:proofErr w:type="spellStart"/>
      <w:r w:rsidRPr="00095073">
        <w:rPr>
          <w:rFonts w:eastAsia="Times New Roman" w:cs="Times New Roman"/>
          <w:b/>
        </w:rPr>
        <w:t>co</w:t>
      </w:r>
      <w:proofErr w:type="spellEnd"/>
      <w:r w:rsidRPr="00095073">
        <w:rPr>
          <w:rFonts w:eastAsia="Times New Roman" w:cs="Times New Roman"/>
          <w:b/>
        </w:rPr>
        <w:t xml:space="preserve"> construi</w:t>
      </w:r>
      <w:r w:rsidR="00F217CD">
        <w:rPr>
          <w:rFonts w:eastAsia="Times New Roman" w:cs="Times New Roman"/>
          <w:b/>
        </w:rPr>
        <w:t>t</w:t>
      </w:r>
      <w:r w:rsidRPr="00095073">
        <w:rPr>
          <w:rFonts w:eastAsia="Times New Roman" w:cs="Times New Roman"/>
          <w:b/>
        </w:rPr>
        <w:t xml:space="preserve"> des stratégies de </w:t>
      </w:r>
      <w:proofErr w:type="spellStart"/>
      <w:r w:rsidRPr="00095073">
        <w:rPr>
          <w:rFonts w:eastAsia="Times New Roman" w:cs="Times New Roman"/>
          <w:b/>
        </w:rPr>
        <w:t>normandisation</w:t>
      </w:r>
      <w:proofErr w:type="spellEnd"/>
      <w:r w:rsidRPr="00095073">
        <w:rPr>
          <w:rFonts w:eastAsia="Times New Roman" w:cs="Times New Roman"/>
          <w:b/>
        </w:rPr>
        <w:t xml:space="preserve"> avec l’aval de la filière</w:t>
      </w:r>
      <w:r w:rsidR="00F217CD">
        <w:rPr>
          <w:rFonts w:eastAsia="Times New Roman" w:cs="Times New Roman"/>
          <w:b/>
        </w:rPr>
        <w:t xml:space="preserve"> et souhaite les réitérer</w:t>
      </w:r>
      <w:r w:rsidRPr="00095073">
        <w:rPr>
          <w:rFonts w:eastAsia="Times New Roman" w:cs="Times New Roman"/>
          <w:b/>
        </w:rPr>
        <w:t xml:space="preserve">. </w:t>
      </w:r>
    </w:p>
    <w:p w14:paraId="009C6395" w14:textId="0C3E45E7" w:rsidR="003F1C8C" w:rsidRPr="00436314" w:rsidRDefault="00FC7249" w:rsidP="00516EAC">
      <w:pPr>
        <w:jc w:val="both"/>
        <w:rPr>
          <w:b/>
        </w:rPr>
      </w:pPr>
      <w:r w:rsidRPr="00FC7249">
        <w:rPr>
          <w:b/>
        </w:rPr>
        <w:t>A ce titre</w:t>
      </w:r>
      <w:r w:rsidRPr="00436314">
        <w:rPr>
          <w:b/>
        </w:rPr>
        <w:t xml:space="preserve">, </w:t>
      </w:r>
      <w:r w:rsidR="003F1C8C" w:rsidRPr="00436314">
        <w:rPr>
          <w:b/>
        </w:rPr>
        <w:t>l</w:t>
      </w:r>
      <w:r w:rsidR="0024092C" w:rsidRPr="00436314">
        <w:rPr>
          <w:b/>
        </w:rPr>
        <w:t>a Région Normandie souhaite encourager les initiatives qui permettront</w:t>
      </w:r>
      <w:r w:rsidR="00555125" w:rsidRPr="00436314">
        <w:rPr>
          <w:b/>
        </w:rPr>
        <w:t xml:space="preserve"> </w:t>
      </w:r>
      <w:r>
        <w:rPr>
          <w:b/>
        </w:rPr>
        <w:t>d’augmenter la part de vaches en race normande</w:t>
      </w:r>
      <w:r w:rsidR="00972B95">
        <w:rPr>
          <w:b/>
        </w:rPr>
        <w:t xml:space="preserve"> et la valorisation auprès des éleveurs</w:t>
      </w:r>
      <w:r w:rsidR="00555125" w:rsidRPr="00436314">
        <w:rPr>
          <w:b/>
        </w:rPr>
        <w:t>.</w:t>
      </w:r>
    </w:p>
    <w:p w14:paraId="18E6A0E3" w14:textId="78A95E87" w:rsidR="00C2775D" w:rsidRPr="003C5F24" w:rsidRDefault="00C2775D" w:rsidP="00C2775D">
      <w:pPr>
        <w:spacing w:before="240"/>
        <w:jc w:val="both"/>
      </w:pPr>
      <w:r w:rsidRPr="00436314">
        <w:t>Dans le cadre de sa politique agricole, la Région Normandie</w:t>
      </w:r>
      <w:r w:rsidR="00FC7249">
        <w:t xml:space="preserve"> </w:t>
      </w:r>
      <w:r w:rsidRPr="00436314">
        <w:t xml:space="preserve">active plusieurs dispositifs permettant d’accompagner les démarches </w:t>
      </w:r>
      <w:r w:rsidR="00972B95">
        <w:t>en lien avec la vache normande</w:t>
      </w:r>
      <w:r w:rsidRPr="00436314">
        <w:t xml:space="preserve">. A ce titre, elle finance via le dispositif </w:t>
      </w:r>
      <w:r w:rsidRPr="00436314">
        <w:rPr>
          <w:i/>
        </w:rPr>
        <w:t>Conseil Agricole Stratégique Environnemental et Economique (CAS2E)</w:t>
      </w:r>
      <w:r w:rsidRPr="00436314">
        <w:t xml:space="preserve"> </w:t>
      </w:r>
      <w:r w:rsidR="00972B95">
        <w:t>sur l’accompagnement individuel, la promotion et la structuration de filière pour les projets collectifs, l’innovation et la coopération</w:t>
      </w:r>
      <w:r w:rsidRPr="00436314">
        <w:t xml:space="preserve">. Par ailleurs, </w:t>
      </w:r>
      <w:r w:rsidR="00972B95">
        <w:t xml:space="preserve">il existe également des </w:t>
      </w:r>
      <w:r w:rsidR="00095073">
        <w:t xml:space="preserve">aides </w:t>
      </w:r>
      <w:r w:rsidR="00095073" w:rsidRPr="00436314">
        <w:t>accordées</w:t>
      </w:r>
      <w:r w:rsidRPr="00436314">
        <w:t xml:space="preserve"> aux exploitations agricoles pour le</w:t>
      </w:r>
      <w:r w:rsidR="00972B95">
        <w:t>s</w:t>
      </w:r>
      <w:r w:rsidRPr="00436314">
        <w:t xml:space="preserve"> </w:t>
      </w:r>
      <w:r w:rsidRPr="00436314">
        <w:rPr>
          <w:i/>
        </w:rPr>
        <w:t xml:space="preserve">Investissements dans les exploitations agricoles </w:t>
      </w:r>
      <w:r w:rsidR="009C72C2">
        <w:rPr>
          <w:i/>
        </w:rPr>
        <w:t>dans le cadre du dispositif Normandie Agriculture Performante (NAI)</w:t>
      </w:r>
      <w:r w:rsidRPr="00436314">
        <w:rPr>
          <w:i/>
        </w:rPr>
        <w:t xml:space="preserve">. </w:t>
      </w:r>
      <w:r w:rsidRPr="00436314">
        <w:t>Des moyens sont également mobilisés via le</w:t>
      </w:r>
      <w:r w:rsidR="0021588F">
        <w:t>s</w:t>
      </w:r>
      <w:r w:rsidRPr="00436314">
        <w:t xml:space="preserve"> </w:t>
      </w:r>
      <w:r w:rsidRPr="00436314">
        <w:rPr>
          <w:i/>
        </w:rPr>
        <w:t>Contrat</w:t>
      </w:r>
      <w:r w:rsidR="0021588F">
        <w:rPr>
          <w:i/>
        </w:rPr>
        <w:t>s</w:t>
      </w:r>
      <w:r w:rsidRPr="00436314">
        <w:rPr>
          <w:i/>
        </w:rPr>
        <w:t xml:space="preserve"> d’objectif</w:t>
      </w:r>
      <w:r w:rsidR="0021588F">
        <w:rPr>
          <w:i/>
        </w:rPr>
        <w:t>s</w:t>
      </w:r>
      <w:r w:rsidRPr="00436314">
        <w:t xml:space="preserve"> afin de </w:t>
      </w:r>
      <w:r w:rsidR="0021588F">
        <w:t>faire la promotion et d’accompagner les démarches sur la valorisation de la race normande</w:t>
      </w:r>
      <w:r w:rsidRPr="00436314">
        <w:t>.</w:t>
      </w:r>
    </w:p>
    <w:p w14:paraId="241FBB44" w14:textId="77777777" w:rsidR="00ED1F8E" w:rsidRDefault="00ED1F8E" w:rsidP="00105503">
      <w:pPr>
        <w:jc w:val="both"/>
      </w:pPr>
    </w:p>
    <w:p w14:paraId="705FF040" w14:textId="2B29782B" w:rsidR="00ED1F8E" w:rsidRPr="00436314" w:rsidRDefault="00ED1F8E" w:rsidP="00105503">
      <w:pPr>
        <w:jc w:val="both"/>
        <w:rPr>
          <w:b/>
        </w:rPr>
      </w:pPr>
      <w:r w:rsidRPr="00436314">
        <w:rPr>
          <w:b/>
        </w:rPr>
        <w:t>C’est dans ce sens, que ce</w:t>
      </w:r>
      <w:r w:rsidR="007B2C97">
        <w:rPr>
          <w:b/>
        </w:rPr>
        <w:t>tte</w:t>
      </w:r>
      <w:r w:rsidR="00F217CD">
        <w:rPr>
          <w:b/>
        </w:rPr>
        <w:t xml:space="preserve"> nouvel</w:t>
      </w:r>
      <w:r w:rsidR="007B2C97">
        <w:rPr>
          <w:b/>
        </w:rPr>
        <w:t>le labellisation</w:t>
      </w:r>
      <w:r w:rsidRPr="00436314">
        <w:rPr>
          <w:b/>
        </w:rPr>
        <w:t xml:space="preserve"> vise à inciter les </w:t>
      </w:r>
      <w:r w:rsidR="00DB0055" w:rsidRPr="00436314">
        <w:rPr>
          <w:b/>
        </w:rPr>
        <w:t xml:space="preserve">opérateurs économiques de l’aval, </w:t>
      </w:r>
      <w:r w:rsidR="003F1C8C" w:rsidRPr="00436314">
        <w:rPr>
          <w:b/>
        </w:rPr>
        <w:t>coopératives,</w:t>
      </w:r>
      <w:r w:rsidR="00DB0055" w:rsidRPr="00436314">
        <w:rPr>
          <w:b/>
        </w:rPr>
        <w:t xml:space="preserve"> organisations de producteurs</w:t>
      </w:r>
      <w:r w:rsidR="003F1C8C" w:rsidRPr="00436314">
        <w:rPr>
          <w:b/>
        </w:rPr>
        <w:t xml:space="preserve"> et industrie</w:t>
      </w:r>
      <w:r w:rsidR="003C5F24" w:rsidRPr="00436314">
        <w:rPr>
          <w:b/>
        </w:rPr>
        <w:t>s</w:t>
      </w:r>
      <w:r w:rsidR="003F1C8C" w:rsidRPr="00436314">
        <w:rPr>
          <w:b/>
        </w:rPr>
        <w:t xml:space="preserve"> de l’agroalimentaire </w:t>
      </w:r>
      <w:r w:rsidRPr="00436314">
        <w:rPr>
          <w:b/>
        </w:rPr>
        <w:t xml:space="preserve">à </w:t>
      </w:r>
      <w:r w:rsidR="003F1C8C" w:rsidRPr="00436314">
        <w:rPr>
          <w:b/>
        </w:rPr>
        <w:t>construire</w:t>
      </w:r>
      <w:r w:rsidR="0021588F">
        <w:rPr>
          <w:b/>
        </w:rPr>
        <w:t xml:space="preserve"> des démarches de </w:t>
      </w:r>
      <w:proofErr w:type="spellStart"/>
      <w:r w:rsidR="0021588F">
        <w:rPr>
          <w:b/>
        </w:rPr>
        <w:t>normandisation</w:t>
      </w:r>
      <w:proofErr w:type="spellEnd"/>
      <w:r w:rsidR="0021588F">
        <w:rPr>
          <w:b/>
        </w:rPr>
        <w:t xml:space="preserve"> ambitieuses</w:t>
      </w:r>
      <w:r w:rsidR="00013007" w:rsidRPr="00436314">
        <w:rPr>
          <w:b/>
        </w:rPr>
        <w:t>.</w:t>
      </w:r>
    </w:p>
    <w:p w14:paraId="246901BB" w14:textId="77777777" w:rsidR="00105503" w:rsidRDefault="00105503" w:rsidP="00105503">
      <w:pPr>
        <w:jc w:val="both"/>
      </w:pPr>
    </w:p>
    <w:p w14:paraId="6B741EB9" w14:textId="79F93F9B" w:rsidR="00105503" w:rsidRDefault="00105503" w:rsidP="00105503">
      <w:pPr>
        <w:jc w:val="both"/>
        <w:rPr>
          <w:b/>
          <w:u w:val="single"/>
        </w:rPr>
      </w:pPr>
      <w:r w:rsidRPr="00436314">
        <w:rPr>
          <w:b/>
          <w:u w:val="single"/>
        </w:rPr>
        <w:t>Une attention particulière sera portée aux projets proposant</w:t>
      </w:r>
      <w:r w:rsidR="004A448F" w:rsidRPr="00436314">
        <w:rPr>
          <w:b/>
          <w:u w:val="single"/>
        </w:rPr>
        <w:t xml:space="preserve"> l</w:t>
      </w:r>
      <w:r w:rsidR="00A4266F" w:rsidRPr="00436314">
        <w:rPr>
          <w:b/>
          <w:u w:val="single"/>
        </w:rPr>
        <w:t>’ensemble</w:t>
      </w:r>
      <w:r w:rsidR="004A448F" w:rsidRPr="00436314">
        <w:rPr>
          <w:b/>
          <w:u w:val="single"/>
        </w:rPr>
        <w:t xml:space="preserve"> des points suivants </w:t>
      </w:r>
      <w:r w:rsidRPr="00436314">
        <w:rPr>
          <w:b/>
          <w:u w:val="single"/>
        </w:rPr>
        <w:t>:</w:t>
      </w:r>
    </w:p>
    <w:p w14:paraId="6A0A1172" w14:textId="77777777" w:rsidR="0033577D" w:rsidRPr="00436314" w:rsidRDefault="0033577D" w:rsidP="00105503">
      <w:pPr>
        <w:jc w:val="both"/>
        <w:rPr>
          <w:b/>
          <w:u w:val="single"/>
        </w:rPr>
      </w:pPr>
    </w:p>
    <w:p w14:paraId="210C061B" w14:textId="02E690CA" w:rsidR="0021588F" w:rsidRDefault="00A4266F" w:rsidP="00FC3FB4">
      <w:pPr>
        <w:numPr>
          <w:ilvl w:val="0"/>
          <w:numId w:val="41"/>
        </w:numPr>
        <w:jc w:val="both"/>
      </w:pPr>
      <w:r w:rsidRPr="00436314">
        <w:t>La possibilité d’offrir une valorisation des produits (lait</w:t>
      </w:r>
      <w:r w:rsidR="0021588F">
        <w:t xml:space="preserve"> et/ou</w:t>
      </w:r>
      <w:r w:rsidRPr="00436314">
        <w:t xml:space="preserve"> viande</w:t>
      </w:r>
      <w:r w:rsidR="0021588F">
        <w:t>)</w:t>
      </w:r>
    </w:p>
    <w:p w14:paraId="2D166EEE" w14:textId="624D4795" w:rsidR="00105503" w:rsidRPr="00A4266F" w:rsidRDefault="003F1C8C">
      <w:pPr>
        <w:numPr>
          <w:ilvl w:val="0"/>
          <w:numId w:val="41"/>
        </w:numPr>
        <w:jc w:val="both"/>
      </w:pPr>
      <w:r w:rsidRPr="00A4266F">
        <w:t>La mobilisation</w:t>
      </w:r>
      <w:r w:rsidR="00EB094E" w:rsidRPr="00A4266F">
        <w:t xml:space="preserve"> déjà effecti</w:t>
      </w:r>
      <w:r w:rsidR="00A4266F">
        <w:t>ve</w:t>
      </w:r>
      <w:r w:rsidR="00EB094E" w:rsidRPr="00A4266F">
        <w:t xml:space="preserve"> et</w:t>
      </w:r>
      <w:r w:rsidRPr="00A4266F">
        <w:t xml:space="preserve"> </w:t>
      </w:r>
      <w:r w:rsidRPr="0021588F">
        <w:rPr>
          <w:i/>
        </w:rPr>
        <w:t>in fine</w:t>
      </w:r>
      <w:r w:rsidRPr="00A4266F">
        <w:t xml:space="preserve"> d’un nombre </w:t>
      </w:r>
      <w:r w:rsidR="00CB41A9">
        <w:t xml:space="preserve">important </w:t>
      </w:r>
      <w:r w:rsidRPr="00A4266F">
        <w:t>d’</w:t>
      </w:r>
      <w:r w:rsidR="0021588F">
        <w:t>éleveurs</w:t>
      </w:r>
      <w:r w:rsidRPr="00A4266F">
        <w:t xml:space="preserve"> dans le projet</w:t>
      </w:r>
    </w:p>
    <w:p w14:paraId="35FE31DC" w14:textId="48E2E2A4" w:rsidR="00C97033" w:rsidRPr="00A4266F" w:rsidRDefault="003F1C8C" w:rsidP="00105503">
      <w:pPr>
        <w:numPr>
          <w:ilvl w:val="0"/>
          <w:numId w:val="41"/>
        </w:numPr>
        <w:jc w:val="both"/>
      </w:pPr>
      <w:r w:rsidRPr="00A4266F">
        <w:lastRenderedPageBreak/>
        <w:t>L’intégration de l’amont à l’aval de la filière</w:t>
      </w:r>
    </w:p>
    <w:p w14:paraId="12A8C8BF" w14:textId="68C43C78" w:rsidR="003F1C8C" w:rsidRPr="00A4266F" w:rsidRDefault="00EB094E" w:rsidP="00105503">
      <w:pPr>
        <w:numPr>
          <w:ilvl w:val="0"/>
          <w:numId w:val="41"/>
        </w:numPr>
        <w:jc w:val="both"/>
      </w:pPr>
      <w:r w:rsidRPr="00A4266F">
        <w:t xml:space="preserve">Une diffusion rapide </w:t>
      </w:r>
      <w:r w:rsidR="003F1C8C" w:rsidRPr="00A4266F">
        <w:t>vers</w:t>
      </w:r>
      <w:r w:rsidR="00CB41A9">
        <w:t xml:space="preserve"> </w:t>
      </w:r>
      <w:r w:rsidRPr="00A4266F">
        <w:t>un nombre important d</w:t>
      </w:r>
      <w:r w:rsidR="0021588F">
        <w:t>’éleveurs</w:t>
      </w:r>
      <w:r w:rsidR="003F1C8C" w:rsidRPr="00A4266F">
        <w:t xml:space="preserve"> </w:t>
      </w:r>
    </w:p>
    <w:p w14:paraId="47B413B4" w14:textId="70FFFD77" w:rsidR="00B4226D" w:rsidRPr="00A4266F" w:rsidRDefault="00C97033" w:rsidP="008439EE">
      <w:pPr>
        <w:numPr>
          <w:ilvl w:val="0"/>
          <w:numId w:val="41"/>
        </w:numPr>
        <w:jc w:val="both"/>
      </w:pPr>
      <w:r w:rsidRPr="00A4266F">
        <w:t>Un modèle</w:t>
      </w:r>
      <w:r w:rsidR="00B4226D" w:rsidRPr="00A4266F">
        <w:t xml:space="preserve"> d’accompagnement des agriculteurs pour</w:t>
      </w:r>
      <w:r w:rsidR="0021588F">
        <w:t xml:space="preserve"> un plan de </w:t>
      </w:r>
      <w:proofErr w:type="spellStart"/>
      <w:r w:rsidR="0021588F">
        <w:t>normandisation</w:t>
      </w:r>
      <w:proofErr w:type="spellEnd"/>
      <w:r w:rsidR="0021588F">
        <w:t xml:space="preserve"> d’ampleur</w:t>
      </w:r>
    </w:p>
    <w:p w14:paraId="6FA40F98" w14:textId="77777777" w:rsidR="00053317" w:rsidRPr="00A4266F" w:rsidRDefault="00053317" w:rsidP="008439EE">
      <w:pPr>
        <w:jc w:val="both"/>
      </w:pPr>
    </w:p>
    <w:p w14:paraId="33C0725F" w14:textId="77D81ADF" w:rsidR="00AF6B24" w:rsidRDefault="00AF6B24" w:rsidP="008439EE">
      <w:pPr>
        <w:jc w:val="both"/>
      </w:pPr>
      <w:r>
        <w:t>L’opérateur économique pourra préciser les actions qu’il a mené et exposera les actions supplémentaires qu’il souhaite men</w:t>
      </w:r>
      <w:r w:rsidR="001D080D">
        <w:t>er</w:t>
      </w:r>
      <w:r>
        <w:t xml:space="preserve"> en collaboration avec la Région.</w:t>
      </w:r>
    </w:p>
    <w:p w14:paraId="65A598E3" w14:textId="38CDF4BC" w:rsidR="00AF6B24" w:rsidRDefault="00AF6B24" w:rsidP="008439EE">
      <w:pPr>
        <w:jc w:val="both"/>
      </w:pPr>
    </w:p>
    <w:p w14:paraId="503291EF" w14:textId="375865D8" w:rsidR="00DB0055" w:rsidRDefault="00DB0055" w:rsidP="008439EE">
      <w:pPr>
        <w:jc w:val="both"/>
      </w:pPr>
      <w:r>
        <w:t xml:space="preserve">Exemple : </w:t>
      </w:r>
    </w:p>
    <w:p w14:paraId="61B05C92" w14:textId="19BA1032" w:rsidR="001B1EAD" w:rsidRDefault="00B36EF5" w:rsidP="008439EE">
      <w:pPr>
        <w:numPr>
          <w:ilvl w:val="0"/>
          <w:numId w:val="41"/>
        </w:numPr>
        <w:jc w:val="both"/>
      </w:pPr>
      <w:r w:rsidRPr="00436314">
        <w:t>Soutien financier individuel à des agriculteurs</w:t>
      </w:r>
      <w:r w:rsidR="0021588F">
        <w:t xml:space="preserve"> sur un nombre précis de bovins (génisses, embryons, </w:t>
      </w:r>
      <w:r w:rsidR="00095073">
        <w:t>semence,</w:t>
      </w:r>
      <w:r w:rsidRPr="00436314">
        <w:t xml:space="preserve"> s’engageant </w:t>
      </w:r>
      <w:r w:rsidR="0021588F">
        <w:t xml:space="preserve">dans un projet de </w:t>
      </w:r>
      <w:proofErr w:type="spellStart"/>
      <w:r w:rsidR="0021588F">
        <w:t>normandisation</w:t>
      </w:r>
      <w:proofErr w:type="spellEnd"/>
      <w:r w:rsidRPr="00436314">
        <w:t xml:space="preserve">) </w:t>
      </w:r>
    </w:p>
    <w:p w14:paraId="6AC10492" w14:textId="1F3FA9D0" w:rsidR="00BE7878" w:rsidRDefault="00BE7878" w:rsidP="008439EE">
      <w:pPr>
        <w:numPr>
          <w:ilvl w:val="0"/>
          <w:numId w:val="41"/>
        </w:numPr>
        <w:jc w:val="both"/>
      </w:pPr>
      <w:r>
        <w:t>Engagement de l’opérateur économique pour valoriser le lait et/ou la viande.</w:t>
      </w:r>
    </w:p>
    <w:p w14:paraId="547D0672" w14:textId="56338581" w:rsidR="00AF6B24" w:rsidRPr="00436314" w:rsidRDefault="00AF6B24" w:rsidP="008439EE">
      <w:pPr>
        <w:numPr>
          <w:ilvl w:val="0"/>
          <w:numId w:val="41"/>
        </w:numPr>
        <w:jc w:val="both"/>
      </w:pPr>
      <w:r>
        <w:t>Soutien en co</w:t>
      </w:r>
      <w:r w:rsidR="007B2C97">
        <w:t>-</w:t>
      </w:r>
      <w:r w:rsidR="00246EB3">
        <w:t>financement Région sur les démarches décrites ci-dessus.</w:t>
      </w:r>
    </w:p>
    <w:p w14:paraId="17359EAF" w14:textId="4DA8FC98" w:rsidR="00EC5879" w:rsidRDefault="00EC5879" w:rsidP="00E64002">
      <w:pPr>
        <w:pStyle w:val="Paragraphedeliste"/>
        <w:ind w:left="0"/>
        <w:jc w:val="both"/>
        <w:rPr>
          <w:b/>
          <w:color w:val="0000FF"/>
        </w:rPr>
      </w:pPr>
    </w:p>
    <w:p w14:paraId="5866556F" w14:textId="77777777" w:rsidR="002D1912" w:rsidRPr="00AF7030" w:rsidRDefault="002D1912" w:rsidP="00AF7030">
      <w:pPr>
        <w:jc w:val="both"/>
      </w:pPr>
    </w:p>
    <w:p w14:paraId="20E13C92" w14:textId="3A501FA9" w:rsidR="00D92395" w:rsidRDefault="00D92395" w:rsidP="007C1941">
      <w:pPr>
        <w:pStyle w:val="Paragraphedeliste"/>
        <w:numPr>
          <w:ilvl w:val="0"/>
          <w:numId w:val="33"/>
        </w:numPr>
        <w:jc w:val="both"/>
        <w:rPr>
          <w:b/>
          <w:color w:val="0000FF"/>
        </w:rPr>
      </w:pPr>
      <w:r w:rsidRPr="007C1941">
        <w:rPr>
          <w:b/>
          <w:color w:val="0000FF"/>
        </w:rPr>
        <w:t>Objectifs de</w:t>
      </w:r>
      <w:r w:rsidR="00094506" w:rsidRPr="007C1941">
        <w:rPr>
          <w:b/>
          <w:color w:val="0000FF"/>
        </w:rPr>
        <w:t xml:space="preserve"> </w:t>
      </w:r>
      <w:r w:rsidR="007C1941">
        <w:rPr>
          <w:b/>
          <w:color w:val="0000FF"/>
        </w:rPr>
        <w:t>l</w:t>
      </w:r>
      <w:r w:rsidR="007B2C97">
        <w:rPr>
          <w:b/>
          <w:color w:val="0000FF"/>
        </w:rPr>
        <w:t xml:space="preserve">a </w:t>
      </w:r>
      <w:proofErr w:type="spellStart"/>
      <w:r w:rsidR="00C15413">
        <w:rPr>
          <w:b/>
          <w:color w:val="0000FF"/>
        </w:rPr>
        <w:t>l</w:t>
      </w:r>
      <w:r w:rsidR="007B2C97">
        <w:rPr>
          <w:b/>
          <w:color w:val="0000FF"/>
        </w:rPr>
        <w:t>abéllisation</w:t>
      </w:r>
      <w:proofErr w:type="spellEnd"/>
    </w:p>
    <w:p w14:paraId="1885454A" w14:textId="77777777" w:rsidR="007C1941" w:rsidRPr="007C1941" w:rsidRDefault="007C1941" w:rsidP="007C1941">
      <w:pPr>
        <w:pStyle w:val="Paragraphedeliste"/>
        <w:ind w:left="1080"/>
        <w:jc w:val="both"/>
        <w:rPr>
          <w:b/>
          <w:color w:val="0000FF"/>
        </w:rPr>
      </w:pPr>
    </w:p>
    <w:p w14:paraId="45500778" w14:textId="1BFAE7AE" w:rsidR="000F3432" w:rsidRDefault="000F3432" w:rsidP="000F3432">
      <w:pPr>
        <w:jc w:val="both"/>
      </w:pPr>
      <w:r>
        <w:t>Cet</w:t>
      </w:r>
      <w:r w:rsidR="007B2C97">
        <w:t>te Labellisation</w:t>
      </w:r>
      <w:r>
        <w:t xml:space="preserve"> </w:t>
      </w:r>
      <w:r w:rsidR="007D37A7">
        <w:t xml:space="preserve">fait suite au précèdent </w:t>
      </w:r>
      <w:r w:rsidR="007B2C97">
        <w:t xml:space="preserve">Appel à Manifestation d’Intérêt </w:t>
      </w:r>
      <w:r w:rsidR="007D37A7">
        <w:t xml:space="preserve">lancé en juillet 2022 et </w:t>
      </w:r>
      <w:r>
        <w:t xml:space="preserve">a pour objectif </w:t>
      </w:r>
      <w:r w:rsidRPr="00BA4F0D">
        <w:rPr>
          <w:b/>
        </w:rPr>
        <w:t>d’identifier des</w:t>
      </w:r>
      <w:r w:rsidR="003F1C8C">
        <w:rPr>
          <w:b/>
        </w:rPr>
        <w:t xml:space="preserve"> </w:t>
      </w:r>
      <w:r w:rsidR="00BE7878">
        <w:rPr>
          <w:b/>
        </w:rPr>
        <w:t xml:space="preserve">projets de </w:t>
      </w:r>
      <w:proofErr w:type="spellStart"/>
      <w:r w:rsidR="00BE7878">
        <w:rPr>
          <w:b/>
        </w:rPr>
        <w:t>normandisation</w:t>
      </w:r>
      <w:proofErr w:type="spellEnd"/>
      <w:r w:rsidR="00BE7878">
        <w:rPr>
          <w:b/>
        </w:rPr>
        <w:t xml:space="preserve"> ambitieux sur un modèle engageant à la fois les éleveurs, l’opérateur économique et la Région sur un plan pluriannuel et d’arrive</w:t>
      </w:r>
      <w:r w:rsidR="00703953">
        <w:rPr>
          <w:b/>
        </w:rPr>
        <w:t>r</w:t>
      </w:r>
      <w:r w:rsidR="00BE7878">
        <w:rPr>
          <w:b/>
        </w:rPr>
        <w:t xml:space="preserve"> à</w:t>
      </w:r>
      <w:r w:rsidR="003F1C8C">
        <w:rPr>
          <w:b/>
        </w:rPr>
        <w:t xml:space="preserve"> moyen terme à la mobilisation d’un grand nombre d’agriculteurs</w:t>
      </w:r>
      <w:r w:rsidR="00662786">
        <w:rPr>
          <w:b/>
        </w:rPr>
        <w:t>.</w:t>
      </w:r>
    </w:p>
    <w:p w14:paraId="7CD664C3" w14:textId="77777777" w:rsidR="008439EE" w:rsidRDefault="008439EE" w:rsidP="000F3432">
      <w:pPr>
        <w:jc w:val="both"/>
      </w:pPr>
    </w:p>
    <w:p w14:paraId="75C07B31" w14:textId="08262B97" w:rsidR="009C72C2" w:rsidRPr="00F217CD" w:rsidRDefault="009C72C2" w:rsidP="009C72C2">
      <w:pPr>
        <w:jc w:val="both"/>
        <w:rPr>
          <w:b/>
          <w:bCs/>
        </w:rPr>
      </w:pPr>
      <w:r w:rsidRPr="00F217CD">
        <w:rPr>
          <w:b/>
          <w:bCs/>
        </w:rPr>
        <w:t>Un premier</w:t>
      </w:r>
      <w:r w:rsidR="007B2C97">
        <w:rPr>
          <w:b/>
          <w:bCs/>
        </w:rPr>
        <w:t xml:space="preserve"> AMI</w:t>
      </w:r>
      <w:r w:rsidRPr="00F217CD">
        <w:rPr>
          <w:b/>
          <w:bCs/>
        </w:rPr>
        <w:t xml:space="preserve"> lancé en juillet 2022</w:t>
      </w:r>
      <w:r w:rsidR="00F217CD">
        <w:rPr>
          <w:b/>
          <w:bCs/>
        </w:rPr>
        <w:t xml:space="preserve"> sur 2 ans</w:t>
      </w:r>
      <w:r w:rsidRPr="00F217CD">
        <w:rPr>
          <w:b/>
          <w:bCs/>
        </w:rPr>
        <w:t xml:space="preserve"> a permis d’accompagner 210 producteurs de 5 laiteries normandes pour l’acquisition d’un équivalent de plus de 8000 femelles de race normand</w:t>
      </w:r>
      <w:r w:rsidR="00F217CD">
        <w:rPr>
          <w:b/>
          <w:bCs/>
        </w:rPr>
        <w:t>e</w:t>
      </w:r>
      <w:r w:rsidRPr="00F217CD">
        <w:rPr>
          <w:b/>
          <w:bCs/>
        </w:rPr>
        <w:t xml:space="preserve"> grâce à l’attribution de plus 860 000.00 € de subvention</w:t>
      </w:r>
      <w:r w:rsidR="00CA5DB6">
        <w:rPr>
          <w:b/>
          <w:bCs/>
        </w:rPr>
        <w:t>s</w:t>
      </w:r>
      <w:r w:rsidRPr="00F217CD">
        <w:rPr>
          <w:b/>
          <w:bCs/>
        </w:rPr>
        <w:t xml:space="preserve"> directe</w:t>
      </w:r>
      <w:r>
        <w:rPr>
          <w:b/>
          <w:bCs/>
        </w:rPr>
        <w:t>s</w:t>
      </w:r>
      <w:r w:rsidRPr="00F217CD">
        <w:rPr>
          <w:b/>
          <w:bCs/>
        </w:rPr>
        <w:t xml:space="preserve"> aux éleveurs.</w:t>
      </w:r>
    </w:p>
    <w:p w14:paraId="62DABBEE" w14:textId="77777777" w:rsidR="009C72C2" w:rsidRDefault="009C72C2" w:rsidP="000F3432">
      <w:pPr>
        <w:jc w:val="both"/>
      </w:pPr>
    </w:p>
    <w:p w14:paraId="1EE6C0AB" w14:textId="149C6572" w:rsidR="008C125E" w:rsidRPr="00436314" w:rsidRDefault="008C125E" w:rsidP="008C125E">
      <w:pPr>
        <w:jc w:val="both"/>
      </w:pPr>
      <w:r w:rsidRPr="00436314">
        <w:t xml:space="preserve">Selon l’état d’avancement </w:t>
      </w:r>
      <w:r w:rsidR="007D37A7">
        <w:t>des projets</w:t>
      </w:r>
      <w:r w:rsidRPr="00436314">
        <w:t>, les moyens d’accompagnements suivants vous seront alors proposés :</w:t>
      </w:r>
    </w:p>
    <w:p w14:paraId="157A1446" w14:textId="65847F7C" w:rsidR="008C125E" w:rsidRPr="00436314" w:rsidRDefault="008C125E" w:rsidP="008C125E">
      <w:pPr>
        <w:pStyle w:val="Paragraphedeliste"/>
        <w:numPr>
          <w:ilvl w:val="0"/>
          <w:numId w:val="31"/>
        </w:numPr>
        <w:jc w:val="both"/>
      </w:pPr>
      <w:r w:rsidRPr="00436314">
        <w:t>Un accompagnement et l’implication d’une équipe de la Région pour favoriser le développement du projet,</w:t>
      </w:r>
    </w:p>
    <w:p w14:paraId="07688518" w14:textId="246F2225" w:rsidR="008C125E" w:rsidRPr="00436314" w:rsidRDefault="00BE7878" w:rsidP="008C125E">
      <w:pPr>
        <w:pStyle w:val="Paragraphedeliste"/>
        <w:numPr>
          <w:ilvl w:val="0"/>
          <w:numId w:val="31"/>
        </w:numPr>
        <w:jc w:val="both"/>
      </w:pPr>
      <w:r>
        <w:t>Si besoin, u</w:t>
      </w:r>
      <w:r w:rsidR="008C125E" w:rsidRPr="00436314">
        <w:t>ne priorisation et un fléchage vers les dispositifs financiers adéquats ainsi qu’un rendez-vous dédié pour faciliter les demandes d’aides.</w:t>
      </w:r>
    </w:p>
    <w:p w14:paraId="14770CAB" w14:textId="77777777" w:rsidR="008439EE" w:rsidRPr="00CA5DB6" w:rsidRDefault="008439EE" w:rsidP="003B35EB">
      <w:pPr>
        <w:jc w:val="both"/>
        <w:rPr>
          <w:b/>
          <w:bCs/>
        </w:rPr>
      </w:pPr>
    </w:p>
    <w:p w14:paraId="53B95ECF" w14:textId="2EDB734F" w:rsidR="00CA5DB6" w:rsidRPr="00CA5DB6" w:rsidRDefault="00CA5DB6" w:rsidP="003B35EB">
      <w:pPr>
        <w:jc w:val="both"/>
        <w:rPr>
          <w:b/>
          <w:bCs/>
        </w:rPr>
      </w:pPr>
      <w:r w:rsidRPr="00CA5DB6">
        <w:rPr>
          <w:b/>
          <w:bCs/>
        </w:rPr>
        <w:t>Cet</w:t>
      </w:r>
      <w:r w:rsidR="007B2C97">
        <w:rPr>
          <w:b/>
          <w:bCs/>
        </w:rPr>
        <w:t xml:space="preserve">te labellisation </w:t>
      </w:r>
      <w:r w:rsidRPr="00CA5DB6">
        <w:rPr>
          <w:b/>
          <w:bCs/>
        </w:rPr>
        <w:t xml:space="preserve">n’a pas vocation à accompagner financièrement les opérateurs économiques sélectionner mais à faire connaitre et bénéficier les producteurs de lait normands des </w:t>
      </w:r>
      <w:r w:rsidR="00462561">
        <w:rPr>
          <w:b/>
          <w:bCs/>
        </w:rPr>
        <w:t>dispositifs d’accompagnement</w:t>
      </w:r>
      <w:r w:rsidRPr="00CA5DB6">
        <w:rPr>
          <w:b/>
          <w:bCs/>
        </w:rPr>
        <w:t xml:space="preserve"> de la Région Normandie</w:t>
      </w:r>
    </w:p>
    <w:p w14:paraId="7EDCBB0D" w14:textId="77777777" w:rsidR="00CA5DB6" w:rsidRDefault="00CA5DB6" w:rsidP="003B35EB">
      <w:pPr>
        <w:jc w:val="both"/>
      </w:pPr>
    </w:p>
    <w:p w14:paraId="156DC773" w14:textId="77777777" w:rsidR="008439EE" w:rsidRPr="00170401" w:rsidRDefault="008439EE" w:rsidP="008439EE">
      <w:pPr>
        <w:pStyle w:val="Paragraphedeliste"/>
        <w:numPr>
          <w:ilvl w:val="0"/>
          <w:numId w:val="33"/>
        </w:numPr>
        <w:jc w:val="both"/>
        <w:rPr>
          <w:b/>
          <w:color w:val="0000FF"/>
        </w:rPr>
      </w:pPr>
      <w:r w:rsidRPr="00170401">
        <w:rPr>
          <w:b/>
          <w:color w:val="0000FF"/>
        </w:rPr>
        <w:t>Modalités d</w:t>
      </w:r>
      <w:r>
        <w:rPr>
          <w:b/>
          <w:color w:val="0000FF"/>
        </w:rPr>
        <w:t>’analyse</w:t>
      </w:r>
      <w:r w:rsidRPr="00170401">
        <w:rPr>
          <w:b/>
          <w:color w:val="0000FF"/>
        </w:rPr>
        <w:t xml:space="preserve"> du dossier de candidature</w:t>
      </w:r>
    </w:p>
    <w:p w14:paraId="2F894AD0" w14:textId="77777777" w:rsidR="008439EE" w:rsidRDefault="008439EE" w:rsidP="008439EE">
      <w:pPr>
        <w:jc w:val="both"/>
        <w:rPr>
          <w:b/>
        </w:rPr>
      </w:pPr>
    </w:p>
    <w:p w14:paraId="4107E4B4" w14:textId="77777777" w:rsidR="008439EE" w:rsidRDefault="008439EE" w:rsidP="008439EE">
      <w:pPr>
        <w:jc w:val="both"/>
      </w:pPr>
      <w:r>
        <w:t>Les candidatures seront analysées sur la base des critères généraux ci-dessous.</w:t>
      </w:r>
    </w:p>
    <w:p w14:paraId="66DDB0BE" w14:textId="77777777" w:rsidR="008439EE" w:rsidRDefault="008439EE" w:rsidP="008439EE">
      <w:pPr>
        <w:numPr>
          <w:ilvl w:val="0"/>
          <w:numId w:val="8"/>
        </w:numPr>
        <w:jc w:val="both"/>
      </w:pPr>
      <w:r>
        <w:t>Intérêt et pertinence du projet</w:t>
      </w:r>
    </w:p>
    <w:p w14:paraId="61D263AE" w14:textId="6D182B12" w:rsidR="008439EE" w:rsidRDefault="008439EE" w:rsidP="008439EE">
      <w:pPr>
        <w:numPr>
          <w:ilvl w:val="0"/>
          <w:numId w:val="8"/>
        </w:numPr>
        <w:jc w:val="both"/>
      </w:pPr>
      <w:r>
        <w:t xml:space="preserve">Projet intégrant </w:t>
      </w:r>
      <w:r w:rsidR="00B4226D">
        <w:t>toute la filière de l’amont à l’aval avec la transformation et la distribution</w:t>
      </w:r>
    </w:p>
    <w:p w14:paraId="5F46F150" w14:textId="567DA6C7" w:rsidR="008439EE" w:rsidRDefault="008439EE" w:rsidP="008439EE">
      <w:pPr>
        <w:numPr>
          <w:ilvl w:val="0"/>
          <w:numId w:val="8"/>
        </w:numPr>
        <w:jc w:val="both"/>
      </w:pPr>
      <w:r>
        <w:t xml:space="preserve">Effet structurant pour la </w:t>
      </w:r>
      <w:r w:rsidR="00DB0055">
        <w:t>R</w:t>
      </w:r>
      <w:r>
        <w:t xml:space="preserve">égion et/ou pour le territoire : résultats attendus en termes </w:t>
      </w:r>
      <w:r w:rsidR="00BE7878">
        <w:t>de valorisation des produits issus de la vache normande</w:t>
      </w:r>
      <w:r>
        <w:t>, etc.</w:t>
      </w:r>
    </w:p>
    <w:p w14:paraId="3FA46181" w14:textId="77777777" w:rsidR="008439EE" w:rsidRDefault="008439EE" w:rsidP="008439EE">
      <w:pPr>
        <w:jc w:val="both"/>
      </w:pPr>
    </w:p>
    <w:p w14:paraId="647F9D96" w14:textId="77777777" w:rsidR="00A6568F" w:rsidRDefault="00A6568F" w:rsidP="003B35EB">
      <w:pPr>
        <w:jc w:val="both"/>
      </w:pPr>
    </w:p>
    <w:p w14:paraId="070926E8" w14:textId="0156B38A" w:rsidR="003C575A" w:rsidRPr="00170401" w:rsidRDefault="00094506" w:rsidP="007C1941">
      <w:pPr>
        <w:pStyle w:val="Paragraphedeliste"/>
        <w:numPr>
          <w:ilvl w:val="0"/>
          <w:numId w:val="33"/>
        </w:numPr>
        <w:jc w:val="both"/>
        <w:rPr>
          <w:b/>
          <w:color w:val="0000FF"/>
        </w:rPr>
      </w:pPr>
      <w:r w:rsidRPr="00170401">
        <w:rPr>
          <w:b/>
          <w:color w:val="0000FF"/>
        </w:rPr>
        <w:lastRenderedPageBreak/>
        <w:t>Modalités de dépôt du dossier de candidature</w:t>
      </w:r>
    </w:p>
    <w:p w14:paraId="0D271105" w14:textId="77777777" w:rsidR="000F3432" w:rsidRPr="000F3432" w:rsidRDefault="000F3432" w:rsidP="000F3432">
      <w:pPr>
        <w:jc w:val="both"/>
        <w:rPr>
          <w:b/>
        </w:rPr>
      </w:pPr>
    </w:p>
    <w:p w14:paraId="5C4C0909" w14:textId="44AF6D45" w:rsidR="00F8199F" w:rsidRPr="00170401" w:rsidRDefault="00094506">
      <w:pPr>
        <w:jc w:val="both"/>
      </w:pPr>
      <w:r w:rsidRPr="00170401">
        <w:t xml:space="preserve">Le dossier de candidature est téléchargeable sur le </w:t>
      </w:r>
      <w:r w:rsidR="00D92986" w:rsidRPr="00170401">
        <w:t xml:space="preserve">site de la Région Normandie </w:t>
      </w:r>
      <w:r w:rsidRPr="00170401">
        <w:t xml:space="preserve">à l’adresse </w:t>
      </w:r>
      <w:r w:rsidR="00865860" w:rsidRPr="00170401">
        <w:t xml:space="preserve">: </w:t>
      </w:r>
      <w:hyperlink r:id="rId8" w:history="1">
        <w:r w:rsidR="00865860" w:rsidRPr="00170401">
          <w:rPr>
            <w:rStyle w:val="Lienhypertexte"/>
          </w:rPr>
          <w:t>https://aides.normandie.fr</w:t>
        </w:r>
      </w:hyperlink>
      <w:r w:rsidR="00F8199F" w:rsidRPr="00170401">
        <w:t xml:space="preserve"> </w:t>
      </w:r>
      <w:r w:rsidR="00804A81">
        <w:t xml:space="preserve">et doit être envoyé </w:t>
      </w:r>
      <w:r w:rsidR="00F14907">
        <w:rPr>
          <w:b/>
          <w:u w:val="single"/>
        </w:rPr>
        <w:t xml:space="preserve">au plus tard le </w:t>
      </w:r>
      <w:r w:rsidR="007D37A7" w:rsidRPr="007F55A0">
        <w:rPr>
          <w:b/>
          <w:highlight w:val="yellow"/>
          <w:u w:val="single"/>
        </w:rPr>
        <w:t>15 juin 202</w:t>
      </w:r>
      <w:r w:rsidR="007F55A0" w:rsidRPr="007F55A0">
        <w:rPr>
          <w:b/>
          <w:highlight w:val="yellow"/>
          <w:u w:val="single"/>
        </w:rPr>
        <w:t>7</w:t>
      </w:r>
      <w:r w:rsidR="00DF2DCC" w:rsidRPr="007F55A0">
        <w:rPr>
          <w:b/>
          <w:highlight w:val="yellow"/>
          <w:u w:val="single"/>
        </w:rPr>
        <w:t>.</w:t>
      </w:r>
    </w:p>
    <w:p w14:paraId="466433AA" w14:textId="77777777" w:rsidR="00865860" w:rsidRDefault="00865860">
      <w:pPr>
        <w:jc w:val="both"/>
      </w:pPr>
    </w:p>
    <w:p w14:paraId="49FFEB5E" w14:textId="06E61A41" w:rsidR="003C575A" w:rsidRPr="00170401" w:rsidRDefault="00094506">
      <w:pPr>
        <w:jc w:val="both"/>
      </w:pPr>
      <w:r w:rsidRPr="00170401">
        <w:t>L</w:t>
      </w:r>
      <w:r w:rsidR="00F14907">
        <w:t>a Région s’assure</w:t>
      </w:r>
      <w:r w:rsidRPr="00170401">
        <w:t xml:space="preserve"> que les documents transmis dans le cadre de cet</w:t>
      </w:r>
      <w:r w:rsidR="007B2C97">
        <w:t>te labellisation</w:t>
      </w:r>
      <w:r w:rsidRPr="00170401">
        <w:t xml:space="preserve"> sont soumis à la plus stricte confidentialité et ne sont communiqués que dans le cadre de l’expertise de </w:t>
      </w:r>
      <w:r w:rsidR="007B2C97">
        <w:t>la labellisation</w:t>
      </w:r>
      <w:r w:rsidRPr="00170401">
        <w:t>.</w:t>
      </w:r>
    </w:p>
    <w:p w14:paraId="79F549BD" w14:textId="77777777" w:rsidR="003C575A" w:rsidRPr="00170401" w:rsidRDefault="003C575A">
      <w:pPr>
        <w:jc w:val="both"/>
      </w:pPr>
    </w:p>
    <w:p w14:paraId="23CE71AF" w14:textId="7EA4093B" w:rsidR="003C575A" w:rsidRDefault="009F7614">
      <w:pPr>
        <w:jc w:val="both"/>
      </w:pPr>
      <w:bookmarkStart w:id="1" w:name="_Hlk207713678"/>
      <w:r>
        <w:t>Contact de la personne en charge du dossier</w:t>
      </w:r>
      <w:r w:rsidR="00F14907">
        <w:t> :</w:t>
      </w:r>
    </w:p>
    <w:bookmarkEnd w:id="1"/>
    <w:p w14:paraId="0159C020" w14:textId="77777777" w:rsidR="00F14907" w:rsidRDefault="00F1490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F14907" w:rsidRPr="00D11D96" w14:paraId="5EDC825B" w14:textId="77777777" w:rsidTr="00F14907">
        <w:tc>
          <w:tcPr>
            <w:tcW w:w="9180" w:type="dxa"/>
          </w:tcPr>
          <w:p w14:paraId="00A4FC63" w14:textId="04FB7900" w:rsidR="00F14907" w:rsidRPr="008439EE" w:rsidRDefault="007D37A7" w:rsidP="00421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Nicolas MASSÉ</w:t>
            </w:r>
          </w:p>
          <w:p w14:paraId="3CBFD5EA" w14:textId="3E5DBA75" w:rsidR="008439EE" w:rsidRDefault="007D37A7" w:rsidP="00B4226D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9" w:history="1">
              <w:r w:rsidRPr="007D37A7">
                <w:rPr>
                  <w:rStyle w:val="Lienhypertexte"/>
                </w:rPr>
                <w:t>nicolas.masse@normandie.fr</w:t>
              </w:r>
            </w:hyperlink>
            <w:r w:rsidR="00B4226D">
              <w:t xml:space="preserve"> </w:t>
            </w:r>
          </w:p>
          <w:p w14:paraId="547323FA" w14:textId="69C92C6B" w:rsidR="00DB0055" w:rsidRPr="008439EE" w:rsidRDefault="00AE430D" w:rsidP="00B422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 w:themeColor="hyperlink"/>
                <w:u w:val="single"/>
              </w:rPr>
            </w:pPr>
            <w:r w:rsidRPr="00F217CD">
              <w:t xml:space="preserve">02 </w:t>
            </w:r>
            <w:r w:rsidR="007D37A7" w:rsidRPr="00F217CD">
              <w:t>1</w:t>
            </w:r>
            <w:r w:rsidR="007D37A7">
              <w:t>4 47 62 74</w:t>
            </w:r>
          </w:p>
        </w:tc>
      </w:tr>
    </w:tbl>
    <w:p w14:paraId="043C66A3" w14:textId="77777777" w:rsidR="00804A81" w:rsidRDefault="00804A81">
      <w:pPr>
        <w:jc w:val="both"/>
      </w:pPr>
    </w:p>
    <w:p w14:paraId="493BF555" w14:textId="77777777" w:rsidR="003C575A" w:rsidRDefault="003C575A">
      <w:pPr>
        <w:jc w:val="both"/>
      </w:pPr>
    </w:p>
    <w:sectPr w:rsidR="003C575A">
      <w:head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9AD2" w14:textId="77777777" w:rsidR="005704B8" w:rsidRDefault="005704B8" w:rsidP="00E53B0C">
      <w:pPr>
        <w:spacing w:line="240" w:lineRule="auto"/>
      </w:pPr>
      <w:r>
        <w:separator/>
      </w:r>
    </w:p>
  </w:endnote>
  <w:endnote w:type="continuationSeparator" w:id="0">
    <w:p w14:paraId="2D02ACBA" w14:textId="77777777" w:rsidR="005704B8" w:rsidRDefault="005704B8" w:rsidP="00E53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55416" w14:textId="77777777" w:rsidR="005704B8" w:rsidRDefault="005704B8" w:rsidP="00E53B0C">
      <w:pPr>
        <w:spacing w:line="240" w:lineRule="auto"/>
      </w:pPr>
      <w:r>
        <w:separator/>
      </w:r>
    </w:p>
  </w:footnote>
  <w:footnote w:type="continuationSeparator" w:id="0">
    <w:p w14:paraId="4E1E4863" w14:textId="77777777" w:rsidR="005704B8" w:rsidRDefault="005704B8" w:rsidP="00E53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302C" w14:textId="77777777" w:rsidR="00B57E90" w:rsidRDefault="00B57E90" w:rsidP="00053317">
    <w:pPr>
      <w:pStyle w:val="En-tte"/>
      <w:tabs>
        <w:tab w:val="left" w:pos="3555"/>
        <w:tab w:val="right" w:pos="9029"/>
      </w:tabs>
      <w:jc w:val="right"/>
    </w:pPr>
  </w:p>
  <w:p w14:paraId="5CD803D7" w14:textId="77777777" w:rsidR="00B57E90" w:rsidRDefault="00B57E90" w:rsidP="00053317">
    <w:pPr>
      <w:pStyle w:val="En-tte"/>
      <w:tabs>
        <w:tab w:val="left" w:pos="3555"/>
        <w:tab w:val="right" w:pos="9029"/>
      </w:tabs>
      <w:jc w:val="right"/>
    </w:pPr>
  </w:p>
  <w:p w14:paraId="495D4CC6" w14:textId="77777777" w:rsidR="00B57E90" w:rsidRDefault="00B57E90" w:rsidP="00053317">
    <w:pPr>
      <w:pStyle w:val="En-tte"/>
      <w:tabs>
        <w:tab w:val="left" w:pos="3555"/>
        <w:tab w:val="right" w:pos="9029"/>
      </w:tabs>
      <w:jc w:val="right"/>
    </w:pPr>
  </w:p>
  <w:p w14:paraId="78D9D2AF" w14:textId="77777777" w:rsidR="00B57E90" w:rsidRDefault="00B57E90" w:rsidP="00053317">
    <w:pPr>
      <w:pStyle w:val="En-tte"/>
      <w:tabs>
        <w:tab w:val="left" w:pos="3555"/>
        <w:tab w:val="right" w:pos="9029"/>
      </w:tabs>
      <w:jc w:val="right"/>
    </w:pPr>
  </w:p>
  <w:p w14:paraId="7F899B80" w14:textId="5774783D" w:rsidR="00E53B0C" w:rsidRDefault="00B57E90" w:rsidP="00B57E90">
    <w:pPr>
      <w:pStyle w:val="En-tte"/>
      <w:tabs>
        <w:tab w:val="left" w:pos="3555"/>
        <w:tab w:val="right" w:pos="9029"/>
      </w:tabs>
      <w:jc w:val="center"/>
    </w:pPr>
    <w:r w:rsidRPr="00053317">
      <w:rPr>
        <w:b/>
      </w:rPr>
      <w:t>ANNEXE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1B5"/>
    <w:multiLevelType w:val="hybridMultilevel"/>
    <w:tmpl w:val="1D2C6022"/>
    <w:lvl w:ilvl="0" w:tplc="7C08A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4537"/>
    <w:multiLevelType w:val="hybridMultilevel"/>
    <w:tmpl w:val="726E4678"/>
    <w:lvl w:ilvl="0" w:tplc="2DBCFA0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099B"/>
    <w:multiLevelType w:val="hybridMultilevel"/>
    <w:tmpl w:val="6032D28E"/>
    <w:lvl w:ilvl="0" w:tplc="E966718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92726"/>
    <w:multiLevelType w:val="hybridMultilevel"/>
    <w:tmpl w:val="82F2EC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A698F"/>
    <w:multiLevelType w:val="multilevel"/>
    <w:tmpl w:val="DA5ED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D6653D"/>
    <w:multiLevelType w:val="multilevel"/>
    <w:tmpl w:val="5A8C0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5FD3C72"/>
    <w:multiLevelType w:val="hybridMultilevel"/>
    <w:tmpl w:val="3A4CEA1A"/>
    <w:lvl w:ilvl="0" w:tplc="B85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E7E98"/>
    <w:multiLevelType w:val="hybridMultilevel"/>
    <w:tmpl w:val="86108958"/>
    <w:lvl w:ilvl="0" w:tplc="7C08A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845DA"/>
    <w:multiLevelType w:val="multilevel"/>
    <w:tmpl w:val="E5847A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9364931"/>
    <w:multiLevelType w:val="hybridMultilevel"/>
    <w:tmpl w:val="208E3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F1251"/>
    <w:multiLevelType w:val="hybridMultilevel"/>
    <w:tmpl w:val="E22A2886"/>
    <w:lvl w:ilvl="0" w:tplc="E966718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B3377"/>
    <w:multiLevelType w:val="hybridMultilevel"/>
    <w:tmpl w:val="A100E882"/>
    <w:lvl w:ilvl="0" w:tplc="7C08A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26AA"/>
    <w:multiLevelType w:val="hybridMultilevel"/>
    <w:tmpl w:val="F9585AA2"/>
    <w:lvl w:ilvl="0" w:tplc="E966718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35231"/>
    <w:multiLevelType w:val="multilevel"/>
    <w:tmpl w:val="DBB650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A95AC6"/>
    <w:multiLevelType w:val="hybridMultilevel"/>
    <w:tmpl w:val="534CFEB4"/>
    <w:lvl w:ilvl="0" w:tplc="B85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81A2C"/>
    <w:multiLevelType w:val="multilevel"/>
    <w:tmpl w:val="96804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B31CAF"/>
    <w:multiLevelType w:val="hybridMultilevel"/>
    <w:tmpl w:val="23E68A04"/>
    <w:lvl w:ilvl="0" w:tplc="E966718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44EE2"/>
    <w:multiLevelType w:val="hybridMultilevel"/>
    <w:tmpl w:val="E6D661CA"/>
    <w:lvl w:ilvl="0" w:tplc="E9667184"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2335E5C"/>
    <w:multiLevelType w:val="multilevel"/>
    <w:tmpl w:val="8DE89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57A2178"/>
    <w:multiLevelType w:val="hybridMultilevel"/>
    <w:tmpl w:val="556C9980"/>
    <w:lvl w:ilvl="0" w:tplc="B85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A5430"/>
    <w:multiLevelType w:val="multilevel"/>
    <w:tmpl w:val="025CD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63F1819"/>
    <w:multiLevelType w:val="hybridMultilevel"/>
    <w:tmpl w:val="5CFE0312"/>
    <w:lvl w:ilvl="0" w:tplc="E966718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F4A42"/>
    <w:multiLevelType w:val="multilevel"/>
    <w:tmpl w:val="0E8A3ECC"/>
    <w:lvl w:ilvl="0">
      <w:numFmt w:val="bullet"/>
      <w:lvlText w:val="-"/>
      <w:lvlJc w:val="left"/>
      <w:pPr>
        <w:ind w:left="720" w:hanging="360"/>
      </w:pPr>
      <w:rPr>
        <w:rFonts w:ascii="Arial" w:hAnsi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BBC1E13"/>
    <w:multiLevelType w:val="hybridMultilevel"/>
    <w:tmpl w:val="F2EA90FE"/>
    <w:lvl w:ilvl="0" w:tplc="B85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A6534"/>
    <w:multiLevelType w:val="hybridMultilevel"/>
    <w:tmpl w:val="6FB60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0BF52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73FA5"/>
    <w:multiLevelType w:val="multilevel"/>
    <w:tmpl w:val="9A843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3D3110F"/>
    <w:multiLevelType w:val="hybridMultilevel"/>
    <w:tmpl w:val="2266FC16"/>
    <w:lvl w:ilvl="0" w:tplc="B85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B728B"/>
    <w:multiLevelType w:val="multilevel"/>
    <w:tmpl w:val="2CE82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94A4541"/>
    <w:multiLevelType w:val="hybridMultilevel"/>
    <w:tmpl w:val="04242AD6"/>
    <w:lvl w:ilvl="0" w:tplc="B85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D1386"/>
    <w:multiLevelType w:val="hybridMultilevel"/>
    <w:tmpl w:val="73CE1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43189"/>
    <w:multiLevelType w:val="hybridMultilevel"/>
    <w:tmpl w:val="61CAE0EC"/>
    <w:lvl w:ilvl="0" w:tplc="17487B3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20F74"/>
    <w:multiLevelType w:val="multilevel"/>
    <w:tmpl w:val="2E0CF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5C04515"/>
    <w:multiLevelType w:val="hybridMultilevel"/>
    <w:tmpl w:val="072A1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3243F"/>
    <w:multiLevelType w:val="hybridMultilevel"/>
    <w:tmpl w:val="E022FE2A"/>
    <w:lvl w:ilvl="0" w:tplc="D4EA99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36279"/>
    <w:multiLevelType w:val="hybridMultilevel"/>
    <w:tmpl w:val="0E8A4438"/>
    <w:lvl w:ilvl="0" w:tplc="2A569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431A8"/>
    <w:multiLevelType w:val="multilevel"/>
    <w:tmpl w:val="8E4808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13E218A"/>
    <w:multiLevelType w:val="multilevel"/>
    <w:tmpl w:val="C622965A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37" w15:restartNumberingAfterBreak="0">
    <w:nsid w:val="73263FA9"/>
    <w:multiLevelType w:val="multilevel"/>
    <w:tmpl w:val="DB8072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58121D3"/>
    <w:multiLevelType w:val="multilevel"/>
    <w:tmpl w:val="957AF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7AD6A30"/>
    <w:multiLevelType w:val="hybridMultilevel"/>
    <w:tmpl w:val="BB76174A"/>
    <w:lvl w:ilvl="0" w:tplc="04FA315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D53BC"/>
    <w:multiLevelType w:val="hybridMultilevel"/>
    <w:tmpl w:val="1CA8ADD6"/>
    <w:lvl w:ilvl="0" w:tplc="E9667184"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B6E78FF"/>
    <w:multiLevelType w:val="hybridMultilevel"/>
    <w:tmpl w:val="560688EA"/>
    <w:lvl w:ilvl="0" w:tplc="B85A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77DB9"/>
    <w:multiLevelType w:val="hybridMultilevel"/>
    <w:tmpl w:val="3F2AA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564088">
    <w:abstractNumId w:val="37"/>
  </w:num>
  <w:num w:numId="2" w16cid:durableId="244458672">
    <w:abstractNumId w:val="38"/>
  </w:num>
  <w:num w:numId="3" w16cid:durableId="2075351713">
    <w:abstractNumId w:val="31"/>
  </w:num>
  <w:num w:numId="4" w16cid:durableId="1315646261">
    <w:abstractNumId w:val="25"/>
  </w:num>
  <w:num w:numId="5" w16cid:durableId="1160577232">
    <w:abstractNumId w:val="35"/>
  </w:num>
  <w:num w:numId="6" w16cid:durableId="1562331808">
    <w:abstractNumId w:val="18"/>
  </w:num>
  <w:num w:numId="7" w16cid:durableId="617108984">
    <w:abstractNumId w:val="13"/>
  </w:num>
  <w:num w:numId="8" w16cid:durableId="1960379831">
    <w:abstractNumId w:val="5"/>
  </w:num>
  <w:num w:numId="9" w16cid:durableId="1244336498">
    <w:abstractNumId w:val="4"/>
  </w:num>
  <w:num w:numId="10" w16cid:durableId="2092197447">
    <w:abstractNumId w:val="15"/>
  </w:num>
  <w:num w:numId="11" w16cid:durableId="1961565568">
    <w:abstractNumId w:val="20"/>
  </w:num>
  <w:num w:numId="12" w16cid:durableId="482822169">
    <w:abstractNumId w:val="27"/>
  </w:num>
  <w:num w:numId="13" w16cid:durableId="577443553">
    <w:abstractNumId w:val="32"/>
  </w:num>
  <w:num w:numId="14" w16cid:durableId="661127597">
    <w:abstractNumId w:val="19"/>
  </w:num>
  <w:num w:numId="15" w16cid:durableId="1986006588">
    <w:abstractNumId w:val="14"/>
  </w:num>
  <w:num w:numId="16" w16cid:durableId="864708461">
    <w:abstractNumId w:val="41"/>
  </w:num>
  <w:num w:numId="17" w16cid:durableId="187254414">
    <w:abstractNumId w:val="6"/>
  </w:num>
  <w:num w:numId="18" w16cid:durableId="588277875">
    <w:abstractNumId w:val="16"/>
  </w:num>
  <w:num w:numId="19" w16cid:durableId="796722377">
    <w:abstractNumId w:val="17"/>
  </w:num>
  <w:num w:numId="20" w16cid:durableId="685332913">
    <w:abstractNumId w:val="21"/>
  </w:num>
  <w:num w:numId="21" w16cid:durableId="105078621">
    <w:abstractNumId w:val="12"/>
  </w:num>
  <w:num w:numId="22" w16cid:durableId="2124185190">
    <w:abstractNumId w:val="40"/>
  </w:num>
  <w:num w:numId="23" w16cid:durableId="496385074">
    <w:abstractNumId w:val="10"/>
  </w:num>
  <w:num w:numId="24" w16cid:durableId="1558667801">
    <w:abstractNumId w:val="22"/>
  </w:num>
  <w:num w:numId="25" w16cid:durableId="1638217993">
    <w:abstractNumId w:val="26"/>
  </w:num>
  <w:num w:numId="26" w16cid:durableId="841701472">
    <w:abstractNumId w:val="28"/>
  </w:num>
  <w:num w:numId="27" w16cid:durableId="980960851">
    <w:abstractNumId w:val="23"/>
  </w:num>
  <w:num w:numId="28" w16cid:durableId="1108230799">
    <w:abstractNumId w:val="8"/>
  </w:num>
  <w:num w:numId="29" w16cid:durableId="1234663918">
    <w:abstractNumId w:val="36"/>
  </w:num>
  <w:num w:numId="30" w16cid:durableId="325675132">
    <w:abstractNumId w:val="2"/>
  </w:num>
  <w:num w:numId="31" w16cid:durableId="141427480">
    <w:abstractNumId w:val="39"/>
  </w:num>
  <w:num w:numId="32" w16cid:durableId="134689068">
    <w:abstractNumId w:val="34"/>
  </w:num>
  <w:num w:numId="33" w16cid:durableId="1156649404">
    <w:abstractNumId w:val="0"/>
  </w:num>
  <w:num w:numId="34" w16cid:durableId="1828979894">
    <w:abstractNumId w:val="3"/>
  </w:num>
  <w:num w:numId="35" w16cid:durableId="451482852">
    <w:abstractNumId w:val="7"/>
  </w:num>
  <w:num w:numId="36" w16cid:durableId="1643268492">
    <w:abstractNumId w:val="42"/>
  </w:num>
  <w:num w:numId="37" w16cid:durableId="1747990932">
    <w:abstractNumId w:val="11"/>
  </w:num>
  <w:num w:numId="38" w16cid:durableId="1346371592">
    <w:abstractNumId w:val="29"/>
  </w:num>
  <w:num w:numId="39" w16cid:durableId="1234196249">
    <w:abstractNumId w:val="33"/>
  </w:num>
  <w:num w:numId="40" w16cid:durableId="1134445717">
    <w:abstractNumId w:val="1"/>
  </w:num>
  <w:num w:numId="41" w16cid:durableId="1155686985">
    <w:abstractNumId w:val="30"/>
  </w:num>
  <w:num w:numId="42" w16cid:durableId="693113998">
    <w:abstractNumId w:val="24"/>
  </w:num>
  <w:num w:numId="43" w16cid:durableId="1910729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5A"/>
    <w:rsid w:val="00013007"/>
    <w:rsid w:val="00020D1B"/>
    <w:rsid w:val="00031E92"/>
    <w:rsid w:val="00031ED8"/>
    <w:rsid w:val="00053317"/>
    <w:rsid w:val="00071CF3"/>
    <w:rsid w:val="00086D10"/>
    <w:rsid w:val="00094506"/>
    <w:rsid w:val="00095073"/>
    <w:rsid w:val="000F3432"/>
    <w:rsid w:val="001029D8"/>
    <w:rsid w:val="00105503"/>
    <w:rsid w:val="001113A4"/>
    <w:rsid w:val="00114197"/>
    <w:rsid w:val="00151765"/>
    <w:rsid w:val="00170401"/>
    <w:rsid w:val="001A0893"/>
    <w:rsid w:val="001A2644"/>
    <w:rsid w:val="001B1EAD"/>
    <w:rsid w:val="001D080D"/>
    <w:rsid w:val="0021588F"/>
    <w:rsid w:val="0024092C"/>
    <w:rsid w:val="00246EB3"/>
    <w:rsid w:val="00274B36"/>
    <w:rsid w:val="002810B5"/>
    <w:rsid w:val="002A44D4"/>
    <w:rsid w:val="002A7B08"/>
    <w:rsid w:val="002D1912"/>
    <w:rsid w:val="002D6C76"/>
    <w:rsid w:val="00315FE2"/>
    <w:rsid w:val="003334E0"/>
    <w:rsid w:val="0033577D"/>
    <w:rsid w:val="003A44C7"/>
    <w:rsid w:val="003B35EB"/>
    <w:rsid w:val="003C52FB"/>
    <w:rsid w:val="003C575A"/>
    <w:rsid w:val="003C5F24"/>
    <w:rsid w:val="003E6DCA"/>
    <w:rsid w:val="003F1C8C"/>
    <w:rsid w:val="003F2340"/>
    <w:rsid w:val="003F59D4"/>
    <w:rsid w:val="003F7332"/>
    <w:rsid w:val="00436314"/>
    <w:rsid w:val="00442C70"/>
    <w:rsid w:val="00447870"/>
    <w:rsid w:val="004515D8"/>
    <w:rsid w:val="00462561"/>
    <w:rsid w:val="004717B4"/>
    <w:rsid w:val="004726B9"/>
    <w:rsid w:val="004A448F"/>
    <w:rsid w:val="004D2AA2"/>
    <w:rsid w:val="005004E7"/>
    <w:rsid w:val="00510218"/>
    <w:rsid w:val="00516EAC"/>
    <w:rsid w:val="00526AB0"/>
    <w:rsid w:val="00530F79"/>
    <w:rsid w:val="00555125"/>
    <w:rsid w:val="005704B8"/>
    <w:rsid w:val="005C7090"/>
    <w:rsid w:val="005E6283"/>
    <w:rsid w:val="006566C8"/>
    <w:rsid w:val="00657C3B"/>
    <w:rsid w:val="00662786"/>
    <w:rsid w:val="006D2DC9"/>
    <w:rsid w:val="00703953"/>
    <w:rsid w:val="0077647B"/>
    <w:rsid w:val="007A1DC3"/>
    <w:rsid w:val="007A58A6"/>
    <w:rsid w:val="007B2C97"/>
    <w:rsid w:val="007C1941"/>
    <w:rsid w:val="007D37A7"/>
    <w:rsid w:val="007D7C98"/>
    <w:rsid w:val="007F26AE"/>
    <w:rsid w:val="007F55A0"/>
    <w:rsid w:val="00801189"/>
    <w:rsid w:val="00804A81"/>
    <w:rsid w:val="008261A7"/>
    <w:rsid w:val="008439EE"/>
    <w:rsid w:val="00865860"/>
    <w:rsid w:val="0087605D"/>
    <w:rsid w:val="008B5CD0"/>
    <w:rsid w:val="008C125E"/>
    <w:rsid w:val="008D6129"/>
    <w:rsid w:val="0094126D"/>
    <w:rsid w:val="009431C8"/>
    <w:rsid w:val="00943929"/>
    <w:rsid w:val="009636FF"/>
    <w:rsid w:val="00972B95"/>
    <w:rsid w:val="009839D3"/>
    <w:rsid w:val="00993A72"/>
    <w:rsid w:val="009B0A1C"/>
    <w:rsid w:val="009C72C2"/>
    <w:rsid w:val="009D2851"/>
    <w:rsid w:val="009E0AC1"/>
    <w:rsid w:val="009F0113"/>
    <w:rsid w:val="009F7614"/>
    <w:rsid w:val="00A0111D"/>
    <w:rsid w:val="00A0781B"/>
    <w:rsid w:val="00A07907"/>
    <w:rsid w:val="00A31650"/>
    <w:rsid w:val="00A4266F"/>
    <w:rsid w:val="00A6568F"/>
    <w:rsid w:val="00A66157"/>
    <w:rsid w:val="00A77D03"/>
    <w:rsid w:val="00A9545F"/>
    <w:rsid w:val="00AA3118"/>
    <w:rsid w:val="00AA429E"/>
    <w:rsid w:val="00AE297B"/>
    <w:rsid w:val="00AE430D"/>
    <w:rsid w:val="00AF53BB"/>
    <w:rsid w:val="00AF6B24"/>
    <w:rsid w:val="00AF7030"/>
    <w:rsid w:val="00B36EF5"/>
    <w:rsid w:val="00B4226D"/>
    <w:rsid w:val="00B460D5"/>
    <w:rsid w:val="00B57E90"/>
    <w:rsid w:val="00B81564"/>
    <w:rsid w:val="00BA4F0D"/>
    <w:rsid w:val="00BB5C02"/>
    <w:rsid w:val="00BE7878"/>
    <w:rsid w:val="00C023B5"/>
    <w:rsid w:val="00C07762"/>
    <w:rsid w:val="00C15413"/>
    <w:rsid w:val="00C26615"/>
    <w:rsid w:val="00C2775D"/>
    <w:rsid w:val="00C32DF7"/>
    <w:rsid w:val="00C344D8"/>
    <w:rsid w:val="00C97033"/>
    <w:rsid w:val="00CA5DB6"/>
    <w:rsid w:val="00CB41A9"/>
    <w:rsid w:val="00CE0AE3"/>
    <w:rsid w:val="00CF5683"/>
    <w:rsid w:val="00CF6DBA"/>
    <w:rsid w:val="00D13FC9"/>
    <w:rsid w:val="00D333BE"/>
    <w:rsid w:val="00D42148"/>
    <w:rsid w:val="00D77BCC"/>
    <w:rsid w:val="00D92395"/>
    <w:rsid w:val="00D92986"/>
    <w:rsid w:val="00DB0055"/>
    <w:rsid w:val="00DF2DCC"/>
    <w:rsid w:val="00E26467"/>
    <w:rsid w:val="00E53B0C"/>
    <w:rsid w:val="00E64002"/>
    <w:rsid w:val="00E9439D"/>
    <w:rsid w:val="00EB094E"/>
    <w:rsid w:val="00EB361C"/>
    <w:rsid w:val="00EC14F2"/>
    <w:rsid w:val="00EC5879"/>
    <w:rsid w:val="00ED1F8E"/>
    <w:rsid w:val="00F028D3"/>
    <w:rsid w:val="00F112DD"/>
    <w:rsid w:val="00F14907"/>
    <w:rsid w:val="00F217CD"/>
    <w:rsid w:val="00F23849"/>
    <w:rsid w:val="00F36DD7"/>
    <w:rsid w:val="00F57ECD"/>
    <w:rsid w:val="00F64F15"/>
    <w:rsid w:val="00F8199F"/>
    <w:rsid w:val="00FA5CEB"/>
    <w:rsid w:val="00FC1174"/>
    <w:rsid w:val="00FC7249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296B6"/>
  <w15:docId w15:val="{987EFD07-24CB-4CB5-B8F5-BF9F7D2A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5C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CD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B5CD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42C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2C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2C7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2C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2C70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9439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28"/>
    <w:basedOn w:val="TableNormal"/>
    <w:rsid w:val="00943929"/>
    <w:pPr>
      <w:spacing w:line="240" w:lineRule="auto"/>
      <w:contextualSpacing/>
      <w:jc w:val="both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86586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53B0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B0C"/>
  </w:style>
  <w:style w:type="paragraph" w:styleId="Pieddepage">
    <w:name w:val="footer"/>
    <w:basedOn w:val="Normal"/>
    <w:link w:val="PieddepageCar"/>
    <w:uiPriority w:val="99"/>
    <w:unhideWhenUsed/>
    <w:rsid w:val="00E53B0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B0C"/>
  </w:style>
  <w:style w:type="paragraph" w:customStyle="1" w:styleId="Default">
    <w:name w:val="Default"/>
    <w:rsid w:val="00E64002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fr-FR" w:eastAsia="en-US"/>
    </w:rPr>
  </w:style>
  <w:style w:type="paragraph" w:styleId="Rvision">
    <w:name w:val="Revision"/>
    <w:hidden/>
    <w:uiPriority w:val="99"/>
    <w:semiHidden/>
    <w:rsid w:val="007D37A7"/>
    <w:pPr>
      <w:spacing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D37A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C7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es.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colas.masse@normandi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4621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GREBOT Damien</dc:creator>
  <cp:lastModifiedBy>DULONG Laurence</cp:lastModifiedBy>
  <cp:revision>2</cp:revision>
  <cp:lastPrinted>2025-09-02T11:55:00Z</cp:lastPrinted>
  <dcterms:created xsi:type="dcterms:W3CDTF">2026-07-06T07:57:00Z</dcterms:created>
  <dcterms:modified xsi:type="dcterms:W3CDTF">2026-07-06T07:57:00Z</dcterms:modified>
</cp:coreProperties>
</file>