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0D9C" w14:textId="2659C167" w:rsidR="004E380B" w:rsidRPr="004E380B" w:rsidRDefault="00D339DC" w:rsidP="004E380B">
      <w:pPr>
        <w:pStyle w:val="Titre1"/>
        <w:spacing w:before="360" w:after="80" w:line="278" w:lineRule="auto"/>
        <w:jc w:val="center"/>
        <w:rPr>
          <w:rFonts w:ascii="Arial" w:hAnsi="Arial" w:cs="Arial"/>
          <w:b w:val="0"/>
          <w:bCs w:val="0"/>
          <w:color w:val="244061" w:themeColor="accent1" w:themeShade="80"/>
          <w:kern w:val="2"/>
          <w:sz w:val="44"/>
          <w:szCs w:val="44"/>
          <w:lang w:val="fr-FR"/>
          <w14:ligatures w14:val="standardContextual"/>
        </w:rPr>
      </w:pPr>
      <w:r>
        <w:rPr>
          <w:rFonts w:ascii="Arial" w:hAnsi="Arial" w:cs="Arial"/>
          <w:b w:val="0"/>
          <w:bCs w:val="0"/>
          <w:color w:val="244061" w:themeColor="accent1" w:themeShade="80"/>
          <w:kern w:val="2"/>
          <w:sz w:val="44"/>
          <w:szCs w:val="44"/>
          <w:lang w:val="fr-FR"/>
          <w14:ligatures w14:val="standardContextual"/>
        </w:rPr>
        <w:t>Evaluation</w:t>
      </w:r>
      <w:r w:rsidRPr="004E380B">
        <w:rPr>
          <w:rFonts w:ascii="Arial" w:hAnsi="Arial" w:cs="Arial"/>
          <w:b w:val="0"/>
          <w:bCs w:val="0"/>
          <w:color w:val="244061" w:themeColor="accent1" w:themeShade="80"/>
          <w:kern w:val="2"/>
          <w:sz w:val="44"/>
          <w:szCs w:val="44"/>
          <w:lang w:val="fr-FR"/>
          <w14:ligatures w14:val="standardContextual"/>
        </w:rPr>
        <w:t xml:space="preserve"> </w:t>
      </w:r>
      <w:r w:rsidR="00067F87" w:rsidRPr="004E380B">
        <w:rPr>
          <w:rFonts w:ascii="Arial" w:hAnsi="Arial" w:cs="Arial"/>
          <w:b w:val="0"/>
          <w:bCs w:val="0"/>
          <w:color w:val="244061" w:themeColor="accent1" w:themeShade="80"/>
          <w:kern w:val="2"/>
          <w:sz w:val="44"/>
          <w:szCs w:val="44"/>
          <w:lang w:val="fr-FR"/>
          <w14:ligatures w14:val="standardContextual"/>
        </w:rPr>
        <w:t xml:space="preserve">de </w:t>
      </w:r>
      <w:r>
        <w:rPr>
          <w:rFonts w:ascii="Arial" w:hAnsi="Arial" w:cs="Arial"/>
          <w:b w:val="0"/>
          <w:bCs w:val="0"/>
          <w:color w:val="244061" w:themeColor="accent1" w:themeShade="80"/>
          <w:kern w:val="2"/>
          <w:sz w:val="44"/>
          <w:szCs w:val="44"/>
          <w:lang w:val="fr-FR"/>
          <w14:ligatures w14:val="standardContextual"/>
        </w:rPr>
        <w:t xml:space="preserve">la </w:t>
      </w:r>
      <w:r w:rsidR="00067F87" w:rsidRPr="004E380B">
        <w:rPr>
          <w:rFonts w:ascii="Arial" w:hAnsi="Arial" w:cs="Arial"/>
          <w:b w:val="0"/>
          <w:bCs w:val="0"/>
          <w:color w:val="244061" w:themeColor="accent1" w:themeShade="80"/>
          <w:kern w:val="2"/>
          <w:sz w:val="44"/>
          <w:szCs w:val="44"/>
          <w:lang w:val="fr-FR"/>
          <w14:ligatures w14:val="standardContextual"/>
        </w:rPr>
        <w:t>robustesse du projet d’installation agricole</w:t>
      </w:r>
      <w:r w:rsidR="00C64A18" w:rsidRPr="004E380B">
        <w:rPr>
          <w:rFonts w:ascii="Arial" w:hAnsi="Arial" w:cs="Arial"/>
          <w:b w:val="0"/>
          <w:bCs w:val="0"/>
          <w:color w:val="244061" w:themeColor="accent1" w:themeShade="80"/>
          <w:kern w:val="2"/>
          <w:sz w:val="44"/>
          <w:szCs w:val="44"/>
          <w:lang w:val="fr-FR"/>
          <w14:ligatures w14:val="standardContextual"/>
        </w:rPr>
        <w:t xml:space="preserve"> - CAS2E</w:t>
      </w:r>
    </w:p>
    <w:p w14:paraId="3F917761" w14:textId="77777777" w:rsidR="00F006A4" w:rsidRPr="00C64A18" w:rsidRDefault="00F006A4">
      <w:pPr>
        <w:rPr>
          <w:lang w:val="fr-FR"/>
        </w:rPr>
      </w:pPr>
    </w:p>
    <w:p w14:paraId="361893D1" w14:textId="67621AC9" w:rsidR="00F006A4" w:rsidRPr="003D3346" w:rsidRDefault="00D339DC" w:rsidP="00F006A4">
      <w:pPr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On peut décrire la robustesse comme la capacité d’un système à maintenir sa stabilité à court terme et sa viabilité à long terme face à des fluctuations extérieures. </w:t>
      </w:r>
      <w:r w:rsidR="00355D2B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Cette évaluation </w:t>
      </w:r>
      <w:r w:rsidR="00F006A4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vise à apprécier la </w:t>
      </w:r>
      <w:r w:rsidR="00F006A4" w:rsidRPr="003D3346">
        <w:rPr>
          <w:rFonts w:asciiTheme="majorHAnsi" w:hAnsiTheme="majorHAnsi" w:cstheme="majorHAnsi"/>
          <w:b/>
          <w:bCs/>
          <w:color w:val="17365D" w:themeColor="text2" w:themeShade="BF"/>
          <w:lang w:val="fr-FR"/>
        </w:rPr>
        <w:t>capacité du projet d’installation à résister, s’adapter et évoluer</w:t>
      </w:r>
      <w:r w:rsidR="00F006A4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 face à des aléas multiples sur </w:t>
      </w:r>
      <w:r w:rsidR="0008410B" w:rsidRPr="003D3346">
        <w:rPr>
          <w:rFonts w:asciiTheme="majorHAnsi" w:hAnsiTheme="majorHAnsi" w:cstheme="majorHAnsi"/>
          <w:color w:val="17365D" w:themeColor="text2" w:themeShade="BF"/>
          <w:lang w:val="fr-FR"/>
        </w:rPr>
        <w:t>un horizon temporel donné</w:t>
      </w:r>
      <w:r w:rsidR="00F006A4" w:rsidRPr="003D3346">
        <w:rPr>
          <w:rFonts w:asciiTheme="majorHAnsi" w:hAnsiTheme="majorHAnsi" w:cstheme="majorHAnsi"/>
          <w:color w:val="17365D" w:themeColor="text2" w:themeShade="BF"/>
          <w:lang w:val="fr-FR"/>
        </w:rPr>
        <w:t>, en cohérence avec :</w:t>
      </w:r>
    </w:p>
    <w:p w14:paraId="67EB8D11" w14:textId="2ED70D11" w:rsidR="00F006A4" w:rsidRPr="003D3346" w:rsidRDefault="004E380B" w:rsidP="0008410B">
      <w:pPr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Le</w:t>
      </w:r>
      <w:r w:rsidR="00F006A4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 système de production envisagé,</w:t>
      </w:r>
    </w:p>
    <w:p w14:paraId="528FC4B4" w14:textId="72F75F44" w:rsidR="00F006A4" w:rsidRPr="003D3346" w:rsidRDefault="004E380B" w:rsidP="0008410B">
      <w:pPr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Le</w:t>
      </w:r>
      <w:r w:rsidR="00F006A4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 territoire,</w:t>
      </w:r>
    </w:p>
    <w:p w14:paraId="707A0D12" w14:textId="28FEE9B4" w:rsidR="00F006A4" w:rsidRPr="003D3346" w:rsidRDefault="004E380B" w:rsidP="0008410B">
      <w:pPr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Les</w:t>
      </w:r>
      <w:r w:rsidR="00F006A4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 ressources humaines et économiques,</w:t>
      </w:r>
    </w:p>
    <w:p w14:paraId="15546A05" w14:textId="194BB527" w:rsidR="00F006A4" w:rsidRPr="003D3346" w:rsidRDefault="004E380B" w:rsidP="00F006A4">
      <w:pPr>
        <w:numPr>
          <w:ilvl w:val="0"/>
          <w:numId w:val="10"/>
        </w:numPr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La</w:t>
      </w:r>
      <w:r w:rsidR="00F006A4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 trajectoire personnelle du porteur de projet.</w:t>
      </w:r>
    </w:p>
    <w:p w14:paraId="23D48938" w14:textId="7B92746E" w:rsidR="00355D2B" w:rsidRPr="003D3346" w:rsidRDefault="00355D2B" w:rsidP="00355D2B">
      <w:p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Est attendue à minima une analyse pour les aléas suivants :</w:t>
      </w:r>
    </w:p>
    <w:p w14:paraId="2BA1001D" w14:textId="25361D75" w:rsidR="00355D2B" w:rsidRPr="003D3346" w:rsidRDefault="00355D2B" w:rsidP="00355D2B">
      <w:pPr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Aléas climatiques</w:t>
      </w:r>
    </w:p>
    <w:p w14:paraId="5A8E190C" w14:textId="17327C6A" w:rsidR="00355D2B" w:rsidRPr="003D3346" w:rsidRDefault="00355D2B" w:rsidP="00355D2B">
      <w:pPr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Aléas sanitaires </w:t>
      </w:r>
    </w:p>
    <w:p w14:paraId="1863CA43" w14:textId="6AB9AD72" w:rsidR="00355D2B" w:rsidRPr="003D3346" w:rsidRDefault="00355D2B" w:rsidP="00355D2B">
      <w:pPr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Aléas liés aux ressources humaines</w:t>
      </w:r>
    </w:p>
    <w:p w14:paraId="47532B34" w14:textId="235DC8B6" w:rsidR="00355D2B" w:rsidRPr="003D3346" w:rsidRDefault="00355D2B" w:rsidP="00355D2B">
      <w:pPr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Risques liés aux marchés</w:t>
      </w:r>
    </w:p>
    <w:p w14:paraId="7145AB8A" w14:textId="78CD2B62" w:rsidR="00264425" w:rsidRPr="003D3346" w:rsidRDefault="00355D2B" w:rsidP="008D70B4">
      <w:pPr>
        <w:numPr>
          <w:ilvl w:val="0"/>
          <w:numId w:val="10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Risques économiques et financiers </w:t>
      </w:r>
    </w:p>
    <w:p w14:paraId="15EADACD" w14:textId="668AC0CF" w:rsidR="008D70B4" w:rsidRPr="003D3346" w:rsidRDefault="00712E05" w:rsidP="008D70B4">
      <w:pPr>
        <w:spacing w:after="0"/>
        <w:jc w:val="both"/>
        <w:rPr>
          <w:rFonts w:asciiTheme="majorHAnsi" w:hAnsiTheme="majorHAnsi" w:cstheme="majorHAnsi"/>
          <w:b/>
          <w:bCs/>
          <w:color w:val="17365D" w:themeColor="text2" w:themeShade="BF"/>
          <w:lang w:val="fr-FR"/>
        </w:rPr>
      </w:pPr>
      <w:r>
        <w:rPr>
          <w:rFonts w:asciiTheme="majorHAnsi" w:hAnsiTheme="majorHAnsi" w:cstheme="majorHAnsi"/>
          <w:color w:val="17365D" w:themeColor="text2" w:themeShade="BF"/>
          <w:lang w:val="fr-FR"/>
        </w:rPr>
        <w:t>Et p</w:t>
      </w:r>
      <w:r w:rsidR="003D3346" w:rsidRPr="003D3346">
        <w:rPr>
          <w:rFonts w:asciiTheme="majorHAnsi" w:hAnsiTheme="majorHAnsi" w:cstheme="majorHAnsi"/>
          <w:color w:val="17365D" w:themeColor="text2" w:themeShade="BF"/>
          <w:lang w:val="fr-FR"/>
        </w:rPr>
        <w:t>our lesquels</w:t>
      </w:r>
      <w:r w:rsidR="00F80470">
        <w:rPr>
          <w:rFonts w:asciiTheme="majorHAnsi" w:hAnsiTheme="majorHAnsi" w:cstheme="majorHAnsi"/>
          <w:color w:val="17365D" w:themeColor="text2" w:themeShade="BF"/>
          <w:lang w:val="fr-FR"/>
        </w:rPr>
        <w:t xml:space="preserve"> est</w:t>
      </w:r>
      <w:r w:rsidR="0008410B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 effectuer une </w:t>
      </w:r>
      <w:r w:rsidR="003D3346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évaluation </w:t>
      </w:r>
      <w:r w:rsidR="0008410B" w:rsidRPr="003D3346">
        <w:rPr>
          <w:rFonts w:asciiTheme="majorHAnsi" w:hAnsiTheme="majorHAnsi" w:cstheme="majorHAnsi"/>
          <w:color w:val="17365D" w:themeColor="text2" w:themeShade="BF"/>
          <w:lang w:val="fr-FR"/>
        </w:rPr>
        <w:t>de</w:t>
      </w:r>
      <w:r w:rsidR="0008410B" w:rsidRPr="003D3346">
        <w:rPr>
          <w:rFonts w:asciiTheme="majorHAnsi" w:hAnsiTheme="majorHAnsi" w:cstheme="majorHAnsi"/>
          <w:b/>
          <w:bCs/>
          <w:color w:val="17365D" w:themeColor="text2" w:themeShade="BF"/>
          <w:lang w:val="fr-FR"/>
        </w:rPr>
        <w:t xml:space="preserve"> </w:t>
      </w:r>
      <w:r w:rsidR="0008410B" w:rsidRPr="003D3346">
        <w:rPr>
          <w:rFonts w:asciiTheme="majorHAnsi" w:hAnsiTheme="majorHAnsi" w:cstheme="majorHAnsi"/>
          <w:b/>
          <w:bCs/>
          <w:color w:val="17365D" w:themeColor="text2" w:themeShade="BF"/>
          <w:u w:val="single"/>
          <w:lang w:val="fr-FR"/>
        </w:rPr>
        <w:t>l’</w:t>
      </w:r>
      <w:r w:rsidR="00F006A4" w:rsidRPr="003D3346">
        <w:rPr>
          <w:rFonts w:asciiTheme="majorHAnsi" w:hAnsiTheme="majorHAnsi" w:cstheme="majorHAnsi"/>
          <w:b/>
          <w:bCs/>
          <w:color w:val="17365D" w:themeColor="text2" w:themeShade="BF"/>
          <w:u w:val="single"/>
          <w:lang w:val="fr-FR"/>
        </w:rPr>
        <w:t xml:space="preserve">exposition à des facteurs externes </w:t>
      </w:r>
      <w:r w:rsidR="00F006A4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et </w:t>
      </w:r>
      <w:r w:rsidR="0008410B" w:rsidRPr="003D3346">
        <w:rPr>
          <w:rFonts w:asciiTheme="majorHAnsi" w:hAnsiTheme="majorHAnsi" w:cstheme="majorHAnsi"/>
          <w:b/>
          <w:bCs/>
          <w:color w:val="17365D" w:themeColor="text2" w:themeShade="BF"/>
          <w:u w:val="single"/>
          <w:lang w:val="fr-FR"/>
        </w:rPr>
        <w:t xml:space="preserve">de la </w:t>
      </w:r>
      <w:r w:rsidR="00F006A4" w:rsidRPr="003D3346">
        <w:rPr>
          <w:rFonts w:asciiTheme="majorHAnsi" w:hAnsiTheme="majorHAnsi" w:cstheme="majorHAnsi"/>
          <w:b/>
          <w:bCs/>
          <w:color w:val="17365D" w:themeColor="text2" w:themeShade="BF"/>
          <w:u w:val="single"/>
          <w:lang w:val="fr-FR"/>
        </w:rPr>
        <w:t>vulnérabilité due à des facteurs internes</w:t>
      </w:r>
      <w:r w:rsidR="008D70B4" w:rsidRPr="003D3346">
        <w:rPr>
          <w:rFonts w:asciiTheme="majorHAnsi" w:hAnsiTheme="majorHAnsi" w:cstheme="majorHAnsi"/>
          <w:b/>
          <w:bCs/>
          <w:color w:val="17365D" w:themeColor="text2" w:themeShade="BF"/>
          <w:lang w:val="fr-FR"/>
        </w:rPr>
        <w:t> </w:t>
      </w:r>
      <w:r w:rsidR="00E7642C" w:rsidRPr="003D3346">
        <w:rPr>
          <w:rFonts w:asciiTheme="majorHAnsi" w:hAnsiTheme="majorHAnsi" w:cstheme="majorHAnsi"/>
          <w:color w:val="17365D" w:themeColor="text2" w:themeShade="BF"/>
          <w:lang w:val="fr-FR"/>
        </w:rPr>
        <w:t xml:space="preserve">selon des hypothèses de projection </w:t>
      </w:r>
      <w:r w:rsidR="001B2253" w:rsidRPr="003D3346">
        <w:rPr>
          <w:rFonts w:asciiTheme="majorHAnsi" w:hAnsiTheme="majorHAnsi" w:cstheme="majorHAnsi"/>
          <w:color w:val="17365D" w:themeColor="text2" w:themeShade="BF"/>
          <w:lang w:val="fr-FR"/>
        </w:rPr>
        <w:t>définies</w:t>
      </w:r>
      <w:r w:rsidR="001B2253" w:rsidRPr="003D3346">
        <w:rPr>
          <w:rFonts w:asciiTheme="majorHAnsi" w:hAnsiTheme="majorHAnsi" w:cstheme="majorHAnsi"/>
          <w:b/>
          <w:bCs/>
          <w:color w:val="17365D" w:themeColor="text2" w:themeShade="BF"/>
          <w:lang w:val="fr-FR"/>
        </w:rPr>
        <w:t xml:space="preserve"> :</w:t>
      </w:r>
      <w:r w:rsidR="008D70B4" w:rsidRPr="003D3346">
        <w:rPr>
          <w:rFonts w:asciiTheme="majorHAnsi" w:hAnsiTheme="majorHAnsi" w:cstheme="majorHAnsi"/>
          <w:b/>
          <w:bCs/>
          <w:color w:val="17365D" w:themeColor="text2" w:themeShade="BF"/>
          <w:lang w:val="fr-FR"/>
        </w:rPr>
        <w:t xml:space="preserve"> </w:t>
      </w:r>
    </w:p>
    <w:p w14:paraId="6DD8AE0E" w14:textId="1A52A7C8" w:rsidR="008D70B4" w:rsidRPr="003D3346" w:rsidRDefault="008D70B4" w:rsidP="008D70B4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Synthèse des risques identifiés,</w:t>
      </w:r>
    </w:p>
    <w:p w14:paraId="2C9A4925" w14:textId="18EB7DC9" w:rsidR="008D70B4" w:rsidRPr="003D3346" w:rsidRDefault="008D70B4" w:rsidP="008D70B4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Atouts et facteurs de robustesse,</w:t>
      </w:r>
    </w:p>
    <w:p w14:paraId="35F4E63C" w14:textId="03E5CA5D" w:rsidR="008D70B4" w:rsidRPr="003D3346" w:rsidRDefault="008D70B4" w:rsidP="008D70B4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Faiblesses et dépendances critiques,</w:t>
      </w:r>
    </w:p>
    <w:p w14:paraId="384CAF9F" w14:textId="4BDDC361" w:rsidR="003D3346" w:rsidRPr="003D3346" w:rsidRDefault="003D3346" w:rsidP="003D3346">
      <w:pPr>
        <w:numPr>
          <w:ilvl w:val="0"/>
          <w:numId w:val="12"/>
        </w:numPr>
        <w:spacing w:after="0"/>
        <w:jc w:val="both"/>
        <w:rPr>
          <w:rFonts w:asciiTheme="majorHAnsi" w:hAnsiTheme="majorHAnsi" w:cstheme="majorHAnsi"/>
          <w:color w:val="17365D" w:themeColor="text2" w:themeShade="BF"/>
          <w:lang w:val="fr-FR"/>
        </w:rPr>
      </w:pPr>
      <w:r w:rsidRPr="003D3346">
        <w:rPr>
          <w:rFonts w:asciiTheme="majorHAnsi" w:hAnsiTheme="majorHAnsi" w:cstheme="majorHAnsi"/>
          <w:color w:val="17365D" w:themeColor="text2" w:themeShade="BF"/>
          <w:lang w:val="fr-FR"/>
        </w:rPr>
        <w:t>Leviers d’adaptation et pistes d’action</w:t>
      </w:r>
    </w:p>
    <w:p w14:paraId="385BAC5E" w14:textId="77777777" w:rsidR="001B2253" w:rsidRDefault="001B2253" w:rsidP="00E7642C">
      <w:pPr>
        <w:spacing w:after="0"/>
        <w:jc w:val="both"/>
        <w:rPr>
          <w:rFonts w:asciiTheme="majorHAnsi" w:hAnsiTheme="majorHAnsi" w:cstheme="majorHAnsi"/>
          <w:b/>
          <w:bCs/>
          <w:i/>
          <w:iCs/>
          <w:u w:val="single"/>
          <w:lang w:val="fr-FR"/>
        </w:rPr>
      </w:pPr>
    </w:p>
    <w:p w14:paraId="6CA8650E" w14:textId="60C09A6E" w:rsidR="00E7642C" w:rsidRPr="003D3346" w:rsidRDefault="00D92E7D" w:rsidP="00E7642C">
      <w:pPr>
        <w:spacing w:after="0"/>
        <w:jc w:val="both"/>
        <w:rPr>
          <w:rFonts w:asciiTheme="majorHAnsi" w:hAnsiTheme="majorHAnsi" w:cstheme="majorHAnsi"/>
          <w:i/>
          <w:iCs/>
          <w:u w:val="single"/>
          <w:lang w:val="fr-FR"/>
        </w:rPr>
      </w:pPr>
      <w:r>
        <w:rPr>
          <w:rFonts w:asciiTheme="majorHAnsi" w:hAnsiTheme="majorHAnsi" w:cstheme="majorHAnsi"/>
          <w:i/>
          <w:iCs/>
          <w:u w:val="single"/>
          <w:lang w:val="fr-FR"/>
        </w:rPr>
        <w:t>Proposition</w:t>
      </w:r>
      <w:r w:rsidR="00E7642C" w:rsidRPr="003D3346">
        <w:rPr>
          <w:rFonts w:asciiTheme="majorHAnsi" w:hAnsiTheme="majorHAnsi" w:cstheme="majorHAnsi"/>
          <w:i/>
          <w:iCs/>
          <w:u w:val="single"/>
          <w:lang w:val="fr-FR"/>
        </w:rPr>
        <w:t xml:space="preserve"> pour fixer les hypothèses de projection</w:t>
      </w:r>
    </w:p>
    <w:p w14:paraId="1339AC52" w14:textId="77777777" w:rsidR="00E7642C" w:rsidRPr="00E7642C" w:rsidRDefault="00E7642C" w:rsidP="00E7642C">
      <w:pPr>
        <w:spacing w:after="0"/>
        <w:jc w:val="both"/>
        <w:rPr>
          <w:rFonts w:asciiTheme="majorHAnsi" w:hAnsiTheme="majorHAnsi" w:cstheme="majorHAnsi"/>
          <w:i/>
          <w:iCs/>
          <w:lang w:val="fr-FR"/>
        </w:rPr>
      </w:pPr>
      <w:r w:rsidRPr="00E7642C">
        <w:rPr>
          <w:rFonts w:asciiTheme="majorHAnsi" w:hAnsiTheme="majorHAnsi" w:cstheme="majorHAnsi"/>
          <w:i/>
          <w:iCs/>
          <w:lang w:val="fr-FR"/>
        </w:rPr>
        <w:t>Choisir selon leur pertinence :</w:t>
      </w:r>
    </w:p>
    <w:p w14:paraId="26947E5D" w14:textId="77777777" w:rsidR="00E7642C" w:rsidRPr="003D3346" w:rsidRDefault="00E7642C" w:rsidP="00E7642C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/>
          <w:iCs/>
          <w:lang w:val="fr-FR"/>
        </w:rPr>
      </w:pPr>
      <w:r w:rsidRPr="003D3346">
        <w:rPr>
          <w:rFonts w:asciiTheme="majorHAnsi" w:hAnsiTheme="majorHAnsi" w:cstheme="majorHAnsi"/>
          <w:i/>
          <w:iCs/>
          <w:lang w:val="fr-FR"/>
        </w:rPr>
        <w:t xml:space="preserve">Un ou plusieurs paramètres susceptibles d’évoluer </w:t>
      </w:r>
    </w:p>
    <w:p w14:paraId="29C06E95" w14:textId="77777777" w:rsidR="00E7642C" w:rsidRPr="003D3346" w:rsidRDefault="00E7642C" w:rsidP="00E7642C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/>
          <w:iCs/>
          <w:lang w:val="fr-FR"/>
        </w:rPr>
      </w:pPr>
      <w:r w:rsidRPr="003D3346">
        <w:rPr>
          <w:rFonts w:asciiTheme="majorHAnsi" w:hAnsiTheme="majorHAnsi" w:cstheme="majorHAnsi"/>
          <w:i/>
          <w:iCs/>
          <w:lang w:val="fr-FR"/>
        </w:rPr>
        <w:t xml:space="preserve">Un scénario : </w:t>
      </w:r>
    </w:p>
    <w:p w14:paraId="565F17D4" w14:textId="77777777" w:rsidR="00E7642C" w:rsidRPr="003D3346" w:rsidRDefault="00E7642C" w:rsidP="00E7642C">
      <w:pPr>
        <w:numPr>
          <w:ilvl w:val="1"/>
          <w:numId w:val="11"/>
        </w:numPr>
        <w:spacing w:after="0"/>
        <w:jc w:val="both"/>
        <w:rPr>
          <w:rFonts w:asciiTheme="majorHAnsi" w:hAnsiTheme="majorHAnsi" w:cstheme="majorHAnsi"/>
          <w:i/>
          <w:iCs/>
          <w:lang w:val="fr-FR"/>
        </w:rPr>
      </w:pPr>
      <w:r w:rsidRPr="003D3346">
        <w:rPr>
          <w:rFonts w:asciiTheme="majorHAnsi" w:hAnsiTheme="majorHAnsi" w:cstheme="majorHAnsi"/>
          <w:i/>
          <w:iCs/>
          <w:lang w:val="fr-FR"/>
        </w:rPr>
        <w:t>Scénario de référence (tendanciel)</w:t>
      </w:r>
    </w:p>
    <w:p w14:paraId="192207B8" w14:textId="77777777" w:rsidR="00E7642C" w:rsidRPr="003D3346" w:rsidRDefault="00E7642C" w:rsidP="00E7642C">
      <w:pPr>
        <w:numPr>
          <w:ilvl w:val="1"/>
          <w:numId w:val="11"/>
        </w:numPr>
        <w:spacing w:after="0"/>
        <w:jc w:val="both"/>
        <w:rPr>
          <w:rFonts w:asciiTheme="majorHAnsi" w:hAnsiTheme="majorHAnsi" w:cstheme="majorHAnsi"/>
          <w:i/>
          <w:iCs/>
          <w:lang w:val="fr-FR"/>
        </w:rPr>
      </w:pPr>
      <w:r w:rsidRPr="003D3346">
        <w:rPr>
          <w:rFonts w:asciiTheme="majorHAnsi" w:hAnsiTheme="majorHAnsi" w:cstheme="majorHAnsi"/>
          <w:i/>
          <w:iCs/>
          <w:lang w:val="fr-FR"/>
        </w:rPr>
        <w:t>Scénario dégradé / aléa fort</w:t>
      </w:r>
    </w:p>
    <w:p w14:paraId="6C96B4F1" w14:textId="2301D4FA" w:rsidR="00E7642C" w:rsidRPr="00E7642C" w:rsidRDefault="00E7642C" w:rsidP="00E7642C">
      <w:pPr>
        <w:numPr>
          <w:ilvl w:val="0"/>
          <w:numId w:val="11"/>
        </w:numPr>
        <w:spacing w:after="0"/>
        <w:jc w:val="both"/>
        <w:rPr>
          <w:rFonts w:asciiTheme="majorHAnsi" w:hAnsiTheme="majorHAnsi" w:cstheme="majorHAnsi"/>
          <w:i/>
          <w:iCs/>
          <w:lang w:val="fr-FR"/>
        </w:rPr>
      </w:pPr>
      <w:r w:rsidRPr="003D3346">
        <w:rPr>
          <w:rFonts w:asciiTheme="majorHAnsi" w:hAnsiTheme="majorHAnsi" w:cstheme="majorHAnsi"/>
          <w:i/>
          <w:iCs/>
          <w:lang w:val="fr-FR"/>
        </w:rPr>
        <w:t>Un horizon temporel : court terme</w:t>
      </w:r>
      <w:r w:rsidRPr="00E7642C">
        <w:rPr>
          <w:rFonts w:asciiTheme="majorHAnsi" w:hAnsiTheme="majorHAnsi" w:cstheme="majorHAnsi"/>
          <w:i/>
          <w:iCs/>
          <w:lang w:val="fr-FR"/>
        </w:rPr>
        <w:t xml:space="preserve"> (1–3 ans), moyen terme (&gt;3ans), long terme (&gt;8 ans)</w:t>
      </w:r>
    </w:p>
    <w:p w14:paraId="0769141B" w14:textId="30042210" w:rsidR="003D3346" w:rsidRDefault="0008410B" w:rsidP="00F006A4">
      <w:pPr>
        <w:jc w:val="both"/>
        <w:rPr>
          <w:rFonts w:asciiTheme="majorHAnsi" w:hAnsiTheme="majorHAnsi" w:cstheme="majorHAnsi"/>
          <w:i/>
          <w:iCs/>
          <w:lang w:val="fr-FR"/>
        </w:rPr>
      </w:pPr>
      <w:r w:rsidRPr="00E7642C">
        <w:rPr>
          <w:rFonts w:asciiTheme="majorHAnsi" w:hAnsiTheme="majorHAnsi" w:cstheme="majorHAnsi"/>
          <w:i/>
          <w:iCs/>
          <w:lang w:val="fr-FR"/>
        </w:rPr>
        <w:t xml:space="preserve">Plusieurs horizons, scénarii et </w:t>
      </w:r>
      <w:r w:rsidR="00270737" w:rsidRPr="00E7642C">
        <w:rPr>
          <w:rFonts w:asciiTheme="majorHAnsi" w:hAnsiTheme="majorHAnsi" w:cstheme="majorHAnsi"/>
          <w:i/>
          <w:iCs/>
          <w:lang w:val="fr-FR"/>
        </w:rPr>
        <w:t>paramètres</w:t>
      </w:r>
      <w:r w:rsidRPr="00E7642C">
        <w:rPr>
          <w:rFonts w:asciiTheme="majorHAnsi" w:hAnsiTheme="majorHAnsi" w:cstheme="majorHAnsi"/>
          <w:i/>
          <w:iCs/>
          <w:lang w:val="fr-FR"/>
        </w:rPr>
        <w:t xml:space="preserve"> peuvent être explorés</w:t>
      </w:r>
      <w:r w:rsidR="004E380B" w:rsidRPr="00E7642C">
        <w:rPr>
          <w:rFonts w:asciiTheme="majorHAnsi" w:hAnsiTheme="majorHAnsi" w:cstheme="majorHAnsi"/>
          <w:i/>
          <w:iCs/>
          <w:lang w:val="fr-FR"/>
        </w:rPr>
        <w:t xml:space="preserve"> pour un </w:t>
      </w:r>
      <w:r w:rsidR="00124E6E" w:rsidRPr="00E7642C">
        <w:rPr>
          <w:rFonts w:asciiTheme="majorHAnsi" w:hAnsiTheme="majorHAnsi" w:cstheme="majorHAnsi"/>
          <w:i/>
          <w:iCs/>
          <w:lang w:val="fr-FR"/>
        </w:rPr>
        <w:t>même</w:t>
      </w:r>
      <w:r w:rsidR="004E380B" w:rsidRPr="00E7642C">
        <w:rPr>
          <w:rFonts w:asciiTheme="majorHAnsi" w:hAnsiTheme="majorHAnsi" w:cstheme="majorHAnsi"/>
          <w:i/>
          <w:iCs/>
          <w:lang w:val="fr-FR"/>
        </w:rPr>
        <w:t xml:space="preserve"> aléa.</w:t>
      </w:r>
      <w:r w:rsidRPr="00E7642C">
        <w:rPr>
          <w:rFonts w:asciiTheme="majorHAnsi" w:hAnsiTheme="majorHAnsi" w:cstheme="majorHAnsi"/>
          <w:i/>
          <w:iCs/>
          <w:lang w:val="fr-FR"/>
        </w:rPr>
        <w:t xml:space="preserve"> </w:t>
      </w:r>
      <w:r w:rsidR="009D080A" w:rsidRPr="00E7642C">
        <w:rPr>
          <w:rFonts w:asciiTheme="majorHAnsi" w:hAnsiTheme="majorHAnsi" w:cstheme="majorHAnsi"/>
          <w:i/>
          <w:iCs/>
          <w:lang w:val="fr-FR"/>
        </w:rPr>
        <w:t>Quelques exemples ont été inscrits ci-dessous.</w:t>
      </w:r>
    </w:p>
    <w:p w14:paraId="299B9741" w14:textId="77777777" w:rsidR="003D3346" w:rsidRDefault="003D3346">
      <w:pPr>
        <w:rPr>
          <w:rFonts w:asciiTheme="majorHAnsi" w:hAnsiTheme="majorHAnsi" w:cstheme="majorHAnsi"/>
          <w:i/>
          <w:iCs/>
          <w:lang w:val="fr-FR"/>
        </w:rPr>
      </w:pPr>
      <w:r>
        <w:rPr>
          <w:rFonts w:asciiTheme="majorHAnsi" w:hAnsiTheme="majorHAnsi" w:cstheme="majorHAnsi"/>
          <w:i/>
          <w:iCs/>
          <w:lang w:val="fr-FR"/>
        </w:rPr>
        <w:br w:type="page"/>
      </w:r>
    </w:p>
    <w:p w14:paraId="7EF48070" w14:textId="77777777" w:rsidR="00F52407" w:rsidRPr="00C64A18" w:rsidRDefault="00067F87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lastRenderedPageBreak/>
        <w:t>1. Informations générales</w:t>
      </w:r>
    </w:p>
    <w:p w14:paraId="7E4A2691" w14:textId="77777777" w:rsidR="00F006A4" w:rsidRPr="00C64A18" w:rsidRDefault="00067F87" w:rsidP="00C64A18">
      <w:pPr>
        <w:spacing w:after="0"/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lang w:val="fr-FR"/>
        </w:rPr>
        <w:t>Nom du porteur de projet :</w:t>
      </w:r>
    </w:p>
    <w:p w14:paraId="0F68B8C1" w14:textId="0160EBFE" w:rsidR="00F52407" w:rsidRPr="00C64A18" w:rsidRDefault="00067F87" w:rsidP="00C64A18">
      <w:pPr>
        <w:spacing w:after="0"/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lang w:val="fr-FR"/>
        </w:rPr>
        <w:t>Localisation du projet :</w:t>
      </w:r>
    </w:p>
    <w:p w14:paraId="3F8474D1" w14:textId="77777777" w:rsidR="00F52407" w:rsidRPr="00C64A18" w:rsidRDefault="00067F87">
      <w:pPr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lang w:val="fr-FR"/>
        </w:rPr>
        <w:t>Production(s) concernée(s) :</w:t>
      </w:r>
    </w:p>
    <w:p w14:paraId="06F76FB9" w14:textId="77777777" w:rsidR="00F006A4" w:rsidRPr="00C64A18" w:rsidRDefault="00F006A4" w:rsidP="00F006A4">
      <w:pPr>
        <w:rPr>
          <w:rFonts w:asciiTheme="majorHAnsi" w:hAnsiTheme="majorHAnsi" w:cstheme="majorHAnsi"/>
          <w:lang w:val="fr-FR"/>
        </w:rPr>
      </w:pPr>
    </w:p>
    <w:p w14:paraId="38B89153" w14:textId="648B83B4" w:rsidR="00F52407" w:rsidRPr="00C64A18" w:rsidRDefault="00067F87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t>2. Aléas climatiques</w:t>
      </w:r>
    </w:p>
    <w:p w14:paraId="2C5949BE" w14:textId="7A88027A" w:rsidR="000B26D4" w:rsidRPr="003D3346" w:rsidRDefault="00067F87" w:rsidP="00216418">
      <w:pPr>
        <w:pStyle w:val="Titre3"/>
        <w:rPr>
          <w:rFonts w:cstheme="majorHAnsi"/>
          <w:i/>
          <w:iCs/>
          <w:color w:val="365F91" w:themeColor="accent1" w:themeShade="BF"/>
          <w:lang w:val="fr-FR"/>
        </w:rPr>
      </w:pPr>
      <w:r w:rsidRPr="003D3346">
        <w:rPr>
          <w:rFonts w:cstheme="majorHAnsi"/>
          <w:i/>
          <w:iCs/>
          <w:color w:val="365F91" w:themeColor="accent1" w:themeShade="BF"/>
          <w:lang w:val="fr-FR"/>
        </w:rPr>
        <w:t>Hypothèses de projection</w:t>
      </w:r>
      <w:r w:rsidR="000C17D0" w:rsidRPr="003D3346">
        <w:rPr>
          <w:rFonts w:cstheme="majorHAnsi"/>
          <w:i/>
          <w:iCs/>
          <w:color w:val="365F91" w:themeColor="accent1" w:themeShade="BF"/>
          <w:lang w:val="fr-FR"/>
        </w:rPr>
        <w:t xml:space="preserve"> </w:t>
      </w:r>
      <w:r w:rsidR="008D70B4" w:rsidRPr="003D3346">
        <w:rPr>
          <w:rFonts w:cstheme="majorHAnsi"/>
          <w:i/>
          <w:iCs/>
          <w:color w:val="365F91" w:themeColor="accent1" w:themeShade="BF"/>
          <w:lang w:val="fr-FR"/>
        </w:rPr>
        <w:t>:</w:t>
      </w:r>
    </w:p>
    <w:p w14:paraId="1BABE443" w14:textId="7413A88D" w:rsidR="00F52407" w:rsidRPr="00C64A18" w:rsidRDefault="000B26D4">
      <w:pPr>
        <w:rPr>
          <w:rFonts w:asciiTheme="majorHAnsi" w:hAnsiTheme="majorHAnsi" w:cstheme="majorHAnsi"/>
          <w:i/>
          <w:iCs/>
          <w:lang w:val="fr-FR"/>
        </w:rPr>
      </w:pPr>
      <w:r w:rsidRPr="00C64A18">
        <w:rPr>
          <w:rFonts w:asciiTheme="majorHAnsi" w:hAnsiTheme="majorHAnsi" w:cstheme="majorHAnsi"/>
          <w:i/>
          <w:iCs/>
          <w:lang w:val="fr-FR"/>
        </w:rPr>
        <w:t xml:space="preserve">Exemple : </w:t>
      </w:r>
      <w:r w:rsidR="00334D71" w:rsidRPr="00C64A18">
        <w:rPr>
          <w:rFonts w:asciiTheme="majorHAnsi" w:hAnsiTheme="majorHAnsi" w:cstheme="majorHAnsi"/>
          <w:i/>
          <w:iCs/>
          <w:lang w:val="fr-FR"/>
        </w:rPr>
        <w:t>p</w:t>
      </w:r>
      <w:r w:rsidRPr="00C64A18">
        <w:rPr>
          <w:rFonts w:asciiTheme="majorHAnsi" w:hAnsiTheme="majorHAnsi" w:cstheme="majorHAnsi"/>
          <w:i/>
          <w:iCs/>
          <w:lang w:val="fr-FR"/>
        </w:rPr>
        <w:t xml:space="preserve">rojection à </w:t>
      </w:r>
      <w:r w:rsidR="003B049D" w:rsidRPr="00C64A18">
        <w:rPr>
          <w:rFonts w:asciiTheme="majorHAnsi" w:hAnsiTheme="majorHAnsi" w:cstheme="majorHAnsi"/>
          <w:i/>
          <w:iCs/>
          <w:lang w:val="fr-FR"/>
        </w:rPr>
        <w:t>moyen terme</w:t>
      </w:r>
      <w:r w:rsidRPr="00C64A18">
        <w:rPr>
          <w:rFonts w:asciiTheme="majorHAnsi" w:hAnsiTheme="majorHAnsi" w:cstheme="majorHAnsi"/>
          <w:i/>
          <w:iCs/>
          <w:lang w:val="fr-FR"/>
        </w:rPr>
        <w:t xml:space="preserve"> d</w:t>
      </w:r>
      <w:r w:rsidR="00270737">
        <w:rPr>
          <w:rFonts w:asciiTheme="majorHAnsi" w:hAnsiTheme="majorHAnsi" w:cstheme="majorHAnsi"/>
          <w:i/>
          <w:iCs/>
          <w:lang w:val="fr-FR"/>
        </w:rPr>
        <w:t>es</w:t>
      </w:r>
      <w:r w:rsidRPr="00C64A18">
        <w:rPr>
          <w:rFonts w:asciiTheme="majorHAnsi" w:hAnsiTheme="majorHAnsi" w:cstheme="majorHAnsi"/>
          <w:i/>
          <w:iCs/>
          <w:lang w:val="fr-FR"/>
        </w:rPr>
        <w:t xml:space="preserve"> </w:t>
      </w:r>
      <w:r w:rsidR="009552BD">
        <w:rPr>
          <w:rFonts w:asciiTheme="majorHAnsi" w:hAnsiTheme="majorHAnsi" w:cstheme="majorHAnsi"/>
          <w:i/>
          <w:iCs/>
          <w:lang w:val="fr-FR"/>
        </w:rPr>
        <w:t>risques liés à</w:t>
      </w:r>
      <w:r w:rsidR="00216418" w:rsidRPr="00C64A18">
        <w:rPr>
          <w:rFonts w:asciiTheme="majorHAnsi" w:hAnsiTheme="majorHAnsi" w:cstheme="majorHAnsi"/>
          <w:i/>
          <w:iCs/>
          <w:lang w:val="fr-FR"/>
        </w:rPr>
        <w:t xml:space="preserve"> l’</w:t>
      </w:r>
      <w:r w:rsidR="00270737">
        <w:rPr>
          <w:rFonts w:asciiTheme="majorHAnsi" w:hAnsiTheme="majorHAnsi" w:cstheme="majorHAnsi"/>
          <w:i/>
          <w:iCs/>
          <w:lang w:val="fr-FR"/>
        </w:rPr>
        <w:t xml:space="preserve">augmentation de la température </w:t>
      </w:r>
      <w:r w:rsidR="00216418" w:rsidRPr="00C64A18">
        <w:rPr>
          <w:rFonts w:asciiTheme="majorHAnsi" w:hAnsiTheme="majorHAnsi" w:cstheme="majorHAnsi"/>
          <w:i/>
          <w:iCs/>
          <w:lang w:val="fr-FR"/>
        </w:rPr>
        <w:t>selon les tendances climatiques locales</w:t>
      </w:r>
      <w:r w:rsidR="00F80470">
        <w:rPr>
          <w:rFonts w:asciiTheme="majorHAnsi" w:hAnsiTheme="majorHAnsi" w:cstheme="majorHAnsi"/>
          <w:i/>
          <w:iCs/>
          <w:lang w:val="fr-FR"/>
        </w:rPr>
        <w:t>.</w:t>
      </w:r>
    </w:p>
    <w:p w14:paraId="09228735" w14:textId="65EDED32" w:rsidR="008D70B4" w:rsidRPr="00124E6E" w:rsidRDefault="000C17D0" w:rsidP="000C17D0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 xml:space="preserve">Synthèse des risques identifiés  </w:t>
      </w:r>
    </w:p>
    <w:p w14:paraId="11F197A4" w14:textId="0242B8E4" w:rsidR="00F52407" w:rsidRPr="003D3346" w:rsidRDefault="00067F87" w:rsidP="000C17D0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 xml:space="preserve">Atouts / facteurs de robustesse </w:t>
      </w:r>
    </w:p>
    <w:p w14:paraId="7C532BDE" w14:textId="71310F10" w:rsidR="00F52407" w:rsidRPr="003D3346" w:rsidRDefault="00067F87" w:rsidP="000C17D0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Faiblesses / vulnérabilités</w:t>
      </w:r>
    </w:p>
    <w:p w14:paraId="6FB8CF9D" w14:textId="00A0A8CB" w:rsidR="00F52407" w:rsidRPr="003D3346" w:rsidRDefault="00067F87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Leviers d’adaptation et pistes d’action</w:t>
      </w:r>
    </w:p>
    <w:p w14:paraId="423504C4" w14:textId="77777777" w:rsidR="000C17D0" w:rsidRPr="00C64A18" w:rsidRDefault="000C17D0">
      <w:pPr>
        <w:rPr>
          <w:rFonts w:asciiTheme="majorHAnsi" w:hAnsiTheme="majorHAnsi" w:cstheme="majorHAnsi"/>
          <w:lang w:val="fr-FR"/>
        </w:rPr>
      </w:pPr>
    </w:p>
    <w:p w14:paraId="2001C04F" w14:textId="77777777" w:rsidR="00F52407" w:rsidRPr="00C64A18" w:rsidRDefault="00067F87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t>3. Aléas sanitaires (végétaux et/ou animaux)</w:t>
      </w:r>
    </w:p>
    <w:p w14:paraId="7BB49478" w14:textId="65D4313A" w:rsidR="00264425" w:rsidRPr="00124E6E" w:rsidRDefault="00264425" w:rsidP="00264425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>Hypothèses de projection</w:t>
      </w:r>
    </w:p>
    <w:p w14:paraId="0648703E" w14:textId="6E7F0EE3" w:rsidR="000B385F" w:rsidRPr="00355D2B" w:rsidRDefault="00264425" w:rsidP="00334D71">
      <w:pPr>
        <w:rPr>
          <w:rFonts w:asciiTheme="majorHAnsi" w:hAnsiTheme="majorHAnsi" w:cstheme="majorHAnsi"/>
          <w:i/>
          <w:iCs/>
          <w:lang w:val="fr-FR"/>
        </w:rPr>
      </w:pPr>
      <w:r w:rsidRPr="00C64A18">
        <w:rPr>
          <w:rFonts w:asciiTheme="majorHAnsi" w:hAnsiTheme="majorHAnsi" w:cstheme="majorHAnsi"/>
          <w:i/>
          <w:iCs/>
          <w:lang w:val="fr-FR"/>
        </w:rPr>
        <w:t xml:space="preserve">Exemple : </w:t>
      </w:r>
      <w:r w:rsidR="00334D71" w:rsidRPr="00C64A18">
        <w:rPr>
          <w:rFonts w:asciiTheme="majorHAnsi" w:hAnsiTheme="majorHAnsi" w:cstheme="majorHAnsi"/>
          <w:i/>
          <w:iCs/>
          <w:lang w:val="fr-FR"/>
        </w:rPr>
        <w:t>p</w:t>
      </w:r>
      <w:r w:rsidRPr="00C64A18">
        <w:rPr>
          <w:rFonts w:asciiTheme="majorHAnsi" w:hAnsiTheme="majorHAnsi" w:cstheme="majorHAnsi"/>
          <w:i/>
          <w:iCs/>
          <w:lang w:val="fr-FR"/>
        </w:rPr>
        <w:t xml:space="preserve">rojection à </w:t>
      </w:r>
      <w:r w:rsidR="000B385F" w:rsidRPr="00C64A18">
        <w:rPr>
          <w:rFonts w:asciiTheme="majorHAnsi" w:hAnsiTheme="majorHAnsi" w:cstheme="majorHAnsi"/>
          <w:i/>
          <w:iCs/>
          <w:lang w:val="fr-FR"/>
        </w:rPr>
        <w:t xml:space="preserve">court </w:t>
      </w:r>
      <w:r w:rsidRPr="00C64A18">
        <w:rPr>
          <w:rFonts w:asciiTheme="majorHAnsi" w:hAnsiTheme="majorHAnsi" w:cstheme="majorHAnsi"/>
          <w:i/>
          <w:iCs/>
          <w:lang w:val="fr-FR"/>
        </w:rPr>
        <w:t xml:space="preserve">terme </w:t>
      </w:r>
      <w:r w:rsidR="00334D71" w:rsidRPr="00C64A18">
        <w:rPr>
          <w:rFonts w:asciiTheme="majorHAnsi" w:hAnsiTheme="majorHAnsi" w:cstheme="majorHAnsi"/>
          <w:i/>
          <w:iCs/>
          <w:lang w:val="fr-FR"/>
        </w:rPr>
        <w:t>d</w:t>
      </w:r>
      <w:r w:rsidR="00EE7E6B" w:rsidRPr="00C64A18">
        <w:rPr>
          <w:rFonts w:asciiTheme="majorHAnsi" w:hAnsiTheme="majorHAnsi" w:cstheme="majorHAnsi"/>
          <w:i/>
          <w:iCs/>
          <w:lang w:val="fr-FR"/>
        </w:rPr>
        <w:t>e l’augmentation brutale de l’</w:t>
      </w:r>
      <w:r w:rsidR="00334D71" w:rsidRPr="00C64A18">
        <w:rPr>
          <w:rFonts w:asciiTheme="majorHAnsi" w:hAnsiTheme="majorHAnsi" w:cstheme="majorHAnsi"/>
          <w:i/>
          <w:iCs/>
          <w:lang w:val="fr-FR"/>
        </w:rPr>
        <w:t xml:space="preserve">exposition </w:t>
      </w:r>
      <w:r w:rsidR="00EE7E6B" w:rsidRPr="00C64A18">
        <w:rPr>
          <w:rFonts w:asciiTheme="majorHAnsi" w:hAnsiTheme="majorHAnsi" w:cstheme="majorHAnsi"/>
          <w:i/>
          <w:iCs/>
          <w:lang w:val="fr-FR"/>
        </w:rPr>
        <w:t xml:space="preserve">aux </w:t>
      </w:r>
      <w:r w:rsidR="00334D71" w:rsidRPr="00C64A18">
        <w:rPr>
          <w:rFonts w:asciiTheme="majorHAnsi" w:hAnsiTheme="majorHAnsi" w:cstheme="majorHAnsi"/>
          <w:i/>
          <w:iCs/>
          <w:lang w:val="fr-FR"/>
        </w:rPr>
        <w:t>risques liés à</w:t>
      </w:r>
      <w:r w:rsidRPr="00C64A18">
        <w:rPr>
          <w:rFonts w:asciiTheme="majorHAnsi" w:hAnsiTheme="majorHAnsi" w:cstheme="majorHAnsi"/>
          <w:i/>
          <w:iCs/>
          <w:lang w:val="fr-FR"/>
        </w:rPr>
        <w:t xml:space="preserve"> </w:t>
      </w:r>
      <w:r w:rsidR="000B385F" w:rsidRPr="00C64A18">
        <w:rPr>
          <w:rFonts w:asciiTheme="majorHAnsi" w:hAnsiTheme="majorHAnsi" w:cstheme="majorHAnsi"/>
          <w:i/>
          <w:iCs/>
          <w:lang w:val="fr-FR"/>
        </w:rPr>
        <w:t xml:space="preserve">l’évolution </w:t>
      </w:r>
      <w:r w:rsidR="000B385F" w:rsidRPr="00355D2B">
        <w:rPr>
          <w:rFonts w:asciiTheme="majorHAnsi" w:hAnsiTheme="majorHAnsi" w:cstheme="majorHAnsi"/>
          <w:i/>
          <w:iCs/>
          <w:lang w:val="fr-FR"/>
        </w:rPr>
        <w:t>des pressions parasitaires</w:t>
      </w:r>
      <w:r w:rsidR="00270737">
        <w:rPr>
          <w:rFonts w:asciiTheme="majorHAnsi" w:hAnsiTheme="majorHAnsi" w:cstheme="majorHAnsi"/>
          <w:i/>
          <w:iCs/>
          <w:lang w:val="fr-FR"/>
        </w:rPr>
        <w:t xml:space="preserve"> </w:t>
      </w:r>
      <w:r w:rsidR="009552BD">
        <w:rPr>
          <w:rFonts w:asciiTheme="majorHAnsi" w:hAnsiTheme="majorHAnsi" w:cstheme="majorHAnsi"/>
          <w:i/>
          <w:iCs/>
          <w:lang w:val="fr-FR"/>
        </w:rPr>
        <w:t xml:space="preserve">et des maladies </w:t>
      </w:r>
      <w:r w:rsidR="00270737">
        <w:rPr>
          <w:rFonts w:asciiTheme="majorHAnsi" w:hAnsiTheme="majorHAnsi" w:cstheme="majorHAnsi"/>
          <w:i/>
          <w:iCs/>
          <w:lang w:val="fr-FR"/>
        </w:rPr>
        <w:t>(autre ex</w:t>
      </w:r>
      <w:r w:rsidR="009552BD">
        <w:rPr>
          <w:rFonts w:asciiTheme="majorHAnsi" w:hAnsiTheme="majorHAnsi" w:cstheme="majorHAnsi"/>
          <w:i/>
          <w:iCs/>
          <w:lang w:val="fr-FR"/>
        </w:rPr>
        <w:t>emple</w:t>
      </w:r>
      <w:r w:rsidR="00DE0183">
        <w:rPr>
          <w:rFonts w:asciiTheme="majorHAnsi" w:hAnsiTheme="majorHAnsi" w:cstheme="majorHAnsi"/>
          <w:i/>
          <w:iCs/>
          <w:lang w:val="fr-FR"/>
        </w:rPr>
        <w:t xml:space="preserve"> de paramètre</w:t>
      </w:r>
      <w:r w:rsidR="00270737">
        <w:rPr>
          <w:rFonts w:asciiTheme="majorHAnsi" w:hAnsiTheme="majorHAnsi" w:cstheme="majorHAnsi"/>
          <w:i/>
          <w:iCs/>
          <w:lang w:val="fr-FR"/>
        </w:rPr>
        <w:t> :</w:t>
      </w:r>
      <w:r w:rsidR="009552BD">
        <w:rPr>
          <w:rFonts w:asciiTheme="majorHAnsi" w:hAnsiTheme="majorHAnsi" w:cstheme="majorHAnsi"/>
          <w:i/>
          <w:iCs/>
          <w:lang w:val="fr-FR"/>
        </w:rPr>
        <w:t xml:space="preserve"> pressions</w:t>
      </w:r>
      <w:r w:rsidR="00334D71" w:rsidRPr="00355D2B">
        <w:rPr>
          <w:rFonts w:asciiTheme="majorHAnsi" w:hAnsiTheme="majorHAnsi" w:cstheme="majorHAnsi"/>
          <w:i/>
          <w:iCs/>
          <w:lang w:val="fr-FR"/>
        </w:rPr>
        <w:t xml:space="preserve"> des ravageurs, </w:t>
      </w:r>
      <w:r w:rsidR="00270737">
        <w:rPr>
          <w:rFonts w:asciiTheme="majorHAnsi" w:hAnsiTheme="majorHAnsi" w:cstheme="majorHAnsi"/>
          <w:i/>
          <w:iCs/>
          <w:lang w:val="fr-FR"/>
        </w:rPr>
        <w:t>augmentation de</w:t>
      </w:r>
      <w:r w:rsidR="000B385F" w:rsidRPr="00355D2B">
        <w:rPr>
          <w:rFonts w:asciiTheme="majorHAnsi" w:hAnsiTheme="majorHAnsi" w:cstheme="majorHAnsi"/>
          <w:i/>
          <w:iCs/>
          <w:lang w:val="fr-FR"/>
        </w:rPr>
        <w:t xml:space="preserve"> la résistance aux traitements</w:t>
      </w:r>
      <w:r w:rsidR="00334D71" w:rsidRPr="00355D2B">
        <w:rPr>
          <w:rFonts w:asciiTheme="majorHAnsi" w:hAnsiTheme="majorHAnsi" w:cstheme="majorHAnsi"/>
          <w:i/>
          <w:iCs/>
          <w:lang w:val="fr-FR"/>
        </w:rPr>
        <w:t xml:space="preserve">, </w:t>
      </w:r>
      <w:proofErr w:type="spellStart"/>
      <w:r w:rsidR="00334D71" w:rsidRPr="00355D2B">
        <w:rPr>
          <w:rFonts w:asciiTheme="majorHAnsi" w:hAnsiTheme="majorHAnsi" w:cstheme="majorHAnsi"/>
          <w:i/>
          <w:iCs/>
          <w:lang w:val="fr-FR"/>
        </w:rPr>
        <w:t>etc</w:t>
      </w:r>
      <w:proofErr w:type="spellEnd"/>
      <w:r w:rsidR="00270737">
        <w:rPr>
          <w:rFonts w:asciiTheme="majorHAnsi" w:hAnsiTheme="majorHAnsi" w:cstheme="majorHAnsi"/>
          <w:i/>
          <w:iCs/>
          <w:lang w:val="fr-FR"/>
        </w:rPr>
        <w:t>)</w:t>
      </w:r>
      <w:r w:rsidR="00334D71" w:rsidRPr="00355D2B">
        <w:rPr>
          <w:rFonts w:asciiTheme="majorHAnsi" w:hAnsiTheme="majorHAnsi" w:cstheme="majorHAnsi"/>
          <w:i/>
          <w:iCs/>
          <w:lang w:val="fr-FR"/>
        </w:rPr>
        <w:t>.</w:t>
      </w:r>
    </w:p>
    <w:p w14:paraId="4784A80E" w14:textId="77777777" w:rsidR="003D3346" w:rsidRDefault="00264425" w:rsidP="003D3346">
      <w:pPr>
        <w:pStyle w:val="Titre3"/>
        <w:spacing w:before="0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 xml:space="preserve">Synthèse des risques identifiés  </w:t>
      </w:r>
    </w:p>
    <w:p w14:paraId="0ADB2B16" w14:textId="77777777" w:rsidR="003D3346" w:rsidRDefault="00264425" w:rsidP="003D3346">
      <w:pPr>
        <w:pStyle w:val="Titre3"/>
        <w:spacing w:before="0"/>
        <w:rPr>
          <w:rFonts w:cstheme="majorHAnsi"/>
          <w:color w:val="365F91" w:themeColor="accent1" w:themeShade="BF"/>
          <w:lang w:val="fr-FR"/>
        </w:rPr>
      </w:pPr>
      <w:r w:rsidRPr="003D3346">
        <w:rPr>
          <w:rFonts w:cstheme="majorHAnsi"/>
          <w:color w:val="365F91" w:themeColor="accent1" w:themeShade="BF"/>
          <w:lang w:val="fr-FR"/>
        </w:rPr>
        <w:t xml:space="preserve">Atouts / facteurs de robustesse </w:t>
      </w:r>
    </w:p>
    <w:p w14:paraId="6EBDA3D8" w14:textId="77777777" w:rsidR="003D3346" w:rsidRDefault="00264425" w:rsidP="003D3346">
      <w:pPr>
        <w:pStyle w:val="Titre3"/>
        <w:spacing w:before="0"/>
        <w:rPr>
          <w:rFonts w:cstheme="majorHAnsi"/>
          <w:color w:val="365F91" w:themeColor="accent1" w:themeShade="BF"/>
          <w:lang w:val="fr-FR"/>
        </w:rPr>
      </w:pPr>
      <w:r w:rsidRPr="003D3346">
        <w:rPr>
          <w:rFonts w:cstheme="majorHAnsi"/>
          <w:color w:val="365F91" w:themeColor="accent1" w:themeShade="BF"/>
          <w:lang w:val="fr-FR"/>
        </w:rPr>
        <w:t>Faiblesses / vulnérabilités</w:t>
      </w:r>
    </w:p>
    <w:p w14:paraId="376B1C72" w14:textId="7C437D3E" w:rsidR="00264425" w:rsidRPr="003D3346" w:rsidRDefault="00264425" w:rsidP="003D3346">
      <w:pPr>
        <w:pStyle w:val="Titre3"/>
        <w:spacing w:before="0"/>
        <w:rPr>
          <w:rFonts w:cstheme="majorHAnsi"/>
          <w:color w:val="365F91" w:themeColor="accent1" w:themeShade="BF"/>
          <w:lang w:val="fr-FR"/>
        </w:rPr>
      </w:pPr>
      <w:r w:rsidRPr="003D3346">
        <w:rPr>
          <w:rFonts w:cstheme="majorHAnsi"/>
          <w:color w:val="365F91" w:themeColor="accent1" w:themeShade="BF"/>
          <w:lang w:val="fr-FR"/>
        </w:rPr>
        <w:t>Leviers d’adaptation et pistes d’action</w:t>
      </w:r>
    </w:p>
    <w:p w14:paraId="3DA4F0BF" w14:textId="77777777" w:rsidR="00264425" w:rsidRPr="00C64A18" w:rsidRDefault="00264425" w:rsidP="00264425">
      <w:pPr>
        <w:rPr>
          <w:lang w:val="fr-FR"/>
        </w:rPr>
      </w:pPr>
    </w:p>
    <w:p w14:paraId="6CAA9839" w14:textId="77777777" w:rsidR="00F52407" w:rsidRPr="00C64A18" w:rsidRDefault="00067F87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t>4. Aléas liés aux ressources humaines</w:t>
      </w:r>
    </w:p>
    <w:p w14:paraId="5D4FF61F" w14:textId="77777777" w:rsidR="00EE7E6B" w:rsidRPr="00124E6E" w:rsidRDefault="00EE7E6B" w:rsidP="00EE7E6B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>Hypothèses de projection</w:t>
      </w:r>
    </w:p>
    <w:p w14:paraId="70DC2F8E" w14:textId="313623E2" w:rsidR="00EE7E6B" w:rsidRPr="00C64A18" w:rsidRDefault="00EE7E6B" w:rsidP="00EE7E6B">
      <w:pPr>
        <w:rPr>
          <w:rFonts w:asciiTheme="majorHAnsi" w:hAnsiTheme="majorHAnsi" w:cstheme="majorHAnsi"/>
          <w:i/>
          <w:iCs/>
          <w:lang w:val="fr-FR"/>
        </w:rPr>
      </w:pPr>
      <w:r w:rsidRPr="00C64A18">
        <w:rPr>
          <w:rFonts w:asciiTheme="majorHAnsi" w:hAnsiTheme="majorHAnsi" w:cstheme="majorHAnsi"/>
          <w:i/>
          <w:iCs/>
          <w:lang w:val="fr-FR"/>
        </w:rPr>
        <w:t>Exemple : projection à long terme de</w:t>
      </w:r>
      <w:r w:rsidR="00E7642C">
        <w:rPr>
          <w:rFonts w:asciiTheme="majorHAnsi" w:hAnsiTheme="majorHAnsi" w:cstheme="majorHAnsi"/>
          <w:i/>
          <w:iCs/>
          <w:lang w:val="fr-FR"/>
        </w:rPr>
        <w:t xml:space="preserve"> l’augmentation des</w:t>
      </w:r>
      <w:r w:rsidRPr="00C64A18">
        <w:rPr>
          <w:rFonts w:asciiTheme="majorHAnsi" w:hAnsiTheme="majorHAnsi" w:cstheme="majorHAnsi"/>
          <w:i/>
          <w:iCs/>
          <w:lang w:val="fr-FR"/>
        </w:rPr>
        <w:t xml:space="preserve"> besoins en main-d’œuvre</w:t>
      </w:r>
      <w:r w:rsidR="009552BD">
        <w:rPr>
          <w:rFonts w:asciiTheme="majorHAnsi" w:hAnsiTheme="majorHAnsi" w:cstheme="majorHAnsi"/>
          <w:i/>
          <w:iCs/>
          <w:lang w:val="fr-FR"/>
        </w:rPr>
        <w:t xml:space="preserve"> avec le départ en retraite d’un associé.</w:t>
      </w:r>
      <w:r w:rsidR="00E7642C">
        <w:rPr>
          <w:rFonts w:asciiTheme="majorHAnsi" w:hAnsiTheme="majorHAnsi" w:cstheme="majorHAnsi"/>
          <w:i/>
          <w:iCs/>
          <w:lang w:val="fr-FR"/>
        </w:rPr>
        <w:t xml:space="preserve"> (Autre exemple de scénario : évolution de la vie personnelle ou familiale, accroissement d’activité, départ soudain d’un salarié etc</w:t>
      </w:r>
      <w:r w:rsidR="00F80470">
        <w:rPr>
          <w:rFonts w:asciiTheme="majorHAnsi" w:hAnsiTheme="majorHAnsi" w:cstheme="majorHAnsi"/>
          <w:i/>
          <w:iCs/>
          <w:lang w:val="fr-FR"/>
        </w:rPr>
        <w:t>.</w:t>
      </w:r>
      <w:r w:rsidR="00E7642C">
        <w:rPr>
          <w:rFonts w:asciiTheme="majorHAnsi" w:hAnsiTheme="majorHAnsi" w:cstheme="majorHAnsi"/>
          <w:i/>
          <w:iCs/>
          <w:lang w:val="fr-FR"/>
        </w:rPr>
        <w:t xml:space="preserve">) </w:t>
      </w:r>
    </w:p>
    <w:p w14:paraId="006C30E4" w14:textId="77777777" w:rsidR="003D3346" w:rsidRPr="00124E6E" w:rsidRDefault="003D3346" w:rsidP="003D3346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 xml:space="preserve">Synthèse des risques identifiés  </w:t>
      </w:r>
    </w:p>
    <w:p w14:paraId="519C5499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 xml:space="preserve">Atouts / facteurs de robustesse </w:t>
      </w:r>
    </w:p>
    <w:p w14:paraId="75664D25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Faiblesses / vulnérabilités</w:t>
      </w:r>
    </w:p>
    <w:p w14:paraId="70AA6865" w14:textId="77777777" w:rsidR="003D3346" w:rsidRPr="003D3346" w:rsidRDefault="003D3346" w:rsidP="003D3346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Leviers d’adaptation et pistes d’action</w:t>
      </w:r>
    </w:p>
    <w:p w14:paraId="59ED4BEE" w14:textId="77777777" w:rsidR="00800295" w:rsidRPr="00C64A18" w:rsidRDefault="00800295">
      <w:pPr>
        <w:pStyle w:val="Titre2"/>
        <w:rPr>
          <w:rFonts w:cstheme="majorHAnsi"/>
          <w:lang w:val="fr-FR"/>
        </w:rPr>
      </w:pPr>
    </w:p>
    <w:p w14:paraId="46A8B7C4" w14:textId="7C0B55F3" w:rsidR="00F52407" w:rsidRPr="00C64A18" w:rsidRDefault="00067F87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t>5. Risques liés aux marchés</w:t>
      </w:r>
    </w:p>
    <w:p w14:paraId="5EB85B43" w14:textId="77777777" w:rsidR="00800295" w:rsidRPr="003C121A" w:rsidRDefault="00800295" w:rsidP="00800295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3C121A">
        <w:rPr>
          <w:rFonts w:cstheme="majorHAnsi"/>
          <w:color w:val="365F91" w:themeColor="accent1" w:themeShade="BF"/>
          <w:lang w:val="fr-FR"/>
        </w:rPr>
        <w:t>Hypothèses de projection</w:t>
      </w:r>
    </w:p>
    <w:p w14:paraId="61921545" w14:textId="413AD9D1" w:rsidR="00800295" w:rsidRPr="00C64A18" w:rsidRDefault="00800295" w:rsidP="00800295">
      <w:pPr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i/>
          <w:iCs/>
          <w:lang w:val="fr-FR"/>
        </w:rPr>
        <w:t>Exemple : projection à court terme de l’</w:t>
      </w:r>
      <w:r w:rsidR="009552BD">
        <w:rPr>
          <w:rFonts w:asciiTheme="majorHAnsi" w:hAnsiTheme="majorHAnsi" w:cstheme="majorHAnsi"/>
          <w:i/>
          <w:iCs/>
          <w:lang w:val="fr-FR"/>
        </w:rPr>
        <w:t>augmentation</w:t>
      </w:r>
      <w:r w:rsidRPr="00C64A18">
        <w:rPr>
          <w:rFonts w:asciiTheme="majorHAnsi" w:hAnsiTheme="majorHAnsi" w:cstheme="majorHAnsi"/>
          <w:i/>
          <w:iCs/>
          <w:lang w:val="fr-FR"/>
        </w:rPr>
        <w:t xml:space="preserve"> brutale des prix et de la disponibilité des</w:t>
      </w:r>
      <w:r w:rsidR="009552BD">
        <w:rPr>
          <w:rFonts w:asciiTheme="majorHAnsi" w:hAnsiTheme="majorHAnsi" w:cstheme="majorHAnsi"/>
          <w:i/>
          <w:iCs/>
          <w:lang w:val="fr-FR"/>
        </w:rPr>
        <w:t xml:space="preserve"> engrai</w:t>
      </w:r>
      <w:r w:rsidRPr="00C64A18">
        <w:rPr>
          <w:rFonts w:asciiTheme="majorHAnsi" w:hAnsiTheme="majorHAnsi" w:cstheme="majorHAnsi"/>
          <w:i/>
          <w:iCs/>
          <w:lang w:val="fr-FR"/>
        </w:rPr>
        <w:t>s</w:t>
      </w:r>
      <w:r w:rsidRPr="00C64A18">
        <w:rPr>
          <w:rFonts w:asciiTheme="majorHAnsi" w:hAnsiTheme="majorHAnsi" w:cstheme="majorHAnsi"/>
          <w:lang w:val="fr-FR"/>
        </w:rPr>
        <w:t>.</w:t>
      </w:r>
    </w:p>
    <w:p w14:paraId="5473D085" w14:textId="77777777" w:rsidR="003D3346" w:rsidRPr="00124E6E" w:rsidRDefault="003D3346" w:rsidP="003D3346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 xml:space="preserve">Synthèse des risques identifiés  </w:t>
      </w:r>
    </w:p>
    <w:p w14:paraId="7A135275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 xml:space="preserve">Atouts / facteurs de robustesse </w:t>
      </w:r>
    </w:p>
    <w:p w14:paraId="524F5208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Faiblesses / vulnérabilités</w:t>
      </w:r>
    </w:p>
    <w:p w14:paraId="480ADCBD" w14:textId="77777777" w:rsidR="003D3346" w:rsidRPr="003D3346" w:rsidRDefault="003D3346" w:rsidP="003D3346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Leviers d’adaptation et pistes d’action</w:t>
      </w:r>
    </w:p>
    <w:p w14:paraId="6F4CFAA9" w14:textId="77777777" w:rsidR="00800295" w:rsidRPr="00C64A18" w:rsidRDefault="00800295" w:rsidP="00800295">
      <w:pPr>
        <w:rPr>
          <w:lang w:val="fr-FR"/>
        </w:rPr>
      </w:pPr>
    </w:p>
    <w:p w14:paraId="30C08B9E" w14:textId="77777777" w:rsidR="00F52407" w:rsidRPr="00C64A18" w:rsidRDefault="00067F87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t>6. Risques économiques</w:t>
      </w:r>
    </w:p>
    <w:p w14:paraId="066798BE" w14:textId="5DA3AC50" w:rsidR="00800295" w:rsidRPr="003D3346" w:rsidRDefault="00800295" w:rsidP="00800295">
      <w:pPr>
        <w:pStyle w:val="Titre3"/>
        <w:rPr>
          <w:rFonts w:cstheme="majorHAnsi"/>
          <w:i/>
          <w:iCs/>
          <w:color w:val="365F91" w:themeColor="accent1" w:themeShade="BF"/>
          <w:lang w:val="fr-FR"/>
        </w:rPr>
      </w:pPr>
      <w:r w:rsidRPr="003D3346">
        <w:rPr>
          <w:rFonts w:cstheme="majorHAnsi"/>
          <w:i/>
          <w:iCs/>
          <w:color w:val="365F91" w:themeColor="accent1" w:themeShade="BF"/>
          <w:lang w:val="fr-FR"/>
        </w:rPr>
        <w:t>Hypothèses de projection</w:t>
      </w:r>
    </w:p>
    <w:p w14:paraId="63C324B6" w14:textId="77777777" w:rsidR="003D3346" w:rsidRPr="00124E6E" w:rsidRDefault="003D3346" w:rsidP="003D3346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 xml:space="preserve">Synthèse des risques identifiés  </w:t>
      </w:r>
    </w:p>
    <w:p w14:paraId="50644317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 xml:space="preserve">Atouts / facteurs de robustesse </w:t>
      </w:r>
    </w:p>
    <w:p w14:paraId="316EB58E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Faiblesses / vulnérabilités</w:t>
      </w:r>
    </w:p>
    <w:p w14:paraId="7F37C726" w14:textId="77777777" w:rsidR="003D3346" w:rsidRPr="003D3346" w:rsidRDefault="003D3346" w:rsidP="003D3346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Leviers d’adaptation et pistes d’action</w:t>
      </w:r>
    </w:p>
    <w:p w14:paraId="61181C3B" w14:textId="77777777" w:rsidR="00800295" w:rsidRPr="00C64A18" w:rsidRDefault="00800295" w:rsidP="00800295">
      <w:pPr>
        <w:rPr>
          <w:rFonts w:asciiTheme="majorHAnsi" w:hAnsiTheme="majorHAnsi" w:cstheme="majorHAnsi"/>
          <w:lang w:val="fr-FR"/>
        </w:rPr>
      </w:pPr>
    </w:p>
    <w:p w14:paraId="07CE8191" w14:textId="0CE2C908" w:rsidR="00F52407" w:rsidRPr="00C64A18" w:rsidRDefault="00067F87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t>7. Risques financiers</w:t>
      </w:r>
    </w:p>
    <w:p w14:paraId="62868BDE" w14:textId="77777777" w:rsidR="00800295" w:rsidRPr="003D3346" w:rsidRDefault="00800295" w:rsidP="00800295">
      <w:pPr>
        <w:pStyle w:val="Titre3"/>
        <w:rPr>
          <w:rFonts w:cstheme="majorHAnsi"/>
          <w:i/>
          <w:iCs/>
          <w:color w:val="365F91" w:themeColor="accent1" w:themeShade="BF"/>
          <w:lang w:val="fr-FR"/>
        </w:rPr>
      </w:pPr>
      <w:r w:rsidRPr="003D3346">
        <w:rPr>
          <w:rFonts w:cstheme="majorHAnsi"/>
          <w:i/>
          <w:iCs/>
          <w:color w:val="365F91" w:themeColor="accent1" w:themeShade="BF"/>
          <w:lang w:val="fr-FR"/>
        </w:rPr>
        <w:t>Hypothèses de projection</w:t>
      </w:r>
    </w:p>
    <w:p w14:paraId="19DFF059" w14:textId="77777777" w:rsidR="003D3346" w:rsidRPr="00124E6E" w:rsidRDefault="003D3346" w:rsidP="003D3346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 xml:space="preserve">Synthèse des risques identifiés  </w:t>
      </w:r>
    </w:p>
    <w:p w14:paraId="3F143D68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 xml:space="preserve">Atouts / facteurs de robustesse </w:t>
      </w:r>
    </w:p>
    <w:p w14:paraId="068485AB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Faiblesses / vulnérabilités</w:t>
      </w:r>
    </w:p>
    <w:p w14:paraId="25089E28" w14:textId="77777777" w:rsidR="003D3346" w:rsidRDefault="003D3346" w:rsidP="003D3346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Leviers d’adaptation et pistes d’action</w:t>
      </w:r>
    </w:p>
    <w:p w14:paraId="0AA22B69" w14:textId="77777777" w:rsidR="003D3346" w:rsidRPr="003D3346" w:rsidRDefault="003D3346" w:rsidP="003D3346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</w:p>
    <w:p w14:paraId="4CD4D00F" w14:textId="24ACCD92" w:rsidR="00C64A18" w:rsidRPr="00C64A18" w:rsidRDefault="00C64A18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t xml:space="preserve">8. Autre aléa identifié </w:t>
      </w:r>
    </w:p>
    <w:p w14:paraId="56EDCA94" w14:textId="77777777" w:rsidR="00C64A18" w:rsidRPr="003D3346" w:rsidRDefault="00C64A18" w:rsidP="00C64A18">
      <w:pPr>
        <w:pStyle w:val="Titre3"/>
        <w:rPr>
          <w:rFonts w:cstheme="majorHAnsi"/>
          <w:i/>
          <w:iCs/>
          <w:color w:val="365F91" w:themeColor="accent1" w:themeShade="BF"/>
          <w:lang w:val="fr-FR"/>
        </w:rPr>
      </w:pPr>
      <w:r w:rsidRPr="003D3346">
        <w:rPr>
          <w:rFonts w:cstheme="majorHAnsi"/>
          <w:i/>
          <w:iCs/>
          <w:color w:val="365F91" w:themeColor="accent1" w:themeShade="BF"/>
          <w:lang w:val="fr-FR"/>
        </w:rPr>
        <w:t>Hypothèses de projection</w:t>
      </w:r>
    </w:p>
    <w:p w14:paraId="0A680927" w14:textId="77777777" w:rsidR="003D3346" w:rsidRPr="00124E6E" w:rsidRDefault="003D3346" w:rsidP="003D3346">
      <w:pPr>
        <w:pStyle w:val="Titre3"/>
        <w:rPr>
          <w:rFonts w:cstheme="majorHAnsi"/>
          <w:color w:val="365F91" w:themeColor="accent1" w:themeShade="BF"/>
          <w:lang w:val="fr-FR"/>
        </w:rPr>
      </w:pPr>
      <w:r w:rsidRPr="00124E6E">
        <w:rPr>
          <w:rFonts w:cstheme="majorHAnsi"/>
          <w:color w:val="365F91" w:themeColor="accent1" w:themeShade="BF"/>
          <w:lang w:val="fr-FR"/>
        </w:rPr>
        <w:t xml:space="preserve">Synthèse des risques identifiés  </w:t>
      </w:r>
    </w:p>
    <w:p w14:paraId="5433E4E0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 xml:space="preserve">Atouts / facteurs de robustesse </w:t>
      </w:r>
    </w:p>
    <w:p w14:paraId="65E038B1" w14:textId="77777777" w:rsidR="003D3346" w:rsidRPr="003D3346" w:rsidRDefault="003D3346" w:rsidP="003D3346">
      <w:pPr>
        <w:spacing w:after="0"/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Faiblesses / vulnérabilités</w:t>
      </w:r>
    </w:p>
    <w:p w14:paraId="65EBDDE7" w14:textId="77777777" w:rsidR="003D3346" w:rsidRPr="003D3346" w:rsidRDefault="003D3346" w:rsidP="003D3346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</w:pPr>
      <w:r w:rsidRPr="003D3346">
        <w:rPr>
          <w:rFonts w:asciiTheme="majorHAnsi" w:eastAsiaTheme="majorEastAsia" w:hAnsiTheme="majorHAnsi" w:cstheme="majorHAnsi"/>
          <w:b/>
          <w:bCs/>
          <w:color w:val="365F91" w:themeColor="accent1" w:themeShade="BF"/>
          <w:lang w:val="fr-FR"/>
        </w:rPr>
        <w:t>Leviers d’adaptation et pistes d’action</w:t>
      </w:r>
    </w:p>
    <w:p w14:paraId="4E3F9770" w14:textId="2B7419DE" w:rsidR="00F52407" w:rsidRPr="00C64A18" w:rsidRDefault="00C64A18" w:rsidP="00C64A18">
      <w:pPr>
        <w:pStyle w:val="Titre3"/>
        <w:spacing w:before="160" w:after="80" w:line="278" w:lineRule="auto"/>
        <w:ind w:left="720" w:hanging="360"/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</w:pPr>
      <w:r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lastRenderedPageBreak/>
        <w:t>9</w:t>
      </w:r>
      <w:r w:rsidR="00067F87" w:rsidRPr="00C64A18">
        <w:rPr>
          <w:rFonts w:ascii="Arial" w:hAnsi="Arial" w:cs="Arial"/>
          <w:b w:val="0"/>
          <w:bCs w:val="0"/>
          <w:color w:val="365F91" w:themeColor="accent1" w:themeShade="BF"/>
          <w:kern w:val="2"/>
          <w:sz w:val="32"/>
          <w:szCs w:val="32"/>
          <w:lang w:val="fr-FR"/>
          <w14:ligatures w14:val="standardContextual"/>
        </w:rPr>
        <w:t>. Synthèse et appréciation globale de la robustesse du projet</w:t>
      </w:r>
    </w:p>
    <w:p w14:paraId="78A18DC8" w14:textId="77777777" w:rsidR="00F52407" w:rsidRPr="00C64A18" w:rsidRDefault="00067F87">
      <w:pPr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lang w:val="fr-FR"/>
        </w:rPr>
        <w:t>- Principaux risques prioritaires identifiés :</w:t>
      </w:r>
    </w:p>
    <w:p w14:paraId="68C939A6" w14:textId="5FE16A51" w:rsidR="00F52407" w:rsidRPr="00C64A18" w:rsidRDefault="00067F87">
      <w:pPr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lang w:val="fr-FR"/>
        </w:rPr>
        <w:t xml:space="preserve">- </w:t>
      </w:r>
      <w:r w:rsidR="00800295" w:rsidRPr="00C64A18">
        <w:rPr>
          <w:rFonts w:asciiTheme="majorHAnsi" w:hAnsiTheme="majorHAnsi" w:cstheme="majorHAnsi"/>
          <w:lang w:val="fr-FR"/>
        </w:rPr>
        <w:t xml:space="preserve">Évaluation de </w:t>
      </w:r>
      <w:r w:rsidR="00800295" w:rsidRPr="003C121A">
        <w:rPr>
          <w:rFonts w:asciiTheme="majorHAnsi" w:hAnsiTheme="majorHAnsi" w:cstheme="majorHAnsi"/>
          <w:lang w:val="fr-FR"/>
        </w:rPr>
        <w:t>la robustesse globale du projet</w:t>
      </w:r>
      <w:r w:rsidR="00355D2B">
        <w:rPr>
          <w:rFonts w:asciiTheme="majorHAnsi" w:hAnsiTheme="majorHAnsi" w:cstheme="majorHAnsi"/>
          <w:lang w:val="fr-FR"/>
        </w:rPr>
        <w:t> :</w:t>
      </w:r>
    </w:p>
    <w:p w14:paraId="0AB58939" w14:textId="77777777" w:rsidR="00F52407" w:rsidRPr="00C64A18" w:rsidRDefault="00067F87">
      <w:pPr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lang w:val="fr-FR"/>
        </w:rPr>
        <w:t>- Actions structurantes à engager à court, moyen et long terme :</w:t>
      </w:r>
    </w:p>
    <w:p w14:paraId="15BD1B5A" w14:textId="77777777" w:rsidR="00800295" w:rsidRPr="00C64A18" w:rsidRDefault="00800295">
      <w:pPr>
        <w:rPr>
          <w:rFonts w:asciiTheme="majorHAnsi" w:hAnsiTheme="majorHAnsi" w:cstheme="majorHAnsi"/>
          <w:lang w:val="fr-FR"/>
        </w:rPr>
      </w:pPr>
    </w:p>
    <w:p w14:paraId="5FA6E645" w14:textId="77777777" w:rsidR="00D92E7D" w:rsidRDefault="00D92E7D">
      <w:pPr>
        <w:rPr>
          <w:rFonts w:asciiTheme="majorHAnsi" w:hAnsiTheme="majorHAnsi" w:cstheme="majorHAnsi"/>
          <w:lang w:val="fr-FR"/>
        </w:rPr>
      </w:pPr>
    </w:p>
    <w:p w14:paraId="533AD1EC" w14:textId="77777777" w:rsidR="00D92E7D" w:rsidRDefault="00D92E7D">
      <w:pPr>
        <w:rPr>
          <w:rFonts w:asciiTheme="majorHAnsi" w:hAnsiTheme="majorHAnsi" w:cstheme="majorHAnsi"/>
          <w:lang w:val="fr-FR"/>
        </w:rPr>
      </w:pPr>
    </w:p>
    <w:p w14:paraId="58BC0807" w14:textId="77777777" w:rsidR="00D92E7D" w:rsidRDefault="00D92E7D">
      <w:pPr>
        <w:rPr>
          <w:rFonts w:asciiTheme="majorHAnsi" w:hAnsiTheme="majorHAnsi" w:cstheme="majorHAnsi"/>
          <w:lang w:val="fr-FR"/>
        </w:rPr>
      </w:pPr>
    </w:p>
    <w:p w14:paraId="796E0260" w14:textId="77777777" w:rsidR="00D92E7D" w:rsidRDefault="00D92E7D">
      <w:pPr>
        <w:rPr>
          <w:rFonts w:asciiTheme="majorHAnsi" w:hAnsiTheme="majorHAnsi" w:cstheme="majorHAnsi"/>
          <w:lang w:val="fr-FR"/>
        </w:rPr>
      </w:pPr>
    </w:p>
    <w:p w14:paraId="11DBF699" w14:textId="77777777" w:rsidR="00D92E7D" w:rsidRDefault="00D92E7D">
      <w:pPr>
        <w:rPr>
          <w:rFonts w:asciiTheme="majorHAnsi" w:hAnsiTheme="majorHAnsi" w:cstheme="majorHAnsi"/>
          <w:lang w:val="fr-FR"/>
        </w:rPr>
      </w:pPr>
    </w:p>
    <w:p w14:paraId="37D0B63F" w14:textId="77777777" w:rsidR="00D92E7D" w:rsidRDefault="00D92E7D">
      <w:pPr>
        <w:rPr>
          <w:rFonts w:asciiTheme="majorHAnsi" w:hAnsiTheme="majorHAnsi" w:cstheme="majorHAnsi"/>
          <w:lang w:val="fr-FR"/>
        </w:rPr>
      </w:pPr>
    </w:p>
    <w:p w14:paraId="757A4DBB" w14:textId="77777777" w:rsidR="00D92E7D" w:rsidRDefault="00D92E7D">
      <w:pPr>
        <w:rPr>
          <w:rFonts w:asciiTheme="majorHAnsi" w:hAnsiTheme="majorHAnsi" w:cstheme="majorHAnsi"/>
          <w:lang w:val="fr-FR"/>
        </w:rPr>
      </w:pPr>
    </w:p>
    <w:p w14:paraId="0772796F" w14:textId="77777777" w:rsidR="00D92E7D" w:rsidRDefault="00D92E7D">
      <w:pPr>
        <w:rPr>
          <w:rFonts w:asciiTheme="majorHAnsi" w:hAnsiTheme="majorHAnsi" w:cstheme="majorHAnsi"/>
          <w:lang w:val="fr-FR"/>
        </w:rPr>
      </w:pPr>
    </w:p>
    <w:p w14:paraId="715E031B" w14:textId="7004E92E" w:rsidR="00F52407" w:rsidRPr="00C64A18" w:rsidRDefault="00067F87">
      <w:pPr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lang w:val="fr-FR"/>
        </w:rPr>
        <w:t>Date du diagnostic :</w:t>
      </w:r>
    </w:p>
    <w:p w14:paraId="3EAA13E0" w14:textId="77777777" w:rsidR="00F52407" w:rsidRPr="00C64A18" w:rsidRDefault="00067F87">
      <w:pPr>
        <w:rPr>
          <w:rFonts w:asciiTheme="majorHAnsi" w:hAnsiTheme="majorHAnsi" w:cstheme="majorHAnsi"/>
          <w:lang w:val="fr-FR"/>
        </w:rPr>
      </w:pPr>
      <w:r w:rsidRPr="00C64A18">
        <w:rPr>
          <w:rFonts w:asciiTheme="majorHAnsi" w:hAnsiTheme="majorHAnsi" w:cstheme="majorHAnsi"/>
          <w:lang w:val="fr-FR"/>
        </w:rPr>
        <w:t>Nom et fonction de l’accompagnateur :</w:t>
      </w:r>
    </w:p>
    <w:p w14:paraId="2FD5FD18" w14:textId="77777777" w:rsidR="00007DFD" w:rsidRDefault="00007DFD">
      <w:pPr>
        <w:rPr>
          <w:rFonts w:asciiTheme="majorHAnsi" w:hAnsiTheme="majorHAnsi" w:cstheme="majorHAnsi"/>
          <w:lang w:val="fr-FR"/>
        </w:rPr>
      </w:pPr>
    </w:p>
    <w:p w14:paraId="39AD23E1" w14:textId="3C37E761" w:rsidR="003C121A" w:rsidRDefault="003C121A">
      <w:pPr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Date et signature du porteur de projet :</w:t>
      </w:r>
    </w:p>
    <w:p w14:paraId="6C3AFA64" w14:textId="77777777" w:rsidR="003C121A" w:rsidRPr="00C64A18" w:rsidRDefault="003C121A">
      <w:pPr>
        <w:rPr>
          <w:rFonts w:asciiTheme="majorHAnsi" w:hAnsiTheme="majorHAnsi" w:cstheme="majorHAnsi"/>
          <w:lang w:val="fr-FR"/>
        </w:rPr>
      </w:pPr>
    </w:p>
    <w:sectPr w:rsidR="003C121A" w:rsidRPr="00C64A1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CBE5" w14:textId="77777777" w:rsidR="001E1482" w:rsidRDefault="001E1482" w:rsidP="00C64A18">
      <w:pPr>
        <w:spacing w:after="0" w:line="240" w:lineRule="auto"/>
      </w:pPr>
      <w:r>
        <w:separator/>
      </w:r>
    </w:p>
  </w:endnote>
  <w:endnote w:type="continuationSeparator" w:id="0">
    <w:p w14:paraId="10C6C98A" w14:textId="77777777" w:rsidR="001E1482" w:rsidRDefault="001E1482" w:rsidP="00C6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6E44" w14:textId="77777777" w:rsidR="001E1482" w:rsidRDefault="001E1482" w:rsidP="00C64A18">
      <w:pPr>
        <w:spacing w:after="0" w:line="240" w:lineRule="auto"/>
      </w:pPr>
      <w:r>
        <w:separator/>
      </w:r>
    </w:p>
  </w:footnote>
  <w:footnote w:type="continuationSeparator" w:id="0">
    <w:p w14:paraId="1EA9C307" w14:textId="77777777" w:rsidR="001E1482" w:rsidRDefault="001E1482" w:rsidP="00C6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5ACF" w14:textId="501971D1" w:rsidR="00C64A18" w:rsidRDefault="00C64A18" w:rsidP="00C64A18">
    <w:pPr>
      <w:pStyle w:val="En-tte"/>
      <w:jc w:val="right"/>
    </w:pPr>
    <w:r w:rsidRPr="009B1A25">
      <w:rPr>
        <w:noProof/>
      </w:rPr>
      <w:drawing>
        <wp:inline distT="0" distB="0" distL="0" distR="0" wp14:anchorId="7B303504" wp14:editId="036ECF58">
          <wp:extent cx="1352550" cy="324570"/>
          <wp:effectExtent l="0" t="0" r="0" b="0"/>
          <wp:docPr id="150935834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764" cy="33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A4F36"/>
    <w:multiLevelType w:val="multilevel"/>
    <w:tmpl w:val="279A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DD6558"/>
    <w:multiLevelType w:val="multilevel"/>
    <w:tmpl w:val="58F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705068"/>
    <w:multiLevelType w:val="multilevel"/>
    <w:tmpl w:val="DAA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185469"/>
    <w:multiLevelType w:val="multilevel"/>
    <w:tmpl w:val="1E7C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394618"/>
    <w:multiLevelType w:val="multilevel"/>
    <w:tmpl w:val="1172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4856A0"/>
    <w:multiLevelType w:val="multilevel"/>
    <w:tmpl w:val="111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193827"/>
    <w:multiLevelType w:val="multilevel"/>
    <w:tmpl w:val="038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27363C"/>
    <w:multiLevelType w:val="multilevel"/>
    <w:tmpl w:val="964E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964C53"/>
    <w:multiLevelType w:val="multilevel"/>
    <w:tmpl w:val="A30E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3C754A"/>
    <w:multiLevelType w:val="multilevel"/>
    <w:tmpl w:val="DE1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0A7971"/>
    <w:multiLevelType w:val="hybridMultilevel"/>
    <w:tmpl w:val="1512C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41A64"/>
    <w:multiLevelType w:val="multilevel"/>
    <w:tmpl w:val="2C5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F870F0"/>
    <w:multiLevelType w:val="multilevel"/>
    <w:tmpl w:val="F6CA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C76106"/>
    <w:multiLevelType w:val="multilevel"/>
    <w:tmpl w:val="CE68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FC6008"/>
    <w:multiLevelType w:val="multilevel"/>
    <w:tmpl w:val="E1E6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367A8"/>
    <w:multiLevelType w:val="multilevel"/>
    <w:tmpl w:val="E12C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F57151"/>
    <w:multiLevelType w:val="multilevel"/>
    <w:tmpl w:val="DBD2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04097B"/>
    <w:multiLevelType w:val="multilevel"/>
    <w:tmpl w:val="A472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AD504D"/>
    <w:multiLevelType w:val="multilevel"/>
    <w:tmpl w:val="E3E6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AF45AF"/>
    <w:multiLevelType w:val="multilevel"/>
    <w:tmpl w:val="FE14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A04062"/>
    <w:multiLevelType w:val="multilevel"/>
    <w:tmpl w:val="59E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0F78DB"/>
    <w:multiLevelType w:val="multilevel"/>
    <w:tmpl w:val="8CD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7C3A4B"/>
    <w:multiLevelType w:val="multilevel"/>
    <w:tmpl w:val="2CEC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513759"/>
    <w:multiLevelType w:val="multilevel"/>
    <w:tmpl w:val="0024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13053B"/>
    <w:multiLevelType w:val="multilevel"/>
    <w:tmpl w:val="91C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92294A"/>
    <w:multiLevelType w:val="multilevel"/>
    <w:tmpl w:val="787C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8A2294"/>
    <w:multiLevelType w:val="multilevel"/>
    <w:tmpl w:val="65F4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0624E2"/>
    <w:multiLevelType w:val="multilevel"/>
    <w:tmpl w:val="64E6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6463CA"/>
    <w:multiLevelType w:val="multilevel"/>
    <w:tmpl w:val="32A2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2B3BC0"/>
    <w:multiLevelType w:val="multilevel"/>
    <w:tmpl w:val="EF0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5222D1"/>
    <w:multiLevelType w:val="multilevel"/>
    <w:tmpl w:val="AB40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783875"/>
    <w:multiLevelType w:val="multilevel"/>
    <w:tmpl w:val="42DA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B873CB"/>
    <w:multiLevelType w:val="multilevel"/>
    <w:tmpl w:val="170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696B3F"/>
    <w:multiLevelType w:val="multilevel"/>
    <w:tmpl w:val="20AE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E623A"/>
    <w:multiLevelType w:val="multilevel"/>
    <w:tmpl w:val="0FD4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BB4C80"/>
    <w:multiLevelType w:val="multilevel"/>
    <w:tmpl w:val="3578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9339D6"/>
    <w:multiLevelType w:val="multilevel"/>
    <w:tmpl w:val="06C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88438D"/>
    <w:multiLevelType w:val="multilevel"/>
    <w:tmpl w:val="67E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A427A5"/>
    <w:multiLevelType w:val="multilevel"/>
    <w:tmpl w:val="187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06006">
    <w:abstractNumId w:val="8"/>
  </w:num>
  <w:num w:numId="2" w16cid:durableId="993148128">
    <w:abstractNumId w:val="6"/>
  </w:num>
  <w:num w:numId="3" w16cid:durableId="1105199146">
    <w:abstractNumId w:val="5"/>
  </w:num>
  <w:num w:numId="4" w16cid:durableId="1409382419">
    <w:abstractNumId w:val="4"/>
  </w:num>
  <w:num w:numId="5" w16cid:durableId="464852715">
    <w:abstractNumId w:val="7"/>
  </w:num>
  <w:num w:numId="6" w16cid:durableId="1612083047">
    <w:abstractNumId w:val="3"/>
  </w:num>
  <w:num w:numId="7" w16cid:durableId="1976372093">
    <w:abstractNumId w:val="2"/>
  </w:num>
  <w:num w:numId="8" w16cid:durableId="1114901581">
    <w:abstractNumId w:val="1"/>
  </w:num>
  <w:num w:numId="9" w16cid:durableId="1079906014">
    <w:abstractNumId w:val="0"/>
  </w:num>
  <w:num w:numId="10" w16cid:durableId="1643267710">
    <w:abstractNumId w:val="38"/>
  </w:num>
  <w:num w:numId="11" w16cid:durableId="908266862">
    <w:abstractNumId w:val="13"/>
  </w:num>
  <w:num w:numId="12" w16cid:durableId="1415854469">
    <w:abstractNumId w:val="35"/>
  </w:num>
  <w:num w:numId="13" w16cid:durableId="917061567">
    <w:abstractNumId w:val="11"/>
  </w:num>
  <w:num w:numId="14" w16cid:durableId="1993946583">
    <w:abstractNumId w:val="29"/>
  </w:num>
  <w:num w:numId="15" w16cid:durableId="832530035">
    <w:abstractNumId w:val="22"/>
  </w:num>
  <w:num w:numId="16" w16cid:durableId="1270158396">
    <w:abstractNumId w:val="21"/>
  </w:num>
  <w:num w:numId="17" w16cid:durableId="39716735">
    <w:abstractNumId w:val="45"/>
  </w:num>
  <w:num w:numId="18" w16cid:durableId="2075471861">
    <w:abstractNumId w:val="25"/>
  </w:num>
  <w:num w:numId="19" w16cid:durableId="825248069">
    <w:abstractNumId w:val="12"/>
  </w:num>
  <w:num w:numId="20" w16cid:durableId="559169822">
    <w:abstractNumId w:val="16"/>
  </w:num>
  <w:num w:numId="21" w16cid:durableId="1151290201">
    <w:abstractNumId w:val="39"/>
  </w:num>
  <w:num w:numId="22" w16cid:durableId="247347440">
    <w:abstractNumId w:val="34"/>
  </w:num>
  <w:num w:numId="23" w16cid:durableId="1276131977">
    <w:abstractNumId w:val="10"/>
  </w:num>
  <w:num w:numId="24" w16cid:durableId="1454324687">
    <w:abstractNumId w:val="41"/>
  </w:num>
  <w:num w:numId="25" w16cid:durableId="2070301403">
    <w:abstractNumId w:val="23"/>
  </w:num>
  <w:num w:numId="26" w16cid:durableId="639458952">
    <w:abstractNumId w:val="44"/>
  </w:num>
  <w:num w:numId="27" w16cid:durableId="308826786">
    <w:abstractNumId w:val="30"/>
  </w:num>
  <w:num w:numId="28" w16cid:durableId="1367632484">
    <w:abstractNumId w:val="40"/>
  </w:num>
  <w:num w:numId="29" w16cid:durableId="137649411">
    <w:abstractNumId w:val="31"/>
  </w:num>
  <w:num w:numId="30" w16cid:durableId="661395782">
    <w:abstractNumId w:val="46"/>
  </w:num>
  <w:num w:numId="31" w16cid:durableId="933518963">
    <w:abstractNumId w:val="28"/>
  </w:num>
  <w:num w:numId="32" w16cid:durableId="1866364176">
    <w:abstractNumId w:val="18"/>
  </w:num>
  <w:num w:numId="33" w16cid:durableId="1493831448">
    <w:abstractNumId w:val="24"/>
  </w:num>
  <w:num w:numId="34" w16cid:durableId="151679136">
    <w:abstractNumId w:val="27"/>
  </w:num>
  <w:num w:numId="35" w16cid:durableId="1782720444">
    <w:abstractNumId w:val="42"/>
  </w:num>
  <w:num w:numId="36" w16cid:durableId="462120309">
    <w:abstractNumId w:val="14"/>
  </w:num>
  <w:num w:numId="37" w16cid:durableId="297802297">
    <w:abstractNumId w:val="47"/>
  </w:num>
  <w:num w:numId="38" w16cid:durableId="2073500542">
    <w:abstractNumId w:val="26"/>
  </w:num>
  <w:num w:numId="39" w16cid:durableId="73019033">
    <w:abstractNumId w:val="37"/>
  </w:num>
  <w:num w:numId="40" w16cid:durableId="1737775912">
    <w:abstractNumId w:val="33"/>
  </w:num>
  <w:num w:numId="41" w16cid:durableId="1979845556">
    <w:abstractNumId w:val="32"/>
  </w:num>
  <w:num w:numId="42" w16cid:durableId="1716000565">
    <w:abstractNumId w:val="20"/>
  </w:num>
  <w:num w:numId="43" w16cid:durableId="379595605">
    <w:abstractNumId w:val="43"/>
  </w:num>
  <w:num w:numId="44" w16cid:durableId="1537153612">
    <w:abstractNumId w:val="17"/>
  </w:num>
  <w:num w:numId="45" w16cid:durableId="1923224339">
    <w:abstractNumId w:val="15"/>
  </w:num>
  <w:num w:numId="46" w16cid:durableId="1726179463">
    <w:abstractNumId w:val="9"/>
  </w:num>
  <w:num w:numId="47" w16cid:durableId="207687022">
    <w:abstractNumId w:val="36"/>
  </w:num>
  <w:num w:numId="48" w16cid:durableId="19565225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DFD"/>
    <w:rsid w:val="00034616"/>
    <w:rsid w:val="0006063C"/>
    <w:rsid w:val="00067F87"/>
    <w:rsid w:val="00070977"/>
    <w:rsid w:val="0008410B"/>
    <w:rsid w:val="000B26D4"/>
    <w:rsid w:val="000B385F"/>
    <w:rsid w:val="000C17D0"/>
    <w:rsid w:val="00124E6E"/>
    <w:rsid w:val="0015074B"/>
    <w:rsid w:val="001B2253"/>
    <w:rsid w:val="001E1482"/>
    <w:rsid w:val="0020371C"/>
    <w:rsid w:val="00216418"/>
    <w:rsid w:val="00264425"/>
    <w:rsid w:val="00270737"/>
    <w:rsid w:val="0029639D"/>
    <w:rsid w:val="00326F90"/>
    <w:rsid w:val="00334D71"/>
    <w:rsid w:val="00355D2B"/>
    <w:rsid w:val="003B049D"/>
    <w:rsid w:val="003B7AB8"/>
    <w:rsid w:val="003B7B35"/>
    <w:rsid w:val="003C121A"/>
    <w:rsid w:val="003D3346"/>
    <w:rsid w:val="003F63A0"/>
    <w:rsid w:val="00480309"/>
    <w:rsid w:val="004E380B"/>
    <w:rsid w:val="00595398"/>
    <w:rsid w:val="00614C7D"/>
    <w:rsid w:val="0061704F"/>
    <w:rsid w:val="006735D3"/>
    <w:rsid w:val="00712E05"/>
    <w:rsid w:val="007A44E6"/>
    <w:rsid w:val="00800295"/>
    <w:rsid w:val="00846147"/>
    <w:rsid w:val="00864DAF"/>
    <w:rsid w:val="008D70B4"/>
    <w:rsid w:val="009552BD"/>
    <w:rsid w:val="009A4ED8"/>
    <w:rsid w:val="009D080A"/>
    <w:rsid w:val="00A177B8"/>
    <w:rsid w:val="00A25157"/>
    <w:rsid w:val="00AA1D8D"/>
    <w:rsid w:val="00B47730"/>
    <w:rsid w:val="00BB0E91"/>
    <w:rsid w:val="00BD711B"/>
    <w:rsid w:val="00C64A18"/>
    <w:rsid w:val="00CB0664"/>
    <w:rsid w:val="00CD0BD2"/>
    <w:rsid w:val="00D339DC"/>
    <w:rsid w:val="00D92E7D"/>
    <w:rsid w:val="00DE0183"/>
    <w:rsid w:val="00E44904"/>
    <w:rsid w:val="00E7642C"/>
    <w:rsid w:val="00EE7E6B"/>
    <w:rsid w:val="00F006A4"/>
    <w:rsid w:val="00F52407"/>
    <w:rsid w:val="00F804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378D0"/>
  <w14:defaultImageDpi w14:val="300"/>
  <w15:docId w15:val="{5FCD3E58-D3E6-4C08-BD8F-E6CB5ED8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D71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71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71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1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11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D7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3415</Characters>
  <Application>Microsoft Office Word</Application>
  <DocSecurity>4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ana.houis@normandie.fr</dc:creator>
  <cp:keywords/>
  <dc:description>generated by python-docx</dc:description>
  <cp:lastModifiedBy>DULONG Laurence</cp:lastModifiedBy>
  <cp:revision>2</cp:revision>
  <dcterms:created xsi:type="dcterms:W3CDTF">2026-04-29T07:36:00Z</dcterms:created>
  <dcterms:modified xsi:type="dcterms:W3CDTF">2026-04-29T07:36:00Z</dcterms:modified>
  <cp:category/>
</cp:coreProperties>
</file>