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944" w:rsidRPr="00DD37B4" w:rsidRDefault="000E1365" w:rsidP="001579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</w:tabs>
        <w:jc w:val="center"/>
        <w:rPr>
          <w:rFonts w:ascii="Marianne" w:hAnsi="Marianne"/>
          <w:b/>
          <w:sz w:val="28"/>
          <w:szCs w:val="28"/>
        </w:rPr>
      </w:pPr>
      <w:r>
        <w:rPr>
          <w:rFonts w:ascii="Marianne" w:hAnsi="Marianne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5086350</wp:posOffset>
                </wp:positionH>
                <wp:positionV relativeFrom="paragraph">
                  <wp:posOffset>6841490</wp:posOffset>
                </wp:positionV>
                <wp:extent cx="819150" cy="321945"/>
                <wp:effectExtent l="9525" t="12065" r="38100" b="56515"/>
                <wp:wrapNone/>
                <wp:docPr id="25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9150" cy="3219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68BC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" o:spid="_x0000_s1026" type="#_x0000_t32" style="position:absolute;margin-left:400.5pt;margin-top:538.7pt;width:64.5pt;height:2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">
                <v:stroke endarrow="block"/>
              </v:shape>
            </w:pict>
          </mc:Fallback>
        </mc:AlternateContent>
      </w:r>
      <w:r>
        <w:rPr>
          <w:rFonts w:ascii="Marianne" w:hAnsi="Marianne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4257675</wp:posOffset>
                </wp:positionH>
                <wp:positionV relativeFrom="paragraph">
                  <wp:posOffset>6841490</wp:posOffset>
                </wp:positionV>
                <wp:extent cx="828675" cy="321945"/>
                <wp:effectExtent l="38100" t="12065" r="9525" b="56515"/>
                <wp:wrapNone/>
                <wp:docPr id="24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28675" cy="3219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447C8" id="AutoShape 37" o:spid="_x0000_s1026" type="#_x0000_t32" style="position:absolute;margin-left:335.25pt;margin-top:538.7pt;width:65.25pt;height:25.3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">
                <v:stroke endarrow="block"/>
              </v:shape>
            </w:pict>
          </mc:Fallback>
        </mc:AlternateContent>
      </w:r>
      <w:r>
        <w:rPr>
          <w:rFonts w:ascii="Marianne" w:hAnsi="Marianne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4999990</wp:posOffset>
                </wp:positionH>
                <wp:positionV relativeFrom="paragraph">
                  <wp:posOffset>4269740</wp:posOffset>
                </wp:positionV>
                <wp:extent cx="152400" cy="257175"/>
                <wp:effectExtent l="18415" t="12065" r="19685" b="6985"/>
                <wp:wrapNone/>
                <wp:docPr id="23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57175"/>
                        </a:xfrm>
                        <a:prstGeom prst="downArrow">
                          <a:avLst>
                            <a:gd name="adj1" fmla="val 50000"/>
                            <a:gd name="adj2" fmla="val 42188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2DF40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36" o:spid="_x0000_s1026" type="#_x0000_t67" style="position:absolute;margin-left:393.7pt;margin-top:336.2pt;width:12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" fillcolor="black">
                <v:textbox style="layout-flow:vertical-ideographic"/>
              </v:shape>
            </w:pict>
          </mc:Fallback>
        </mc:AlternateContent>
      </w:r>
      <w:r>
        <w:rPr>
          <w:rFonts w:ascii="Marianne" w:hAnsi="Marianne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4269740</wp:posOffset>
                </wp:positionV>
                <wp:extent cx="152400" cy="257175"/>
                <wp:effectExtent l="19050" t="12065" r="19050" b="16510"/>
                <wp:wrapNone/>
                <wp:docPr id="22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57175"/>
                        </a:xfrm>
                        <a:prstGeom prst="downArrow">
                          <a:avLst>
                            <a:gd name="adj1" fmla="val 50000"/>
                            <a:gd name="adj2" fmla="val 42188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7EBE1" id="AutoShape 35" o:spid="_x0000_s1026" type="#_x0000_t67" style="position:absolute;margin-left:108pt;margin-top:336.2pt;width:12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" fillcolor="black">
                <v:textbox style="layout-flow:vertical-ideographic"/>
              </v:shape>
            </w:pict>
          </mc:Fallback>
        </mc:AlternateContent>
      </w:r>
      <w:r>
        <w:rPr>
          <w:rFonts w:ascii="Marianne" w:hAnsi="Marianne"/>
          <w:noProof/>
          <w:sz w:val="28"/>
          <w:szCs w:val="28"/>
          <w:lang w:eastAsia="fr-F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3242945</wp:posOffset>
                </wp:positionH>
                <wp:positionV relativeFrom="paragraph">
                  <wp:posOffset>4526915</wp:posOffset>
                </wp:positionV>
                <wp:extent cx="3515360" cy="5238750"/>
                <wp:effectExtent l="13970" t="12065" r="13970" b="16510"/>
                <wp:wrapNone/>
                <wp:docPr id="17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15360" cy="5238750"/>
                          <a:chOff x="5827" y="7849"/>
                          <a:chExt cx="5536" cy="8250"/>
                        </a:xfrm>
                      </wpg:grpSpPr>
                      <wps:wsp>
                        <wps:cNvPr id="1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5827" y="7849"/>
                            <a:ext cx="5536" cy="8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7944" w:rsidRPr="00DD37B4" w:rsidRDefault="00157944" w:rsidP="005467C6">
                              <w:pPr>
                                <w:jc w:val="center"/>
                                <w:rPr>
                                  <w:rFonts w:ascii="Marianne" w:hAnsi="Marianne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DD37B4">
                                <w:rPr>
                                  <w:rFonts w:ascii="Marianne" w:hAnsi="Marianne"/>
                                  <w:b/>
                                  <w:sz w:val="20"/>
                                  <w:szCs w:val="20"/>
                                </w:rPr>
                                <w:t xml:space="preserve">La compensation </w:t>
                              </w:r>
                              <w:r w:rsidRPr="00DD37B4">
                                <w:rPr>
                                  <w:rFonts w:ascii="Marianne" w:hAnsi="Marianne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constitue une aide d’Etat</w:t>
                              </w:r>
                              <w:r w:rsidRPr="00DD37B4">
                                <w:rPr>
                                  <w:rFonts w:ascii="Marianne" w:hAnsi="Marianne"/>
                                  <w:b/>
                                  <w:sz w:val="20"/>
                                  <w:szCs w:val="20"/>
                                </w:rPr>
                                <w:t xml:space="preserve"> si </w:t>
                              </w:r>
                              <w:r w:rsidR="00660B96" w:rsidRPr="00DD37B4">
                                <w:rPr>
                                  <w:rFonts w:ascii="Marianne" w:hAnsi="Marianne"/>
                                  <w:b/>
                                  <w:sz w:val="20"/>
                                  <w:szCs w:val="20"/>
                                </w:rPr>
                                <w:t>tous les</w:t>
                              </w:r>
                              <w:r w:rsidRPr="00DD37B4">
                                <w:rPr>
                                  <w:rFonts w:ascii="Marianne" w:hAnsi="Marianne"/>
                                  <w:b/>
                                  <w:sz w:val="20"/>
                                  <w:szCs w:val="20"/>
                                </w:rPr>
                                <w:t xml:space="preserve"> critères de l’article 107§1 sont remplis</w:t>
                              </w:r>
                              <w:r w:rsidR="00660B96" w:rsidRPr="00DD37B4">
                                <w:rPr>
                                  <w:rFonts w:ascii="Marianne" w:hAnsi="Marianne"/>
                                  <w:b/>
                                  <w:sz w:val="20"/>
                                  <w:szCs w:val="20"/>
                                </w:rPr>
                                <w:t>.</w:t>
                              </w:r>
                              <w:r w:rsidRPr="00DD37B4">
                                <w:rPr>
                                  <w:rFonts w:ascii="Marianne" w:hAnsi="Marianne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157944" w:rsidRPr="00DD37B4" w:rsidRDefault="00157944" w:rsidP="005467C6">
                              <w:pPr>
                                <w:jc w:val="center"/>
                                <w:rPr>
                                  <w:rFonts w:ascii="Marianne" w:hAnsi="Marianne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DD37B4">
                                <w:rPr>
                                  <w:rFonts w:ascii="Marianne" w:hAnsi="Marianne"/>
                                  <w:b/>
                                  <w:sz w:val="20"/>
                                  <w:szCs w:val="20"/>
                                </w:rPr>
                                <w:t>E</w:t>
                              </w:r>
                              <w:r w:rsidR="008066D1" w:rsidRPr="00DD37B4">
                                <w:rPr>
                                  <w:rFonts w:ascii="Marianne" w:hAnsi="Marianne"/>
                                  <w:b/>
                                  <w:sz w:val="20"/>
                                  <w:szCs w:val="20"/>
                                </w:rPr>
                                <w:t xml:space="preserve">lle peut </w:t>
                              </w:r>
                              <w:r w:rsidR="00D83F29" w:rsidRPr="00DD37B4">
                                <w:rPr>
                                  <w:rFonts w:ascii="Marianne" w:hAnsi="Marianne"/>
                                  <w:b/>
                                  <w:sz w:val="20"/>
                                  <w:szCs w:val="20"/>
                                </w:rPr>
                                <w:t xml:space="preserve">cependant </w:t>
                              </w:r>
                              <w:r w:rsidRPr="00DD37B4">
                                <w:rPr>
                                  <w:rFonts w:ascii="Marianne" w:hAnsi="Marianne"/>
                                  <w:b/>
                                  <w:sz w:val="20"/>
                                  <w:szCs w:val="20"/>
                                </w:rPr>
                                <w:t>bénéficier de la dérogation prévue à l’article 106§2, dont la mise en œuvre est précisée par le paquet «</w:t>
                              </w:r>
                              <w:r w:rsidRPr="00DD37B4">
                                <w:rPr>
                                  <w:rFonts w:cs="Calibri"/>
                                  <w:b/>
                                  <w:sz w:val="20"/>
                                  <w:szCs w:val="20"/>
                                </w:rPr>
                                <w:t> </w:t>
                              </w:r>
                              <w:r w:rsidRPr="00DD37B4">
                                <w:rPr>
                                  <w:rFonts w:ascii="Marianne" w:hAnsi="Marianne"/>
                                  <w:b/>
                                  <w:sz w:val="20"/>
                                  <w:szCs w:val="20"/>
                                </w:rPr>
                                <w:t>Almunia</w:t>
                              </w:r>
                              <w:r w:rsidRPr="00DD37B4">
                                <w:rPr>
                                  <w:rFonts w:cs="Calibri"/>
                                  <w:b/>
                                  <w:sz w:val="20"/>
                                  <w:szCs w:val="20"/>
                                </w:rPr>
                                <w:t> </w:t>
                              </w:r>
                              <w:r w:rsidRPr="00DD37B4">
                                <w:rPr>
                                  <w:rFonts w:ascii="Marianne" w:hAnsi="Marianne" w:cs="Marianne"/>
                                  <w:b/>
                                  <w:sz w:val="20"/>
                                  <w:szCs w:val="20"/>
                                </w:rPr>
                                <w:t>»</w:t>
                              </w:r>
                              <w:r w:rsidR="00660B96" w:rsidRPr="00DD37B4">
                                <w:rPr>
                                  <w:rFonts w:ascii="Marianne" w:hAnsi="Marianne"/>
                                  <w:b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6016" y="12001"/>
                            <a:ext cx="2587" cy="3843"/>
                          </a:xfrm>
                          <a:prstGeom prst="rect">
                            <a:avLst/>
                          </a:prstGeom>
                          <a:solidFill>
                            <a:srgbClr val="B8CCE4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7944" w:rsidRPr="00DD37B4" w:rsidRDefault="00157944" w:rsidP="00D53C0A">
                              <w:pPr>
                                <w:spacing w:line="240" w:lineRule="auto"/>
                                <w:jc w:val="center"/>
                                <w:rPr>
                                  <w:rFonts w:ascii="Marianne" w:hAnsi="Marianne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DD37B4">
                                <w:rPr>
                                  <w:rFonts w:ascii="Marianne" w:hAnsi="Marianne"/>
                                  <w:b/>
                                  <w:sz w:val="20"/>
                                  <w:szCs w:val="20"/>
                                </w:rPr>
                                <w:t>Décision d’exemption de notification</w:t>
                              </w:r>
                            </w:p>
                            <w:p w:rsidR="00157944" w:rsidRPr="00DD37B4" w:rsidRDefault="00157944" w:rsidP="00157944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after="0" w:line="240" w:lineRule="auto"/>
                                <w:ind w:left="284" w:hanging="284"/>
                                <w:jc w:val="both"/>
                                <w:rPr>
                                  <w:rFonts w:ascii="Marianne" w:hAnsi="Marianne"/>
                                  <w:sz w:val="20"/>
                                  <w:szCs w:val="20"/>
                                </w:rPr>
                              </w:pPr>
                              <w:r w:rsidRPr="00DD37B4">
                                <w:rPr>
                                  <w:rFonts w:ascii="Marianne" w:hAnsi="Marianne"/>
                                  <w:sz w:val="20"/>
                                  <w:szCs w:val="20"/>
                                </w:rPr>
                                <w:t>Compensations annuelles inférieures à 15 millions d’euros</w:t>
                              </w:r>
                            </w:p>
                            <w:p w:rsidR="00157944" w:rsidRPr="00DD37B4" w:rsidRDefault="00157944" w:rsidP="00E2693E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after="0" w:line="240" w:lineRule="auto"/>
                                <w:ind w:left="284" w:hanging="284"/>
                                <w:jc w:val="both"/>
                                <w:rPr>
                                  <w:rFonts w:ascii="Marianne" w:hAnsi="Marianne"/>
                                  <w:sz w:val="20"/>
                                  <w:szCs w:val="20"/>
                                </w:rPr>
                              </w:pPr>
                              <w:r w:rsidRPr="00DD37B4">
                                <w:rPr>
                                  <w:rFonts w:ascii="Marianne" w:hAnsi="Marianne"/>
                                  <w:sz w:val="20"/>
                                  <w:szCs w:val="20"/>
                                </w:rPr>
                                <w:t>Services sociaux, santé, services de transport, entre autres</w:t>
                              </w:r>
                            </w:p>
                            <w:p w:rsidR="00157944" w:rsidRPr="00DD37B4" w:rsidRDefault="00AC7953" w:rsidP="00AC7953">
                              <w:pPr>
                                <w:spacing w:after="0" w:line="240" w:lineRule="auto"/>
                                <w:jc w:val="center"/>
                                <w:rPr>
                                  <w:rFonts w:ascii="Marianne" w:hAnsi="Marianne"/>
                                  <w:sz w:val="20"/>
                                  <w:szCs w:val="20"/>
                                </w:rPr>
                              </w:pPr>
                              <w:r w:rsidRPr="00DD37B4">
                                <w:rPr>
                                  <w:rFonts w:ascii="Marianne" w:hAnsi="Marianne"/>
                                  <w:sz w:val="20"/>
                                  <w:szCs w:val="20"/>
                                </w:rPr>
                                <w:t>(</w:t>
                              </w:r>
                              <w:r w:rsidR="00157944" w:rsidRPr="00DD37B4">
                                <w:rPr>
                                  <w:rFonts w:ascii="Marianne" w:hAnsi="Marianne"/>
                                  <w:sz w:val="20"/>
                                  <w:szCs w:val="20"/>
                                </w:rPr>
                                <w:t>Précisions annexe 7</w:t>
                              </w:r>
                              <w:r w:rsidRPr="00DD37B4">
                                <w:rPr>
                                  <w:rFonts w:ascii="Marianne" w:hAnsi="Marianne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  <w:p w:rsidR="00AC7953" w:rsidRPr="00DD37B4" w:rsidRDefault="00AC7953" w:rsidP="00AC7953">
                              <w:pPr>
                                <w:spacing w:after="0" w:line="240" w:lineRule="auto"/>
                                <w:jc w:val="center"/>
                                <w:rPr>
                                  <w:rFonts w:ascii="Marianne" w:hAnsi="Marianne"/>
                                  <w:sz w:val="18"/>
                                  <w:szCs w:val="18"/>
                                </w:rPr>
                              </w:pPr>
                            </w:p>
                            <w:p w:rsidR="00157944" w:rsidRPr="00DD37B4" w:rsidRDefault="00AC7953" w:rsidP="00AC7953">
                              <w:pPr>
                                <w:spacing w:after="0" w:line="240" w:lineRule="auto"/>
                                <w:jc w:val="center"/>
                                <w:rPr>
                                  <w:rFonts w:ascii="Marianne" w:hAnsi="Marianne"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DD37B4">
                                <w:rPr>
                                  <w:rFonts w:ascii="Marianne" w:hAnsi="Marianne"/>
                                  <w:sz w:val="18"/>
                                  <w:szCs w:val="18"/>
                                </w:rPr>
                                <w:sym w:font="Wingdings" w:char="F046"/>
                              </w:r>
                              <w:r w:rsidRPr="00DD37B4">
                                <w:rPr>
                                  <w:rFonts w:ascii="Marianne" w:hAnsi="Marianne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157944" w:rsidRPr="00DD37B4">
                                <w:rPr>
                                  <w:rFonts w:ascii="Marianne" w:hAnsi="Marianne"/>
                                  <w:i/>
                                  <w:sz w:val="18"/>
                                  <w:szCs w:val="18"/>
                                </w:rPr>
                                <w:t>Obligations de rapport a posteriori à la Commission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8834" y="12001"/>
                            <a:ext cx="2328" cy="2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7944" w:rsidRPr="00DD37B4" w:rsidRDefault="00157944" w:rsidP="00D53C0A">
                              <w:pPr>
                                <w:jc w:val="center"/>
                                <w:rPr>
                                  <w:rFonts w:ascii="Marianne" w:hAnsi="Marianne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DD37B4">
                                <w:rPr>
                                  <w:rFonts w:ascii="Marianne" w:hAnsi="Marianne"/>
                                  <w:b/>
                                  <w:sz w:val="20"/>
                                  <w:szCs w:val="20"/>
                                </w:rPr>
                                <w:t>Encadrement</w:t>
                              </w:r>
                            </w:p>
                            <w:p w:rsidR="00157944" w:rsidRPr="00DD37B4" w:rsidRDefault="00157944" w:rsidP="00D53C0A">
                              <w:pPr>
                                <w:jc w:val="both"/>
                                <w:rPr>
                                  <w:rFonts w:ascii="Marianne" w:hAnsi="Marianne"/>
                                  <w:sz w:val="20"/>
                                  <w:szCs w:val="20"/>
                                </w:rPr>
                              </w:pPr>
                              <w:r w:rsidRPr="00DD37B4">
                                <w:rPr>
                                  <w:rFonts w:ascii="Marianne" w:hAnsi="Marianne"/>
                                  <w:sz w:val="20"/>
                                  <w:szCs w:val="20"/>
                                </w:rPr>
                                <w:t>Notification obligatoire (p</w:t>
                              </w:r>
                              <w:r w:rsidR="00DF3DD7" w:rsidRPr="00DD37B4">
                                <w:rPr>
                                  <w:rFonts w:ascii="Marianne" w:hAnsi="Marianne"/>
                                  <w:sz w:val="20"/>
                                  <w:szCs w:val="20"/>
                                </w:rPr>
                                <w:t>rocédure prévue à l’article 108</w:t>
                              </w:r>
                              <w:r w:rsidRPr="00DD37B4">
                                <w:rPr>
                                  <w:rFonts w:ascii="Marianne" w:hAnsi="Marianne"/>
                                  <w:sz w:val="20"/>
                                  <w:szCs w:val="20"/>
                                </w:rPr>
                                <w:t>§3)</w:t>
                              </w:r>
                            </w:p>
                            <w:p w:rsidR="00157944" w:rsidRPr="00DD37B4" w:rsidRDefault="00AC7953" w:rsidP="00AC7953">
                              <w:pPr>
                                <w:spacing w:after="0" w:line="240" w:lineRule="auto"/>
                                <w:jc w:val="center"/>
                                <w:rPr>
                                  <w:rFonts w:ascii="Marianne" w:hAnsi="Marianne"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DD37B4">
                                <w:rPr>
                                  <w:rFonts w:ascii="Marianne" w:hAnsi="Marianne"/>
                                  <w:sz w:val="20"/>
                                  <w:szCs w:val="20"/>
                                </w:rPr>
                                <w:sym w:font="Wingdings" w:char="F046"/>
                              </w:r>
                              <w:r w:rsidRPr="00DD37B4">
                                <w:rPr>
                                  <w:rFonts w:ascii="Marianne" w:hAnsi="Marianne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157944" w:rsidRPr="00DD37B4">
                                <w:rPr>
                                  <w:rFonts w:ascii="Marianne" w:hAnsi="Marianne"/>
                                  <w:i/>
                                  <w:sz w:val="20"/>
                                  <w:szCs w:val="20"/>
                                </w:rPr>
                                <w:t>Obligations de rapport a posteriori à la Commission</w:t>
                              </w:r>
                            </w:p>
                            <w:p w:rsidR="00157944" w:rsidRPr="004A3417" w:rsidRDefault="00157944" w:rsidP="00D53C0A">
                              <w:pPr>
                                <w:jc w:val="both"/>
                                <w:rPr>
                                  <w:rFonts w:ascii="Times New Roman" w:hAnsi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6052" y="9766"/>
                            <a:ext cx="5110" cy="17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7944" w:rsidRPr="00DD37B4" w:rsidRDefault="00157944" w:rsidP="00EA5B36">
                              <w:pPr>
                                <w:jc w:val="center"/>
                                <w:rPr>
                                  <w:rFonts w:ascii="Marianne" w:hAnsi="Marianne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DD37B4">
                                <w:rPr>
                                  <w:rFonts w:ascii="Marianne" w:hAnsi="Marianne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Paquet «</w:t>
                              </w:r>
                              <w:r w:rsidRPr="00DD37B4">
                                <w:rPr>
                                  <w:rFonts w:cs="Calibri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 </w:t>
                              </w:r>
                              <w:r w:rsidRPr="00DD37B4">
                                <w:rPr>
                                  <w:rFonts w:ascii="Marianne" w:hAnsi="Marianne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Almunia</w:t>
                              </w:r>
                              <w:r w:rsidRPr="00DD37B4">
                                <w:rPr>
                                  <w:rFonts w:cs="Calibri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 </w:t>
                              </w:r>
                              <w:r w:rsidRPr="00DD37B4">
                                <w:rPr>
                                  <w:rFonts w:ascii="Marianne" w:hAnsi="Marianne" w:cs="Marianne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»</w:t>
                              </w:r>
                            </w:p>
                            <w:p w:rsidR="00157944" w:rsidRPr="00DD37B4" w:rsidRDefault="00157944" w:rsidP="00EA5B36">
                              <w:pPr>
                                <w:jc w:val="center"/>
                                <w:rPr>
                                  <w:rFonts w:ascii="Marianne" w:hAnsi="Marianne"/>
                                  <w:sz w:val="20"/>
                                  <w:szCs w:val="20"/>
                                </w:rPr>
                              </w:pPr>
                              <w:r w:rsidRPr="00DD37B4">
                                <w:rPr>
                                  <w:rFonts w:ascii="Marianne" w:hAnsi="Marianne"/>
                                  <w:sz w:val="20"/>
                                  <w:szCs w:val="20"/>
                                </w:rPr>
                                <w:t xml:space="preserve">Les compensations de SIEG sont des </w:t>
                              </w:r>
                              <w:r w:rsidRPr="00DD37B4">
                                <w:rPr>
                                  <w:rFonts w:ascii="Marianne" w:hAnsi="Marianne"/>
                                  <w:b/>
                                  <w:sz w:val="20"/>
                                  <w:szCs w:val="20"/>
                                </w:rPr>
                                <w:t>aides d’Etat</w:t>
                              </w:r>
                              <w:r w:rsidRPr="00DD37B4">
                                <w:rPr>
                                  <w:rFonts w:ascii="Marianne" w:hAnsi="Marianne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DD37B4">
                                <w:rPr>
                                  <w:rFonts w:ascii="Marianne" w:hAnsi="Marianne"/>
                                  <w:b/>
                                  <w:sz w:val="20"/>
                                  <w:szCs w:val="20"/>
                                </w:rPr>
                                <w:t>présumées compatibles</w:t>
                              </w:r>
                              <w:r w:rsidRPr="00DD37B4">
                                <w:rPr>
                                  <w:rFonts w:ascii="Marianne" w:hAnsi="Marianne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DD37B4">
                                <w:rPr>
                                  <w:rFonts w:ascii="Marianne" w:hAnsi="Marianne"/>
                                  <w:sz w:val="20"/>
                                  <w:szCs w:val="20"/>
                                  <w:u w:val="single"/>
                                </w:rPr>
                                <w:t xml:space="preserve">si les 3 premiers critères </w:t>
                              </w:r>
                              <w:r w:rsidRPr="00DD37B4">
                                <w:rPr>
                                  <w:rFonts w:ascii="Marianne" w:hAnsi="Marianne"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Altmark</w:t>
                              </w:r>
                              <w:r w:rsidRPr="00DD37B4">
                                <w:rPr>
                                  <w:rFonts w:ascii="Marianne" w:hAnsi="Marianne"/>
                                  <w:sz w:val="20"/>
                                  <w:szCs w:val="20"/>
                                  <w:u w:val="single"/>
                                </w:rPr>
                                <w:t xml:space="preserve"> sont remplis</w:t>
                              </w:r>
                              <w:r w:rsidRPr="00DD37B4">
                                <w:rPr>
                                  <w:rFonts w:ascii="Marianne" w:hAnsi="Marianne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26" style="position:absolute;left:0;text-align:left;margin-left:255.35pt;margin-top:356.45pt;width:276.8pt;height:412.5pt;z-index:251661312" coordorigin="5827,7849" coordsize="5536,8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">
                <v:rect id="Rectangle 5" o:spid="_x0000_s1027" style="position:absolute;left:5827;top:7849;width:5536;height:8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" strokeweight="1.5pt">
                  <v:textbox>
                    <w:txbxContent>
                      <w:p w:rsidR="00157944" w:rsidRPr="00DD37B4" w:rsidRDefault="00157944" w:rsidP="005467C6">
                        <w:pPr>
                          <w:jc w:val="center"/>
                          <w:rPr>
                            <w:rFonts w:ascii="Marianne" w:hAnsi="Marianne"/>
                            <w:b/>
                            <w:sz w:val="20"/>
                            <w:szCs w:val="20"/>
                          </w:rPr>
                        </w:pPr>
                        <w:r w:rsidRPr="00DD37B4">
                          <w:rPr>
                            <w:rFonts w:ascii="Marianne" w:hAnsi="Marianne"/>
                            <w:b/>
                            <w:sz w:val="20"/>
                            <w:szCs w:val="20"/>
                          </w:rPr>
                          <w:t xml:space="preserve">La compensation </w:t>
                        </w:r>
                        <w:r w:rsidRPr="00DD37B4">
                          <w:rPr>
                            <w:rFonts w:ascii="Marianne" w:hAnsi="Marianne"/>
                            <w:b/>
                            <w:sz w:val="20"/>
                            <w:szCs w:val="20"/>
                            <w:u w:val="single"/>
                          </w:rPr>
                          <w:t>constitue une aide d’Etat</w:t>
                        </w:r>
                        <w:r w:rsidRPr="00DD37B4">
                          <w:rPr>
                            <w:rFonts w:ascii="Marianne" w:hAnsi="Marianne"/>
                            <w:b/>
                            <w:sz w:val="20"/>
                            <w:szCs w:val="20"/>
                          </w:rPr>
                          <w:t xml:space="preserve"> si </w:t>
                        </w:r>
                        <w:r w:rsidR="00660B96" w:rsidRPr="00DD37B4">
                          <w:rPr>
                            <w:rFonts w:ascii="Marianne" w:hAnsi="Marianne"/>
                            <w:b/>
                            <w:sz w:val="20"/>
                            <w:szCs w:val="20"/>
                          </w:rPr>
                          <w:t>tous les</w:t>
                        </w:r>
                        <w:r w:rsidRPr="00DD37B4">
                          <w:rPr>
                            <w:rFonts w:ascii="Marianne" w:hAnsi="Marianne"/>
                            <w:b/>
                            <w:sz w:val="20"/>
                            <w:szCs w:val="20"/>
                          </w:rPr>
                          <w:t xml:space="preserve"> critères de l’article 107§1 sont remplis</w:t>
                        </w:r>
                        <w:r w:rsidR="00660B96" w:rsidRPr="00DD37B4">
                          <w:rPr>
                            <w:rFonts w:ascii="Marianne" w:hAnsi="Marianne"/>
                            <w:b/>
                            <w:sz w:val="20"/>
                            <w:szCs w:val="20"/>
                          </w:rPr>
                          <w:t>.</w:t>
                        </w:r>
                        <w:r w:rsidRPr="00DD37B4">
                          <w:rPr>
                            <w:rFonts w:ascii="Marianne" w:hAnsi="Marianne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157944" w:rsidRPr="00DD37B4" w:rsidRDefault="00157944" w:rsidP="005467C6">
                        <w:pPr>
                          <w:jc w:val="center"/>
                          <w:rPr>
                            <w:rFonts w:ascii="Marianne" w:hAnsi="Marianne"/>
                            <w:b/>
                            <w:sz w:val="20"/>
                            <w:szCs w:val="20"/>
                          </w:rPr>
                        </w:pPr>
                        <w:r w:rsidRPr="00DD37B4">
                          <w:rPr>
                            <w:rFonts w:ascii="Marianne" w:hAnsi="Marianne"/>
                            <w:b/>
                            <w:sz w:val="20"/>
                            <w:szCs w:val="20"/>
                          </w:rPr>
                          <w:t>E</w:t>
                        </w:r>
                        <w:r w:rsidR="008066D1" w:rsidRPr="00DD37B4">
                          <w:rPr>
                            <w:rFonts w:ascii="Marianne" w:hAnsi="Marianne"/>
                            <w:b/>
                            <w:sz w:val="20"/>
                            <w:szCs w:val="20"/>
                          </w:rPr>
                          <w:t xml:space="preserve">lle peut </w:t>
                        </w:r>
                        <w:r w:rsidR="00D83F29" w:rsidRPr="00DD37B4">
                          <w:rPr>
                            <w:rFonts w:ascii="Marianne" w:hAnsi="Marianne"/>
                            <w:b/>
                            <w:sz w:val="20"/>
                            <w:szCs w:val="20"/>
                          </w:rPr>
                          <w:t xml:space="preserve">cependant </w:t>
                        </w:r>
                        <w:r w:rsidRPr="00DD37B4">
                          <w:rPr>
                            <w:rFonts w:ascii="Marianne" w:hAnsi="Marianne"/>
                            <w:b/>
                            <w:sz w:val="20"/>
                            <w:szCs w:val="20"/>
                          </w:rPr>
                          <w:t>bénéficier de la dérogation prévue à l’article 106§2, dont la mise en œuvre est précisée par le paquet «</w:t>
                        </w:r>
                        <w:r w:rsidRPr="00DD37B4">
                          <w:rPr>
                            <w:rFonts w:cs="Calibri"/>
                            <w:b/>
                            <w:sz w:val="20"/>
                            <w:szCs w:val="20"/>
                          </w:rPr>
                          <w:t> </w:t>
                        </w:r>
                        <w:r w:rsidRPr="00DD37B4">
                          <w:rPr>
                            <w:rFonts w:ascii="Marianne" w:hAnsi="Marianne"/>
                            <w:b/>
                            <w:sz w:val="20"/>
                            <w:szCs w:val="20"/>
                          </w:rPr>
                          <w:t>Almunia</w:t>
                        </w:r>
                        <w:r w:rsidRPr="00DD37B4">
                          <w:rPr>
                            <w:rFonts w:cs="Calibri"/>
                            <w:b/>
                            <w:sz w:val="20"/>
                            <w:szCs w:val="20"/>
                          </w:rPr>
                          <w:t> </w:t>
                        </w:r>
                        <w:r w:rsidRPr="00DD37B4">
                          <w:rPr>
                            <w:rFonts w:ascii="Marianne" w:hAnsi="Marianne" w:cs="Marianne"/>
                            <w:b/>
                            <w:sz w:val="20"/>
                            <w:szCs w:val="20"/>
                          </w:rPr>
                          <w:t>»</w:t>
                        </w:r>
                        <w:r w:rsidR="00660B96" w:rsidRPr="00DD37B4">
                          <w:rPr>
                            <w:rFonts w:ascii="Marianne" w:hAnsi="Marianne"/>
                            <w:b/>
                            <w:sz w:val="20"/>
                            <w:szCs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9" o:spid="_x0000_s1028" style="position:absolute;left:6016;top:12001;width:2587;height:3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" fillcolor="#b8cce4">
                  <v:textbox>
                    <w:txbxContent>
                      <w:p w:rsidR="00157944" w:rsidRPr="00DD37B4" w:rsidRDefault="00157944" w:rsidP="00D53C0A">
                        <w:pPr>
                          <w:spacing w:line="240" w:lineRule="auto"/>
                          <w:jc w:val="center"/>
                          <w:rPr>
                            <w:rFonts w:ascii="Marianne" w:hAnsi="Marianne"/>
                            <w:b/>
                            <w:sz w:val="20"/>
                            <w:szCs w:val="20"/>
                          </w:rPr>
                        </w:pPr>
                        <w:r w:rsidRPr="00DD37B4">
                          <w:rPr>
                            <w:rFonts w:ascii="Marianne" w:hAnsi="Marianne"/>
                            <w:b/>
                            <w:sz w:val="20"/>
                            <w:szCs w:val="20"/>
                          </w:rPr>
                          <w:t>Décision d’exemption de notification</w:t>
                        </w:r>
                      </w:p>
                      <w:p w:rsidR="00157944" w:rsidRPr="00DD37B4" w:rsidRDefault="00157944" w:rsidP="00157944">
                        <w:pPr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ind w:left="284" w:hanging="284"/>
                          <w:jc w:val="both"/>
                          <w:rPr>
                            <w:rFonts w:ascii="Marianne" w:hAnsi="Marianne"/>
                            <w:sz w:val="20"/>
                            <w:szCs w:val="20"/>
                          </w:rPr>
                        </w:pPr>
                        <w:r w:rsidRPr="00DD37B4">
                          <w:rPr>
                            <w:rFonts w:ascii="Marianne" w:hAnsi="Marianne"/>
                            <w:sz w:val="20"/>
                            <w:szCs w:val="20"/>
                          </w:rPr>
                          <w:t>Compensations annuelles inférieures à 15 millions d’euros</w:t>
                        </w:r>
                      </w:p>
                      <w:p w:rsidR="00157944" w:rsidRPr="00DD37B4" w:rsidRDefault="00157944" w:rsidP="00E2693E">
                        <w:pPr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ind w:left="284" w:hanging="284"/>
                          <w:jc w:val="both"/>
                          <w:rPr>
                            <w:rFonts w:ascii="Marianne" w:hAnsi="Marianne"/>
                            <w:sz w:val="20"/>
                            <w:szCs w:val="20"/>
                          </w:rPr>
                        </w:pPr>
                        <w:r w:rsidRPr="00DD37B4">
                          <w:rPr>
                            <w:rFonts w:ascii="Marianne" w:hAnsi="Marianne"/>
                            <w:sz w:val="20"/>
                            <w:szCs w:val="20"/>
                          </w:rPr>
                          <w:t>Services sociaux, santé, services de transport, entre autres</w:t>
                        </w:r>
                      </w:p>
                      <w:p w:rsidR="00157944" w:rsidRPr="00DD37B4" w:rsidRDefault="00AC7953" w:rsidP="00AC7953">
                        <w:pPr>
                          <w:spacing w:after="0" w:line="240" w:lineRule="auto"/>
                          <w:jc w:val="center"/>
                          <w:rPr>
                            <w:rFonts w:ascii="Marianne" w:hAnsi="Marianne"/>
                            <w:sz w:val="20"/>
                            <w:szCs w:val="20"/>
                          </w:rPr>
                        </w:pPr>
                        <w:r w:rsidRPr="00DD37B4">
                          <w:rPr>
                            <w:rFonts w:ascii="Marianne" w:hAnsi="Marianne"/>
                            <w:sz w:val="20"/>
                            <w:szCs w:val="20"/>
                          </w:rPr>
                          <w:t>(</w:t>
                        </w:r>
                        <w:r w:rsidR="00157944" w:rsidRPr="00DD37B4">
                          <w:rPr>
                            <w:rFonts w:ascii="Marianne" w:hAnsi="Marianne"/>
                            <w:sz w:val="20"/>
                            <w:szCs w:val="20"/>
                          </w:rPr>
                          <w:t>Précisions annexe 7</w:t>
                        </w:r>
                        <w:r w:rsidRPr="00DD37B4">
                          <w:rPr>
                            <w:rFonts w:ascii="Marianne" w:hAnsi="Marianne"/>
                            <w:sz w:val="20"/>
                            <w:szCs w:val="20"/>
                          </w:rPr>
                          <w:t>)</w:t>
                        </w:r>
                      </w:p>
                      <w:p w:rsidR="00AC7953" w:rsidRPr="00DD37B4" w:rsidRDefault="00AC7953" w:rsidP="00AC7953">
                        <w:pPr>
                          <w:spacing w:after="0" w:line="240" w:lineRule="auto"/>
                          <w:jc w:val="center"/>
                          <w:rPr>
                            <w:rFonts w:ascii="Marianne" w:hAnsi="Marianne"/>
                            <w:sz w:val="18"/>
                            <w:szCs w:val="18"/>
                          </w:rPr>
                        </w:pPr>
                      </w:p>
                      <w:p w:rsidR="00157944" w:rsidRPr="00DD37B4" w:rsidRDefault="00AC7953" w:rsidP="00AC7953">
                        <w:pPr>
                          <w:spacing w:after="0" w:line="240" w:lineRule="auto"/>
                          <w:jc w:val="center"/>
                          <w:rPr>
                            <w:rFonts w:ascii="Marianne" w:hAnsi="Marianne"/>
                            <w:i/>
                            <w:sz w:val="18"/>
                            <w:szCs w:val="18"/>
                          </w:rPr>
                        </w:pPr>
                        <w:r w:rsidRPr="00DD37B4">
                          <w:rPr>
                            <w:rFonts w:ascii="Marianne" w:hAnsi="Marianne"/>
                            <w:sz w:val="18"/>
                            <w:szCs w:val="18"/>
                          </w:rPr>
                          <w:sym w:font="Wingdings" w:char="F046"/>
                        </w:r>
                        <w:r w:rsidRPr="00DD37B4">
                          <w:rPr>
                            <w:rFonts w:ascii="Marianne" w:hAnsi="Marianne"/>
                            <w:sz w:val="18"/>
                            <w:szCs w:val="18"/>
                          </w:rPr>
                          <w:t xml:space="preserve"> </w:t>
                        </w:r>
                        <w:r w:rsidR="00157944" w:rsidRPr="00DD37B4">
                          <w:rPr>
                            <w:rFonts w:ascii="Marianne" w:hAnsi="Marianne"/>
                            <w:i/>
                            <w:sz w:val="18"/>
                            <w:szCs w:val="18"/>
                          </w:rPr>
                          <w:t>Obligations de rapport a posteriori à la Commission</w:t>
                        </w:r>
                      </w:p>
                    </w:txbxContent>
                  </v:textbox>
                </v:rect>
                <v:rect id="Rectangle 10" o:spid="_x0000_s1029" style="position:absolute;left:8834;top:12001;width:2328;height:28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4cj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">
                  <v:textbox>
                    <w:txbxContent>
                      <w:p w:rsidR="00157944" w:rsidRPr="00DD37B4" w:rsidRDefault="00157944" w:rsidP="00D53C0A">
                        <w:pPr>
                          <w:jc w:val="center"/>
                          <w:rPr>
                            <w:rFonts w:ascii="Marianne" w:hAnsi="Marianne"/>
                            <w:b/>
                            <w:sz w:val="20"/>
                            <w:szCs w:val="20"/>
                          </w:rPr>
                        </w:pPr>
                        <w:r w:rsidRPr="00DD37B4">
                          <w:rPr>
                            <w:rFonts w:ascii="Marianne" w:hAnsi="Marianne"/>
                            <w:b/>
                            <w:sz w:val="20"/>
                            <w:szCs w:val="20"/>
                          </w:rPr>
                          <w:t>Encadrement</w:t>
                        </w:r>
                      </w:p>
                      <w:p w:rsidR="00157944" w:rsidRPr="00DD37B4" w:rsidRDefault="00157944" w:rsidP="00D53C0A">
                        <w:pPr>
                          <w:jc w:val="both"/>
                          <w:rPr>
                            <w:rFonts w:ascii="Marianne" w:hAnsi="Marianne"/>
                            <w:sz w:val="20"/>
                            <w:szCs w:val="20"/>
                          </w:rPr>
                        </w:pPr>
                        <w:r w:rsidRPr="00DD37B4">
                          <w:rPr>
                            <w:rFonts w:ascii="Marianne" w:hAnsi="Marianne"/>
                            <w:sz w:val="20"/>
                            <w:szCs w:val="20"/>
                          </w:rPr>
                          <w:t>Notification obligatoire (p</w:t>
                        </w:r>
                        <w:r w:rsidR="00DF3DD7" w:rsidRPr="00DD37B4">
                          <w:rPr>
                            <w:rFonts w:ascii="Marianne" w:hAnsi="Marianne"/>
                            <w:sz w:val="20"/>
                            <w:szCs w:val="20"/>
                          </w:rPr>
                          <w:t>rocédure prévue à l’article 108</w:t>
                        </w:r>
                        <w:r w:rsidRPr="00DD37B4">
                          <w:rPr>
                            <w:rFonts w:ascii="Marianne" w:hAnsi="Marianne"/>
                            <w:sz w:val="20"/>
                            <w:szCs w:val="20"/>
                          </w:rPr>
                          <w:t>§3)</w:t>
                        </w:r>
                      </w:p>
                      <w:p w:rsidR="00157944" w:rsidRPr="00DD37B4" w:rsidRDefault="00AC7953" w:rsidP="00AC7953">
                        <w:pPr>
                          <w:spacing w:after="0" w:line="240" w:lineRule="auto"/>
                          <w:jc w:val="center"/>
                          <w:rPr>
                            <w:rFonts w:ascii="Marianne" w:hAnsi="Marianne"/>
                            <w:i/>
                            <w:sz w:val="20"/>
                            <w:szCs w:val="20"/>
                          </w:rPr>
                        </w:pPr>
                        <w:r w:rsidRPr="00DD37B4">
                          <w:rPr>
                            <w:rFonts w:ascii="Marianne" w:hAnsi="Marianne"/>
                            <w:sz w:val="20"/>
                            <w:szCs w:val="20"/>
                          </w:rPr>
                          <w:sym w:font="Wingdings" w:char="F046"/>
                        </w:r>
                        <w:r w:rsidRPr="00DD37B4">
                          <w:rPr>
                            <w:rFonts w:ascii="Marianne" w:hAnsi="Marianne"/>
                            <w:sz w:val="20"/>
                            <w:szCs w:val="20"/>
                          </w:rPr>
                          <w:t xml:space="preserve"> </w:t>
                        </w:r>
                        <w:r w:rsidR="00157944" w:rsidRPr="00DD37B4">
                          <w:rPr>
                            <w:rFonts w:ascii="Marianne" w:hAnsi="Marianne"/>
                            <w:i/>
                            <w:sz w:val="20"/>
                            <w:szCs w:val="20"/>
                          </w:rPr>
                          <w:t>Obligations de rapport a posteriori à la Commission</w:t>
                        </w:r>
                      </w:p>
                      <w:p w:rsidR="00157944" w:rsidRPr="004A3417" w:rsidRDefault="00157944" w:rsidP="00D53C0A">
                        <w:pPr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</v:rect>
                <v:rect id="Rectangle 12" o:spid="_x0000_s1030" style="position:absolute;left:6052;top:9766;width:5110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">
                  <v:textbox>
                    <w:txbxContent>
                      <w:p w:rsidR="00157944" w:rsidRPr="00DD37B4" w:rsidRDefault="00157944" w:rsidP="00EA5B36">
                        <w:pPr>
                          <w:jc w:val="center"/>
                          <w:rPr>
                            <w:rFonts w:ascii="Marianne" w:hAnsi="Marianne"/>
                            <w:b/>
                            <w:sz w:val="20"/>
                            <w:szCs w:val="20"/>
                            <w:u w:val="single"/>
                          </w:rPr>
                        </w:pPr>
                        <w:r w:rsidRPr="00DD37B4">
                          <w:rPr>
                            <w:rFonts w:ascii="Marianne" w:hAnsi="Marianne"/>
                            <w:b/>
                            <w:sz w:val="20"/>
                            <w:szCs w:val="20"/>
                            <w:u w:val="single"/>
                          </w:rPr>
                          <w:t>Paquet «</w:t>
                        </w:r>
                        <w:r w:rsidRPr="00DD37B4">
                          <w:rPr>
                            <w:rFonts w:cs="Calibri"/>
                            <w:b/>
                            <w:sz w:val="20"/>
                            <w:szCs w:val="20"/>
                            <w:u w:val="single"/>
                          </w:rPr>
                          <w:t> </w:t>
                        </w:r>
                        <w:r w:rsidRPr="00DD37B4">
                          <w:rPr>
                            <w:rFonts w:ascii="Marianne" w:hAnsi="Marianne"/>
                            <w:b/>
                            <w:sz w:val="20"/>
                            <w:szCs w:val="20"/>
                            <w:u w:val="single"/>
                          </w:rPr>
                          <w:t>Almunia</w:t>
                        </w:r>
                        <w:r w:rsidRPr="00DD37B4">
                          <w:rPr>
                            <w:rFonts w:cs="Calibri"/>
                            <w:b/>
                            <w:sz w:val="20"/>
                            <w:szCs w:val="20"/>
                            <w:u w:val="single"/>
                          </w:rPr>
                          <w:t> </w:t>
                        </w:r>
                        <w:r w:rsidRPr="00DD37B4">
                          <w:rPr>
                            <w:rFonts w:ascii="Marianne" w:hAnsi="Marianne" w:cs="Marianne"/>
                            <w:b/>
                            <w:sz w:val="20"/>
                            <w:szCs w:val="20"/>
                            <w:u w:val="single"/>
                          </w:rPr>
                          <w:t>»</w:t>
                        </w:r>
                      </w:p>
                      <w:p w:rsidR="00157944" w:rsidRPr="00DD37B4" w:rsidRDefault="00157944" w:rsidP="00EA5B36">
                        <w:pPr>
                          <w:jc w:val="center"/>
                          <w:rPr>
                            <w:rFonts w:ascii="Marianne" w:hAnsi="Marianne"/>
                            <w:sz w:val="20"/>
                            <w:szCs w:val="20"/>
                          </w:rPr>
                        </w:pPr>
                        <w:r w:rsidRPr="00DD37B4">
                          <w:rPr>
                            <w:rFonts w:ascii="Marianne" w:hAnsi="Marianne"/>
                            <w:sz w:val="20"/>
                            <w:szCs w:val="20"/>
                          </w:rPr>
                          <w:t xml:space="preserve">Les compensations de SIEG sont des </w:t>
                        </w:r>
                        <w:r w:rsidRPr="00DD37B4">
                          <w:rPr>
                            <w:rFonts w:ascii="Marianne" w:hAnsi="Marianne"/>
                            <w:b/>
                            <w:sz w:val="20"/>
                            <w:szCs w:val="20"/>
                          </w:rPr>
                          <w:t>aides d’Etat</w:t>
                        </w:r>
                        <w:r w:rsidRPr="00DD37B4">
                          <w:rPr>
                            <w:rFonts w:ascii="Marianne" w:hAnsi="Marianne"/>
                            <w:sz w:val="20"/>
                            <w:szCs w:val="20"/>
                          </w:rPr>
                          <w:t xml:space="preserve"> </w:t>
                        </w:r>
                        <w:r w:rsidRPr="00DD37B4">
                          <w:rPr>
                            <w:rFonts w:ascii="Marianne" w:hAnsi="Marianne"/>
                            <w:b/>
                            <w:sz w:val="20"/>
                            <w:szCs w:val="20"/>
                          </w:rPr>
                          <w:t>présumées compatibles</w:t>
                        </w:r>
                        <w:r w:rsidRPr="00DD37B4">
                          <w:rPr>
                            <w:rFonts w:ascii="Marianne" w:hAnsi="Marianne"/>
                            <w:sz w:val="20"/>
                            <w:szCs w:val="20"/>
                          </w:rPr>
                          <w:t xml:space="preserve"> </w:t>
                        </w:r>
                        <w:r w:rsidRPr="00DD37B4">
                          <w:rPr>
                            <w:rFonts w:ascii="Marianne" w:hAnsi="Marianne"/>
                            <w:sz w:val="20"/>
                            <w:szCs w:val="20"/>
                            <w:u w:val="single"/>
                          </w:rPr>
                          <w:t xml:space="preserve">si les 3 premiers critères </w:t>
                        </w:r>
                        <w:r w:rsidRPr="00DD37B4">
                          <w:rPr>
                            <w:rFonts w:ascii="Marianne" w:hAnsi="Marianne"/>
                            <w:i/>
                            <w:sz w:val="20"/>
                            <w:szCs w:val="20"/>
                            <w:u w:val="single"/>
                          </w:rPr>
                          <w:t>Altmark</w:t>
                        </w:r>
                        <w:r w:rsidRPr="00DD37B4">
                          <w:rPr>
                            <w:rFonts w:ascii="Marianne" w:hAnsi="Marianne"/>
                            <w:sz w:val="20"/>
                            <w:szCs w:val="20"/>
                            <w:u w:val="single"/>
                          </w:rPr>
                          <w:t xml:space="preserve"> sont remplis</w:t>
                        </w:r>
                        <w:r w:rsidRPr="00DD37B4">
                          <w:rPr>
                            <w:rFonts w:ascii="Marianne" w:hAnsi="Marianne"/>
                            <w:sz w:val="20"/>
                            <w:szCs w:val="20"/>
                          </w:rPr>
                          <w:t>.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Marianne" w:hAnsi="Marianne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-151130</wp:posOffset>
                </wp:positionH>
                <wp:positionV relativeFrom="paragraph">
                  <wp:posOffset>2907665</wp:posOffset>
                </wp:positionV>
                <wp:extent cx="6909435" cy="1362075"/>
                <wp:effectExtent l="10795" t="12065" r="13970" b="16510"/>
                <wp:wrapNone/>
                <wp:docPr id="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943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7944" w:rsidRPr="00DD37B4" w:rsidRDefault="00157944" w:rsidP="00157944">
                            <w:pPr>
                              <w:contextualSpacing/>
                              <w:jc w:val="center"/>
                              <w:rPr>
                                <w:rFonts w:ascii="Marianne" w:hAnsi="Marianne"/>
                                <w:b/>
                                <w:sz w:val="18"/>
                                <w:szCs w:val="18"/>
                              </w:rPr>
                            </w:pPr>
                            <w:r w:rsidRPr="00DD37B4">
                              <w:rPr>
                                <w:rFonts w:ascii="Marianne" w:hAnsi="Marianne"/>
                                <w:b/>
                                <w:sz w:val="18"/>
                                <w:szCs w:val="18"/>
                              </w:rPr>
                              <w:t>Principe général d’incompatibilité des aides d’Etat avec le marché intérieur</w:t>
                            </w:r>
                          </w:p>
                          <w:p w:rsidR="00157944" w:rsidRPr="00DD37B4" w:rsidRDefault="00157944" w:rsidP="00157944">
                            <w:pPr>
                              <w:spacing w:after="0"/>
                              <w:jc w:val="center"/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</w:pPr>
                            <w:r w:rsidRPr="00DD37B4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sym w:font="Wingdings" w:char="F046"/>
                            </w:r>
                            <w:r w:rsidRPr="00DD37B4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 xml:space="preserve"> Article 107§1 du TFUE sur les aides d’Etat</w:t>
                            </w:r>
                          </w:p>
                          <w:p w:rsidR="00157944" w:rsidRPr="00DD37B4" w:rsidRDefault="00157944" w:rsidP="00157944">
                            <w:pPr>
                              <w:spacing w:after="0"/>
                              <w:jc w:val="center"/>
                              <w:rPr>
                                <w:rFonts w:ascii="Marianne" w:hAnsi="Marianne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157944" w:rsidRPr="00DD37B4" w:rsidRDefault="00157944" w:rsidP="00753069">
                            <w:pPr>
                              <w:spacing w:after="0"/>
                              <w:jc w:val="center"/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</w:pPr>
                            <w:r w:rsidRPr="00DD37B4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 xml:space="preserve">Une aide sera considérée comme une aide d’Etat </w:t>
                            </w:r>
                            <w:r w:rsidRPr="00DD37B4">
                              <w:rPr>
                                <w:rFonts w:ascii="Marianne" w:hAnsi="Marianne"/>
                                <w:b/>
                                <w:sz w:val="18"/>
                                <w:szCs w:val="18"/>
                                <w:u w:val="single"/>
                              </w:rPr>
                              <w:t>si les 4 critères suivants sont réunis</w:t>
                            </w:r>
                            <w:r w:rsidRPr="00DD37B4">
                              <w:rPr>
                                <w:rFonts w:cs="Calibri"/>
                                <w:sz w:val="18"/>
                                <w:szCs w:val="18"/>
                              </w:rPr>
                              <w:t> </w:t>
                            </w:r>
                            <w:r w:rsidRPr="00DD37B4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>: ressources d</w:t>
                            </w:r>
                            <w:r w:rsidRPr="00DD37B4">
                              <w:rPr>
                                <w:rFonts w:ascii="Marianne" w:hAnsi="Marianne" w:cs="Marianne"/>
                                <w:sz w:val="18"/>
                                <w:szCs w:val="18"/>
                              </w:rPr>
                              <w:t>’</w:t>
                            </w:r>
                            <w:r w:rsidRPr="00DD37B4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>Etat, caract</w:t>
                            </w:r>
                            <w:r w:rsidRPr="00DD37B4">
                              <w:rPr>
                                <w:rFonts w:ascii="Marianne" w:hAnsi="Marianne" w:cs="Marianne"/>
                                <w:sz w:val="18"/>
                                <w:szCs w:val="18"/>
                              </w:rPr>
                              <w:t>è</w:t>
                            </w:r>
                            <w:r w:rsidRPr="00DD37B4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>re s</w:t>
                            </w:r>
                            <w:r w:rsidRPr="00DD37B4">
                              <w:rPr>
                                <w:rFonts w:ascii="Marianne" w:hAnsi="Marianne" w:cs="Marianne"/>
                                <w:sz w:val="18"/>
                                <w:szCs w:val="18"/>
                              </w:rPr>
                              <w:t>é</w:t>
                            </w:r>
                            <w:r w:rsidRPr="00DD37B4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>lectif, affectation de la concurrence, affectation des échanges intra-communautaires.</w:t>
                            </w:r>
                          </w:p>
                          <w:p w:rsidR="00157944" w:rsidRPr="00DD37B4" w:rsidRDefault="00157944" w:rsidP="00753069">
                            <w:pPr>
                              <w:spacing w:after="0"/>
                              <w:jc w:val="center"/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</w:pPr>
                          </w:p>
                          <w:p w:rsidR="00157944" w:rsidRPr="00DD37B4" w:rsidRDefault="00157944" w:rsidP="00753069">
                            <w:pPr>
                              <w:spacing w:after="0"/>
                              <w:jc w:val="center"/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</w:pPr>
                            <w:r w:rsidRPr="00DD37B4">
                              <w:rPr>
                                <w:rFonts w:ascii="Marianne" w:hAnsi="Marianne"/>
                                <w:b/>
                                <w:sz w:val="18"/>
                                <w:szCs w:val="18"/>
                              </w:rPr>
                              <w:t>Dérogations possibles</w:t>
                            </w:r>
                            <w:r w:rsidRPr="00DD37B4">
                              <w:rPr>
                                <w:rFonts w:cs="Calibri"/>
                                <w:sz w:val="18"/>
                                <w:szCs w:val="18"/>
                              </w:rPr>
                              <w:t> </w:t>
                            </w:r>
                            <w:r w:rsidRPr="00DD37B4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>: article 107</w:t>
                            </w:r>
                            <w:r w:rsidRPr="00DD37B4">
                              <w:rPr>
                                <w:rFonts w:ascii="Marianne" w:hAnsi="Marianne" w:cs="Marianne"/>
                                <w:sz w:val="18"/>
                                <w:szCs w:val="18"/>
                              </w:rPr>
                              <w:t>§</w:t>
                            </w:r>
                            <w:r w:rsidRPr="00DD37B4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>2, article 107</w:t>
                            </w:r>
                            <w:r w:rsidRPr="00DD37B4">
                              <w:rPr>
                                <w:rFonts w:ascii="Marianne" w:hAnsi="Marianne" w:cs="Marianne"/>
                                <w:sz w:val="18"/>
                                <w:szCs w:val="18"/>
                              </w:rPr>
                              <w:t>§</w:t>
                            </w:r>
                            <w:r w:rsidRPr="00DD37B4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 xml:space="preserve">3 et </w:t>
                            </w:r>
                            <w:r w:rsidRPr="00DD37B4">
                              <w:rPr>
                                <w:rFonts w:ascii="Marianne" w:hAnsi="Marianne"/>
                                <w:b/>
                                <w:sz w:val="18"/>
                                <w:szCs w:val="18"/>
                                <w:u w:val="single"/>
                              </w:rPr>
                              <w:t>article 106§2 pour les SIEG</w:t>
                            </w:r>
                            <w:r w:rsidR="00660B96" w:rsidRPr="00DD37B4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157944" w:rsidRDefault="001579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1" style="position:absolute;left:0;text-align:left;margin-left:-11.9pt;margin-top:228.95pt;width:544.05pt;height:10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" strokeweight="1.5pt">
                <v:textbox>
                  <w:txbxContent>
                    <w:p w:rsidR="00157944" w:rsidRPr="00DD37B4" w:rsidRDefault="00157944" w:rsidP="00157944">
                      <w:pPr>
                        <w:contextualSpacing/>
                        <w:jc w:val="center"/>
                        <w:rPr>
                          <w:rFonts w:ascii="Marianne" w:hAnsi="Marianne"/>
                          <w:b/>
                          <w:sz w:val="18"/>
                          <w:szCs w:val="18"/>
                        </w:rPr>
                      </w:pPr>
                      <w:r w:rsidRPr="00DD37B4">
                        <w:rPr>
                          <w:rFonts w:ascii="Marianne" w:hAnsi="Marianne"/>
                          <w:b/>
                          <w:sz w:val="18"/>
                          <w:szCs w:val="18"/>
                        </w:rPr>
                        <w:t>Principe général d’incompatibilité des aides d’Etat avec le marché intérieur</w:t>
                      </w:r>
                    </w:p>
                    <w:p w:rsidR="00157944" w:rsidRPr="00DD37B4" w:rsidRDefault="00157944" w:rsidP="00157944">
                      <w:pPr>
                        <w:spacing w:after="0"/>
                        <w:jc w:val="center"/>
                        <w:rPr>
                          <w:rFonts w:ascii="Marianne" w:hAnsi="Marianne"/>
                          <w:sz w:val="18"/>
                          <w:szCs w:val="18"/>
                        </w:rPr>
                      </w:pPr>
                      <w:r w:rsidRPr="00DD37B4">
                        <w:rPr>
                          <w:rFonts w:ascii="Marianne" w:hAnsi="Marianne"/>
                          <w:sz w:val="18"/>
                          <w:szCs w:val="18"/>
                        </w:rPr>
                        <w:sym w:font="Wingdings" w:char="F046"/>
                      </w:r>
                      <w:r w:rsidRPr="00DD37B4">
                        <w:rPr>
                          <w:rFonts w:ascii="Marianne" w:hAnsi="Marianne"/>
                          <w:sz w:val="18"/>
                          <w:szCs w:val="18"/>
                        </w:rPr>
                        <w:t xml:space="preserve"> Article 107§1 du TFUE sur les aides d’Etat</w:t>
                      </w:r>
                    </w:p>
                    <w:p w:rsidR="00157944" w:rsidRPr="00DD37B4" w:rsidRDefault="00157944" w:rsidP="00157944">
                      <w:pPr>
                        <w:spacing w:after="0"/>
                        <w:jc w:val="center"/>
                        <w:rPr>
                          <w:rFonts w:ascii="Marianne" w:hAnsi="Marianne"/>
                          <w:b/>
                          <w:sz w:val="18"/>
                          <w:szCs w:val="18"/>
                        </w:rPr>
                      </w:pPr>
                    </w:p>
                    <w:p w:rsidR="00157944" w:rsidRPr="00DD37B4" w:rsidRDefault="00157944" w:rsidP="00753069">
                      <w:pPr>
                        <w:spacing w:after="0"/>
                        <w:jc w:val="center"/>
                        <w:rPr>
                          <w:rFonts w:ascii="Marianne" w:hAnsi="Marianne"/>
                          <w:sz w:val="18"/>
                          <w:szCs w:val="18"/>
                        </w:rPr>
                      </w:pPr>
                      <w:r w:rsidRPr="00DD37B4">
                        <w:rPr>
                          <w:rFonts w:ascii="Marianne" w:hAnsi="Marianne"/>
                          <w:sz w:val="18"/>
                          <w:szCs w:val="18"/>
                        </w:rPr>
                        <w:t xml:space="preserve">Une aide sera considérée comme une aide d’Etat </w:t>
                      </w:r>
                      <w:r w:rsidRPr="00DD37B4">
                        <w:rPr>
                          <w:rFonts w:ascii="Marianne" w:hAnsi="Marianne"/>
                          <w:b/>
                          <w:sz w:val="18"/>
                          <w:szCs w:val="18"/>
                          <w:u w:val="single"/>
                        </w:rPr>
                        <w:t>si les 4 critères suivants sont réunis</w:t>
                      </w:r>
                      <w:r w:rsidRPr="00DD37B4">
                        <w:rPr>
                          <w:rFonts w:cs="Calibri"/>
                          <w:sz w:val="18"/>
                          <w:szCs w:val="18"/>
                        </w:rPr>
                        <w:t> </w:t>
                      </w:r>
                      <w:r w:rsidRPr="00DD37B4">
                        <w:rPr>
                          <w:rFonts w:ascii="Marianne" w:hAnsi="Marianne"/>
                          <w:sz w:val="18"/>
                          <w:szCs w:val="18"/>
                        </w:rPr>
                        <w:t>: ressources d</w:t>
                      </w:r>
                      <w:r w:rsidRPr="00DD37B4">
                        <w:rPr>
                          <w:rFonts w:ascii="Marianne" w:hAnsi="Marianne" w:cs="Marianne"/>
                          <w:sz w:val="18"/>
                          <w:szCs w:val="18"/>
                        </w:rPr>
                        <w:t>’</w:t>
                      </w:r>
                      <w:r w:rsidRPr="00DD37B4">
                        <w:rPr>
                          <w:rFonts w:ascii="Marianne" w:hAnsi="Marianne"/>
                          <w:sz w:val="18"/>
                          <w:szCs w:val="18"/>
                        </w:rPr>
                        <w:t>Etat, caract</w:t>
                      </w:r>
                      <w:r w:rsidRPr="00DD37B4">
                        <w:rPr>
                          <w:rFonts w:ascii="Marianne" w:hAnsi="Marianne" w:cs="Marianne"/>
                          <w:sz w:val="18"/>
                          <w:szCs w:val="18"/>
                        </w:rPr>
                        <w:t>è</w:t>
                      </w:r>
                      <w:r w:rsidRPr="00DD37B4">
                        <w:rPr>
                          <w:rFonts w:ascii="Marianne" w:hAnsi="Marianne"/>
                          <w:sz w:val="18"/>
                          <w:szCs w:val="18"/>
                        </w:rPr>
                        <w:t>re s</w:t>
                      </w:r>
                      <w:r w:rsidRPr="00DD37B4">
                        <w:rPr>
                          <w:rFonts w:ascii="Marianne" w:hAnsi="Marianne" w:cs="Marianne"/>
                          <w:sz w:val="18"/>
                          <w:szCs w:val="18"/>
                        </w:rPr>
                        <w:t>é</w:t>
                      </w:r>
                      <w:r w:rsidRPr="00DD37B4">
                        <w:rPr>
                          <w:rFonts w:ascii="Marianne" w:hAnsi="Marianne"/>
                          <w:sz w:val="18"/>
                          <w:szCs w:val="18"/>
                        </w:rPr>
                        <w:t>lectif, affectation de la concurrence, affectation des échanges intra-communautaires.</w:t>
                      </w:r>
                    </w:p>
                    <w:p w:rsidR="00157944" w:rsidRPr="00DD37B4" w:rsidRDefault="00157944" w:rsidP="00753069">
                      <w:pPr>
                        <w:spacing w:after="0"/>
                        <w:jc w:val="center"/>
                        <w:rPr>
                          <w:rFonts w:ascii="Marianne" w:hAnsi="Marianne"/>
                          <w:sz w:val="18"/>
                          <w:szCs w:val="18"/>
                        </w:rPr>
                      </w:pPr>
                    </w:p>
                    <w:p w:rsidR="00157944" w:rsidRPr="00DD37B4" w:rsidRDefault="00157944" w:rsidP="00753069">
                      <w:pPr>
                        <w:spacing w:after="0"/>
                        <w:jc w:val="center"/>
                        <w:rPr>
                          <w:rFonts w:ascii="Marianne" w:hAnsi="Marianne"/>
                          <w:sz w:val="18"/>
                          <w:szCs w:val="18"/>
                        </w:rPr>
                      </w:pPr>
                      <w:r w:rsidRPr="00DD37B4">
                        <w:rPr>
                          <w:rFonts w:ascii="Marianne" w:hAnsi="Marianne"/>
                          <w:b/>
                          <w:sz w:val="18"/>
                          <w:szCs w:val="18"/>
                        </w:rPr>
                        <w:t>Dérogations possibles</w:t>
                      </w:r>
                      <w:r w:rsidRPr="00DD37B4">
                        <w:rPr>
                          <w:rFonts w:cs="Calibri"/>
                          <w:sz w:val="18"/>
                          <w:szCs w:val="18"/>
                        </w:rPr>
                        <w:t> </w:t>
                      </w:r>
                      <w:r w:rsidRPr="00DD37B4">
                        <w:rPr>
                          <w:rFonts w:ascii="Marianne" w:hAnsi="Marianne"/>
                          <w:sz w:val="18"/>
                          <w:szCs w:val="18"/>
                        </w:rPr>
                        <w:t>: article 107</w:t>
                      </w:r>
                      <w:r w:rsidRPr="00DD37B4">
                        <w:rPr>
                          <w:rFonts w:ascii="Marianne" w:hAnsi="Marianne" w:cs="Marianne"/>
                          <w:sz w:val="18"/>
                          <w:szCs w:val="18"/>
                        </w:rPr>
                        <w:t>§</w:t>
                      </w:r>
                      <w:r w:rsidRPr="00DD37B4">
                        <w:rPr>
                          <w:rFonts w:ascii="Marianne" w:hAnsi="Marianne"/>
                          <w:sz w:val="18"/>
                          <w:szCs w:val="18"/>
                        </w:rPr>
                        <w:t>2, article 107</w:t>
                      </w:r>
                      <w:r w:rsidRPr="00DD37B4">
                        <w:rPr>
                          <w:rFonts w:ascii="Marianne" w:hAnsi="Marianne" w:cs="Marianne"/>
                          <w:sz w:val="18"/>
                          <w:szCs w:val="18"/>
                        </w:rPr>
                        <w:t>§</w:t>
                      </w:r>
                      <w:r w:rsidRPr="00DD37B4">
                        <w:rPr>
                          <w:rFonts w:ascii="Marianne" w:hAnsi="Marianne"/>
                          <w:sz w:val="18"/>
                          <w:szCs w:val="18"/>
                        </w:rPr>
                        <w:t xml:space="preserve">3 et </w:t>
                      </w:r>
                      <w:r w:rsidRPr="00DD37B4">
                        <w:rPr>
                          <w:rFonts w:ascii="Marianne" w:hAnsi="Marianne"/>
                          <w:b/>
                          <w:sz w:val="18"/>
                          <w:szCs w:val="18"/>
                          <w:u w:val="single"/>
                        </w:rPr>
                        <w:t>article 106§2 pour les SIEG</w:t>
                      </w:r>
                      <w:r w:rsidR="00660B96" w:rsidRPr="00DD37B4">
                        <w:rPr>
                          <w:rFonts w:ascii="Marianne" w:hAnsi="Marianne"/>
                          <w:sz w:val="18"/>
                          <w:szCs w:val="18"/>
                        </w:rPr>
                        <w:t>.</w:t>
                      </w:r>
                    </w:p>
                    <w:p w:rsidR="00157944" w:rsidRDefault="00157944"/>
                  </w:txbxContent>
                </v:textbox>
              </v:rect>
            </w:pict>
          </mc:Fallback>
        </mc:AlternateContent>
      </w:r>
      <w:r>
        <w:rPr>
          <w:rFonts w:ascii="Marianne" w:hAnsi="Marianne"/>
          <w:noProof/>
          <w:sz w:val="28"/>
          <w:szCs w:val="28"/>
          <w:lang w:eastAsia="fr-FR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-151130</wp:posOffset>
                </wp:positionH>
                <wp:positionV relativeFrom="paragraph">
                  <wp:posOffset>4526915</wp:posOffset>
                </wp:positionV>
                <wp:extent cx="3152140" cy="5238750"/>
                <wp:effectExtent l="10795" t="12065" r="18415" b="16510"/>
                <wp:wrapNone/>
                <wp:docPr id="12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2140" cy="5238750"/>
                          <a:chOff x="481" y="8445"/>
                          <a:chExt cx="5264" cy="8250"/>
                        </a:xfrm>
                      </wpg:grpSpPr>
                      <wps:wsp>
                        <wps:cNvPr id="1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481" y="8445"/>
                            <a:ext cx="5264" cy="8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7944" w:rsidRPr="00DD37B4" w:rsidRDefault="00157944" w:rsidP="00A014E6">
                              <w:pPr>
                                <w:jc w:val="center"/>
                                <w:rPr>
                                  <w:rFonts w:ascii="Marianne" w:hAnsi="Marianne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DD37B4">
                                <w:rPr>
                                  <w:rFonts w:ascii="Marianne" w:hAnsi="Marianne"/>
                                  <w:b/>
                                  <w:sz w:val="20"/>
                                  <w:szCs w:val="20"/>
                                </w:rPr>
                                <w:t xml:space="preserve">La compensation </w:t>
                              </w:r>
                              <w:r w:rsidRPr="00DD37B4">
                                <w:rPr>
                                  <w:rFonts w:ascii="Marianne" w:hAnsi="Marianne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ne constitue pas une aide d’Etat</w:t>
                              </w:r>
                              <w:r w:rsidRPr="00DD37B4">
                                <w:rPr>
                                  <w:rFonts w:ascii="Marianne" w:hAnsi="Marianne"/>
                                  <w:b/>
                                  <w:sz w:val="20"/>
                                  <w:szCs w:val="20"/>
                                </w:rPr>
                                <w:t xml:space="preserve"> si</w:t>
                              </w:r>
                              <w:r w:rsidR="00660B96" w:rsidRPr="00DD37B4">
                                <w:rPr>
                                  <w:rFonts w:ascii="Marianne" w:hAnsi="Marianne"/>
                                  <w:b/>
                                  <w:sz w:val="20"/>
                                  <w:szCs w:val="20"/>
                                </w:rPr>
                                <w:t xml:space="preserve"> tous les </w:t>
                              </w:r>
                              <w:r w:rsidRPr="00DD37B4">
                                <w:rPr>
                                  <w:rFonts w:ascii="Marianne" w:hAnsi="Marianne"/>
                                  <w:b/>
                                  <w:sz w:val="20"/>
                                  <w:szCs w:val="20"/>
                                </w:rPr>
                                <w:t xml:space="preserve">critères posés à l’article 107§1 TFUE </w:t>
                              </w:r>
                              <w:r w:rsidR="00660B96" w:rsidRPr="00DD37B4">
                                <w:rPr>
                                  <w:rFonts w:ascii="Marianne" w:hAnsi="Marianne"/>
                                  <w:b/>
                                  <w:sz w:val="20"/>
                                  <w:szCs w:val="20"/>
                                </w:rPr>
                                <w:t>ne sont pas</w:t>
                              </w:r>
                              <w:r w:rsidRPr="00DD37B4">
                                <w:rPr>
                                  <w:rFonts w:ascii="Marianne" w:hAnsi="Marianne"/>
                                  <w:b/>
                                  <w:sz w:val="20"/>
                                  <w:szCs w:val="20"/>
                                </w:rPr>
                                <w:t xml:space="preserve"> rempli</w:t>
                              </w:r>
                              <w:r w:rsidR="00660B96" w:rsidRPr="00DD37B4">
                                <w:rPr>
                                  <w:rFonts w:ascii="Marianne" w:hAnsi="Marianne"/>
                                  <w:b/>
                                  <w:sz w:val="20"/>
                                  <w:szCs w:val="20"/>
                                </w:rPr>
                                <w:t>s.</w:t>
                              </w:r>
                            </w:p>
                            <w:p w:rsidR="00157944" w:rsidRPr="004A3417" w:rsidRDefault="00157944" w:rsidP="00A014E6">
                              <w:pPr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781" y="9477"/>
                            <a:ext cx="4664" cy="3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7944" w:rsidRPr="00DD37B4" w:rsidRDefault="00157944" w:rsidP="00D84F75">
                              <w:pPr>
                                <w:jc w:val="center"/>
                                <w:rPr>
                                  <w:rFonts w:ascii="Marianne" w:hAnsi="Marianne"/>
                                  <w:b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DD37B4">
                                <w:rPr>
                                  <w:rFonts w:ascii="Marianne" w:hAnsi="Marianne"/>
                                  <w:b/>
                                  <w:sz w:val="18"/>
                                  <w:szCs w:val="18"/>
                                  <w:u w:val="single"/>
                                </w:rPr>
                                <w:t xml:space="preserve">Règlements </w:t>
                              </w:r>
                              <w:r w:rsidRPr="00DD37B4">
                                <w:rPr>
                                  <w:rFonts w:ascii="Marianne" w:hAnsi="Marianne"/>
                                  <w:b/>
                                  <w:i/>
                                  <w:sz w:val="18"/>
                                  <w:szCs w:val="18"/>
                                  <w:u w:val="single"/>
                                </w:rPr>
                                <w:t>de minimis</w:t>
                              </w:r>
                              <w:r w:rsidRPr="00DD37B4">
                                <w:rPr>
                                  <w:rFonts w:ascii="Marianne" w:hAnsi="Marianne"/>
                                  <w:b/>
                                  <w:sz w:val="18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</w:p>
                            <w:p w:rsidR="00157944" w:rsidRPr="00DD37B4" w:rsidRDefault="00157944" w:rsidP="003F78BB">
                              <w:pPr>
                                <w:numPr>
                                  <w:ilvl w:val="0"/>
                                  <w:numId w:val="6"/>
                                </w:numPr>
                                <w:ind w:left="142" w:hanging="142"/>
                                <w:rPr>
                                  <w:rFonts w:ascii="Marianne" w:hAnsi="Marianne"/>
                                  <w:sz w:val="18"/>
                                  <w:szCs w:val="18"/>
                                </w:rPr>
                              </w:pPr>
                              <w:r w:rsidRPr="00DD37B4">
                                <w:rPr>
                                  <w:rFonts w:ascii="Marianne" w:hAnsi="Marianne"/>
                                  <w:sz w:val="18"/>
                                  <w:szCs w:val="18"/>
                                  <w:u w:val="single"/>
                                </w:rPr>
                                <w:t>Général</w:t>
                              </w:r>
                              <w:r w:rsidRPr="00DD37B4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 </w:t>
                              </w:r>
                              <w:r w:rsidRPr="00DD37B4">
                                <w:rPr>
                                  <w:rFonts w:ascii="Marianne" w:hAnsi="Marianne"/>
                                  <w:sz w:val="18"/>
                                  <w:szCs w:val="18"/>
                                </w:rPr>
                                <w:t>: compensation inf</w:t>
                              </w:r>
                              <w:r w:rsidRPr="00DD37B4">
                                <w:rPr>
                                  <w:rFonts w:ascii="Marianne" w:hAnsi="Marianne" w:cs="Marianne"/>
                                  <w:sz w:val="18"/>
                                  <w:szCs w:val="18"/>
                                </w:rPr>
                                <w:t>é</w:t>
                              </w:r>
                              <w:r w:rsidRPr="00DD37B4">
                                <w:rPr>
                                  <w:rFonts w:ascii="Marianne" w:hAnsi="Marianne"/>
                                  <w:sz w:val="18"/>
                                  <w:szCs w:val="18"/>
                                </w:rPr>
                                <w:t xml:space="preserve">rieure </w:t>
                              </w:r>
                              <w:r w:rsidRPr="00DD37B4">
                                <w:rPr>
                                  <w:rFonts w:ascii="Marianne" w:hAnsi="Marianne" w:cs="Marianne"/>
                                  <w:sz w:val="18"/>
                                  <w:szCs w:val="18"/>
                                </w:rPr>
                                <w:t>à</w:t>
                              </w:r>
                              <w:r w:rsidR="003503C0">
                                <w:rPr>
                                  <w:rFonts w:ascii="Marianne" w:hAnsi="Marianne"/>
                                  <w:sz w:val="18"/>
                                  <w:szCs w:val="18"/>
                                </w:rPr>
                                <w:t xml:space="preserve"> 3</w:t>
                              </w:r>
                              <w:r w:rsidRPr="00DD37B4">
                                <w:rPr>
                                  <w:rFonts w:ascii="Marianne" w:hAnsi="Marianne"/>
                                  <w:sz w:val="18"/>
                                  <w:szCs w:val="18"/>
                                </w:rPr>
                                <w:t>00</w:t>
                              </w:r>
                              <w:r w:rsidRPr="00DD37B4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 </w:t>
                              </w:r>
                              <w:r w:rsidRPr="00DD37B4">
                                <w:rPr>
                                  <w:rFonts w:ascii="Marianne" w:hAnsi="Marianne"/>
                                  <w:sz w:val="18"/>
                                  <w:szCs w:val="18"/>
                                </w:rPr>
                                <w:t xml:space="preserve">000 euros sur </w:t>
                              </w:r>
                              <w:r w:rsidR="000E1365">
                                <w:rPr>
                                  <w:rFonts w:ascii="Marianne" w:hAnsi="Marianne"/>
                                  <w:sz w:val="18"/>
                                  <w:szCs w:val="18"/>
                                </w:rPr>
                                <w:t>une période de 3 années glissantes</w:t>
                              </w:r>
                            </w:p>
                            <w:p w:rsidR="00157944" w:rsidRPr="00DD37B4" w:rsidRDefault="00157944" w:rsidP="003F78BB">
                              <w:pPr>
                                <w:numPr>
                                  <w:ilvl w:val="0"/>
                                  <w:numId w:val="6"/>
                                </w:numPr>
                                <w:ind w:left="142" w:hanging="142"/>
                                <w:rPr>
                                  <w:rFonts w:ascii="Marianne" w:hAnsi="Marianne"/>
                                  <w:sz w:val="18"/>
                                  <w:szCs w:val="18"/>
                                </w:rPr>
                              </w:pPr>
                              <w:r w:rsidRPr="00DD37B4">
                                <w:rPr>
                                  <w:rFonts w:ascii="Marianne" w:hAnsi="Marianne"/>
                                  <w:sz w:val="18"/>
                                  <w:szCs w:val="18"/>
                                  <w:u w:val="single"/>
                                </w:rPr>
                                <w:t>Dédié aux SIEG</w:t>
                              </w:r>
                              <w:r w:rsidRPr="00DD37B4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 </w:t>
                              </w:r>
                              <w:r w:rsidR="000E1365">
                                <w:rPr>
                                  <w:rFonts w:ascii="Marianne" w:hAnsi="Marianne"/>
                                  <w:sz w:val="18"/>
                                  <w:szCs w:val="18"/>
                                </w:rPr>
                                <w:t>: compensation inférieure à 75</w:t>
                              </w:r>
                              <w:r w:rsidRPr="00DD37B4">
                                <w:rPr>
                                  <w:rFonts w:ascii="Marianne" w:hAnsi="Marianne"/>
                                  <w:sz w:val="18"/>
                                  <w:szCs w:val="18"/>
                                </w:rPr>
                                <w:t>0</w:t>
                              </w:r>
                              <w:r w:rsidRPr="00DD37B4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 </w:t>
                              </w:r>
                              <w:r w:rsidRPr="00DD37B4">
                                <w:rPr>
                                  <w:rFonts w:ascii="Marianne" w:hAnsi="Marianne"/>
                                  <w:sz w:val="18"/>
                                  <w:szCs w:val="18"/>
                                </w:rPr>
                                <w:t>0</w:t>
                              </w:r>
                              <w:r w:rsidR="000E1365">
                                <w:rPr>
                                  <w:rFonts w:ascii="Marianne" w:hAnsi="Marianne"/>
                                  <w:sz w:val="18"/>
                                  <w:szCs w:val="18"/>
                                </w:rPr>
                                <w:t>00 euros sur une période de 3 années glissantes</w:t>
                              </w:r>
                            </w:p>
                            <w:p w:rsidR="00157944" w:rsidRPr="00DD37B4" w:rsidRDefault="00157944" w:rsidP="003F78BB">
                              <w:pPr>
                                <w:ind w:left="142"/>
                                <w:rPr>
                                  <w:rFonts w:ascii="Marianne" w:hAnsi="Marianne"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DD37B4">
                                <w:rPr>
                                  <w:rFonts w:ascii="Marianne" w:hAnsi="Marianne"/>
                                  <w:i/>
                                  <w:sz w:val="18"/>
                                  <w:szCs w:val="18"/>
                                </w:rPr>
                                <w:t>Les critères d’affectation de la concurrence et des échanges intra-communautaires sont réputés non remplis.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81" y="12837"/>
                            <a:ext cx="4664" cy="37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7944" w:rsidRPr="00DD37B4" w:rsidRDefault="00157944" w:rsidP="00D84F75">
                              <w:pPr>
                                <w:jc w:val="center"/>
                                <w:rPr>
                                  <w:rFonts w:ascii="Marianne" w:hAnsi="Marianne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DD37B4">
                                <w:rPr>
                                  <w:rFonts w:ascii="Marianne" w:hAnsi="Marianne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Jurisprudence </w:t>
                              </w:r>
                              <w:r w:rsidRPr="00DD37B4">
                                <w:rPr>
                                  <w:rFonts w:ascii="Marianne" w:hAnsi="Marianne"/>
                                  <w:b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Altmark</w:t>
                              </w:r>
                            </w:p>
                            <w:p w:rsidR="00157944" w:rsidRPr="00DD37B4" w:rsidRDefault="00157944" w:rsidP="00EC4BFA">
                              <w:pPr>
                                <w:spacing w:line="240" w:lineRule="auto"/>
                                <w:jc w:val="both"/>
                                <w:rPr>
                                  <w:rFonts w:ascii="Marianne" w:hAnsi="Marianne"/>
                                  <w:sz w:val="20"/>
                                  <w:szCs w:val="20"/>
                                </w:rPr>
                              </w:pPr>
                              <w:r w:rsidRPr="00DD37B4">
                                <w:rPr>
                                  <w:rFonts w:ascii="Marianne" w:hAnsi="Marianne"/>
                                  <w:sz w:val="20"/>
                                  <w:szCs w:val="20"/>
                                </w:rPr>
                                <w:t>Réunion des 4 critères suivants</w:t>
                              </w:r>
                              <w:r w:rsidRPr="00DD37B4">
                                <w:rPr>
                                  <w:rFonts w:cs="Calibri"/>
                                  <w:sz w:val="20"/>
                                  <w:szCs w:val="20"/>
                                </w:rPr>
                                <w:t> </w:t>
                              </w:r>
                              <w:r w:rsidRPr="00DD37B4">
                                <w:rPr>
                                  <w:rFonts w:ascii="Marianne" w:hAnsi="Marianne"/>
                                  <w:sz w:val="20"/>
                                  <w:szCs w:val="20"/>
                                </w:rPr>
                                <w:t>:</w:t>
                              </w:r>
                            </w:p>
                            <w:p w:rsidR="00157944" w:rsidRPr="00DD37B4" w:rsidRDefault="00157944" w:rsidP="00EC4BFA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line="240" w:lineRule="auto"/>
                                <w:ind w:left="284" w:hanging="284"/>
                                <w:jc w:val="both"/>
                                <w:rPr>
                                  <w:rFonts w:ascii="Marianne" w:hAnsi="Marianne"/>
                                  <w:sz w:val="20"/>
                                  <w:szCs w:val="20"/>
                                </w:rPr>
                              </w:pPr>
                              <w:r w:rsidRPr="00DD37B4">
                                <w:rPr>
                                  <w:rFonts w:ascii="Marianne" w:hAnsi="Marianne"/>
                                  <w:sz w:val="20"/>
                                  <w:szCs w:val="20"/>
                                  <w:u w:val="single"/>
                                </w:rPr>
                                <w:t>Mandat</w:t>
                              </w:r>
                              <w:r w:rsidRPr="00DD37B4">
                                <w:rPr>
                                  <w:rFonts w:ascii="Marianne" w:hAnsi="Marianne"/>
                                  <w:sz w:val="20"/>
                                  <w:szCs w:val="20"/>
                                </w:rPr>
                                <w:t xml:space="preserve"> (OSP clairement définies)</w:t>
                              </w:r>
                            </w:p>
                            <w:p w:rsidR="00157944" w:rsidRPr="00DD37B4" w:rsidRDefault="00157944" w:rsidP="00EC4BFA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line="240" w:lineRule="auto"/>
                                <w:ind w:left="284" w:hanging="284"/>
                                <w:jc w:val="both"/>
                                <w:rPr>
                                  <w:rFonts w:ascii="Marianne" w:hAnsi="Marianne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DD37B4">
                                <w:rPr>
                                  <w:rFonts w:ascii="Marianne" w:hAnsi="Marianne"/>
                                  <w:sz w:val="20"/>
                                  <w:szCs w:val="20"/>
                                  <w:u w:val="single"/>
                                </w:rPr>
                                <w:t xml:space="preserve">Compensation paramétrée </w:t>
                              </w:r>
                              <w:r w:rsidRPr="00DD37B4">
                                <w:rPr>
                                  <w:rFonts w:ascii="Marianne" w:hAnsi="Marianne"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ex ante</w:t>
                              </w:r>
                            </w:p>
                            <w:p w:rsidR="00157944" w:rsidRPr="00DD37B4" w:rsidRDefault="00157944" w:rsidP="00D53C0A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line="240" w:lineRule="auto"/>
                                <w:ind w:left="284" w:hanging="284"/>
                                <w:rPr>
                                  <w:rFonts w:ascii="Marianne" w:hAnsi="Marianne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DD37B4">
                                <w:rPr>
                                  <w:rFonts w:ascii="Marianne" w:hAnsi="Marianne"/>
                                  <w:sz w:val="20"/>
                                  <w:szCs w:val="20"/>
                                  <w:u w:val="single"/>
                                </w:rPr>
                                <w:t>Pas de surcompensation</w:t>
                              </w:r>
                            </w:p>
                            <w:p w:rsidR="00157944" w:rsidRPr="00DD37B4" w:rsidRDefault="00157944" w:rsidP="00EC4BFA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line="240" w:lineRule="auto"/>
                                <w:ind w:left="284" w:hanging="284"/>
                                <w:jc w:val="both"/>
                                <w:rPr>
                                  <w:rFonts w:ascii="Marianne" w:hAnsi="Marianne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DD37B4">
                                <w:rPr>
                                  <w:rFonts w:ascii="Marianne" w:hAnsi="Marianne"/>
                                  <w:sz w:val="20"/>
                                  <w:szCs w:val="20"/>
                                  <w:u w:val="single"/>
                                </w:rPr>
                                <w:t>Sélection par marché public ou entreprise bien gérée</w:t>
                              </w:r>
                            </w:p>
                            <w:p w:rsidR="00157944" w:rsidRPr="00DD37B4" w:rsidRDefault="00157944" w:rsidP="003F78BB">
                              <w:pPr>
                                <w:spacing w:after="0" w:line="240" w:lineRule="auto"/>
                                <w:jc w:val="both"/>
                                <w:rPr>
                                  <w:rFonts w:ascii="Marianne" w:hAnsi="Marianne"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DD37B4">
                                <w:rPr>
                                  <w:rFonts w:ascii="Marianne" w:hAnsi="Marianne"/>
                                  <w:i/>
                                  <w:sz w:val="20"/>
                                  <w:szCs w:val="20"/>
                                </w:rPr>
                                <w:t>Le critère de l’avantage sélectif est réputé non rempli.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32" style="position:absolute;left:0;text-align:left;margin-left:-11.9pt;margin-top:356.45pt;width:248.2pt;height:412.5pt;z-index:251658240" coordorigin="481,8445" coordsize="5264,8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">
                <v:rect id="Rectangle 4" o:spid="_x0000_s1033" style="position:absolute;left:481;top:8445;width:5264;height:8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" strokeweight="1.5pt">
                  <v:textbox>
                    <w:txbxContent>
                      <w:p w:rsidR="00157944" w:rsidRPr="00DD37B4" w:rsidRDefault="00157944" w:rsidP="00A014E6">
                        <w:pPr>
                          <w:jc w:val="center"/>
                          <w:rPr>
                            <w:rFonts w:ascii="Marianne" w:hAnsi="Marianne"/>
                            <w:b/>
                            <w:sz w:val="20"/>
                            <w:szCs w:val="20"/>
                          </w:rPr>
                        </w:pPr>
                        <w:r w:rsidRPr="00DD37B4">
                          <w:rPr>
                            <w:rFonts w:ascii="Marianne" w:hAnsi="Marianne"/>
                            <w:b/>
                            <w:sz w:val="20"/>
                            <w:szCs w:val="20"/>
                          </w:rPr>
                          <w:t xml:space="preserve">La compensation </w:t>
                        </w:r>
                        <w:r w:rsidRPr="00DD37B4">
                          <w:rPr>
                            <w:rFonts w:ascii="Marianne" w:hAnsi="Marianne"/>
                            <w:b/>
                            <w:sz w:val="20"/>
                            <w:szCs w:val="20"/>
                            <w:u w:val="single"/>
                          </w:rPr>
                          <w:t>ne constitue pas une aide d’Etat</w:t>
                        </w:r>
                        <w:r w:rsidRPr="00DD37B4">
                          <w:rPr>
                            <w:rFonts w:ascii="Marianne" w:hAnsi="Marianne"/>
                            <w:b/>
                            <w:sz w:val="20"/>
                            <w:szCs w:val="20"/>
                          </w:rPr>
                          <w:t xml:space="preserve"> si</w:t>
                        </w:r>
                        <w:r w:rsidR="00660B96" w:rsidRPr="00DD37B4">
                          <w:rPr>
                            <w:rFonts w:ascii="Marianne" w:hAnsi="Marianne"/>
                            <w:b/>
                            <w:sz w:val="20"/>
                            <w:szCs w:val="20"/>
                          </w:rPr>
                          <w:t xml:space="preserve"> tous les </w:t>
                        </w:r>
                        <w:r w:rsidRPr="00DD37B4">
                          <w:rPr>
                            <w:rFonts w:ascii="Marianne" w:hAnsi="Marianne"/>
                            <w:b/>
                            <w:sz w:val="20"/>
                            <w:szCs w:val="20"/>
                          </w:rPr>
                          <w:t xml:space="preserve">critères posés à l’article 107§1 TFUE </w:t>
                        </w:r>
                        <w:r w:rsidR="00660B96" w:rsidRPr="00DD37B4">
                          <w:rPr>
                            <w:rFonts w:ascii="Marianne" w:hAnsi="Marianne"/>
                            <w:b/>
                            <w:sz w:val="20"/>
                            <w:szCs w:val="20"/>
                          </w:rPr>
                          <w:t>ne sont pas</w:t>
                        </w:r>
                        <w:r w:rsidRPr="00DD37B4">
                          <w:rPr>
                            <w:rFonts w:ascii="Marianne" w:hAnsi="Marianne"/>
                            <w:b/>
                            <w:sz w:val="20"/>
                            <w:szCs w:val="20"/>
                          </w:rPr>
                          <w:t xml:space="preserve"> rempli</w:t>
                        </w:r>
                        <w:r w:rsidR="00660B96" w:rsidRPr="00DD37B4">
                          <w:rPr>
                            <w:rFonts w:ascii="Marianne" w:hAnsi="Marianne"/>
                            <w:b/>
                            <w:sz w:val="20"/>
                            <w:szCs w:val="20"/>
                          </w:rPr>
                          <w:t>s.</w:t>
                        </w:r>
                      </w:p>
                      <w:p w:rsidR="00157944" w:rsidRPr="004A3417" w:rsidRDefault="00157944" w:rsidP="00A014E6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</v:rect>
                <v:rect id="Rectangle 6" o:spid="_x0000_s1034" style="position:absolute;left:781;top:9477;width:4664;height:3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>
                  <v:textbox>
                    <w:txbxContent>
                      <w:p w:rsidR="00157944" w:rsidRPr="00DD37B4" w:rsidRDefault="00157944" w:rsidP="00D84F75">
                        <w:pPr>
                          <w:jc w:val="center"/>
                          <w:rPr>
                            <w:rFonts w:ascii="Marianne" w:hAnsi="Marianne"/>
                            <w:b/>
                            <w:sz w:val="18"/>
                            <w:szCs w:val="18"/>
                            <w:u w:val="single"/>
                          </w:rPr>
                        </w:pPr>
                        <w:r w:rsidRPr="00DD37B4">
                          <w:rPr>
                            <w:rFonts w:ascii="Marianne" w:hAnsi="Marianne"/>
                            <w:b/>
                            <w:sz w:val="18"/>
                            <w:szCs w:val="18"/>
                            <w:u w:val="single"/>
                          </w:rPr>
                          <w:t xml:space="preserve">Règlements </w:t>
                        </w:r>
                        <w:r w:rsidRPr="00DD37B4">
                          <w:rPr>
                            <w:rFonts w:ascii="Marianne" w:hAnsi="Marianne"/>
                            <w:b/>
                            <w:i/>
                            <w:sz w:val="18"/>
                            <w:szCs w:val="18"/>
                            <w:u w:val="single"/>
                          </w:rPr>
                          <w:t>de minimis</w:t>
                        </w:r>
                        <w:r w:rsidRPr="00DD37B4">
                          <w:rPr>
                            <w:rFonts w:ascii="Marianne" w:hAnsi="Marianne"/>
                            <w:b/>
                            <w:sz w:val="18"/>
                            <w:szCs w:val="18"/>
                            <w:u w:val="single"/>
                          </w:rPr>
                          <w:t xml:space="preserve"> </w:t>
                        </w:r>
                      </w:p>
                      <w:p w:rsidR="00157944" w:rsidRPr="00DD37B4" w:rsidRDefault="00157944" w:rsidP="003F78BB">
                        <w:pPr>
                          <w:numPr>
                            <w:ilvl w:val="0"/>
                            <w:numId w:val="6"/>
                          </w:numPr>
                          <w:ind w:left="142" w:hanging="142"/>
                          <w:rPr>
                            <w:rFonts w:ascii="Marianne" w:hAnsi="Marianne"/>
                            <w:sz w:val="18"/>
                            <w:szCs w:val="18"/>
                          </w:rPr>
                        </w:pPr>
                        <w:r w:rsidRPr="00DD37B4">
                          <w:rPr>
                            <w:rFonts w:ascii="Marianne" w:hAnsi="Marianne"/>
                            <w:sz w:val="18"/>
                            <w:szCs w:val="18"/>
                            <w:u w:val="single"/>
                          </w:rPr>
                          <w:t>Général</w:t>
                        </w:r>
                        <w:r w:rsidRPr="00DD37B4">
                          <w:rPr>
                            <w:rFonts w:cs="Calibri"/>
                            <w:sz w:val="18"/>
                            <w:szCs w:val="18"/>
                          </w:rPr>
                          <w:t> </w:t>
                        </w:r>
                        <w:r w:rsidRPr="00DD37B4">
                          <w:rPr>
                            <w:rFonts w:ascii="Marianne" w:hAnsi="Marianne"/>
                            <w:sz w:val="18"/>
                            <w:szCs w:val="18"/>
                          </w:rPr>
                          <w:t>: compensation inf</w:t>
                        </w:r>
                        <w:r w:rsidRPr="00DD37B4">
                          <w:rPr>
                            <w:rFonts w:ascii="Marianne" w:hAnsi="Marianne" w:cs="Marianne"/>
                            <w:sz w:val="18"/>
                            <w:szCs w:val="18"/>
                          </w:rPr>
                          <w:t>é</w:t>
                        </w:r>
                        <w:r w:rsidRPr="00DD37B4">
                          <w:rPr>
                            <w:rFonts w:ascii="Marianne" w:hAnsi="Marianne"/>
                            <w:sz w:val="18"/>
                            <w:szCs w:val="18"/>
                          </w:rPr>
                          <w:t xml:space="preserve">rieure </w:t>
                        </w:r>
                        <w:r w:rsidRPr="00DD37B4">
                          <w:rPr>
                            <w:rFonts w:ascii="Marianne" w:hAnsi="Marianne" w:cs="Marianne"/>
                            <w:sz w:val="18"/>
                            <w:szCs w:val="18"/>
                          </w:rPr>
                          <w:t>à</w:t>
                        </w:r>
                        <w:r w:rsidR="003503C0">
                          <w:rPr>
                            <w:rFonts w:ascii="Marianne" w:hAnsi="Marianne"/>
                            <w:sz w:val="18"/>
                            <w:szCs w:val="18"/>
                          </w:rPr>
                          <w:t xml:space="preserve"> 3</w:t>
                        </w:r>
                        <w:r w:rsidRPr="00DD37B4">
                          <w:rPr>
                            <w:rFonts w:ascii="Marianne" w:hAnsi="Marianne"/>
                            <w:sz w:val="18"/>
                            <w:szCs w:val="18"/>
                          </w:rPr>
                          <w:t>00</w:t>
                        </w:r>
                        <w:r w:rsidRPr="00DD37B4">
                          <w:rPr>
                            <w:rFonts w:cs="Calibri"/>
                            <w:sz w:val="18"/>
                            <w:szCs w:val="18"/>
                          </w:rPr>
                          <w:t> </w:t>
                        </w:r>
                        <w:r w:rsidRPr="00DD37B4">
                          <w:rPr>
                            <w:rFonts w:ascii="Marianne" w:hAnsi="Marianne"/>
                            <w:sz w:val="18"/>
                            <w:szCs w:val="18"/>
                          </w:rPr>
                          <w:t xml:space="preserve">000 euros sur </w:t>
                        </w:r>
                        <w:r w:rsidR="000E1365">
                          <w:rPr>
                            <w:rFonts w:ascii="Marianne" w:hAnsi="Marianne"/>
                            <w:sz w:val="18"/>
                            <w:szCs w:val="18"/>
                          </w:rPr>
                          <w:t>une période de 3 années glissantes</w:t>
                        </w:r>
                      </w:p>
                      <w:p w:rsidR="00157944" w:rsidRPr="00DD37B4" w:rsidRDefault="00157944" w:rsidP="003F78BB">
                        <w:pPr>
                          <w:numPr>
                            <w:ilvl w:val="0"/>
                            <w:numId w:val="6"/>
                          </w:numPr>
                          <w:ind w:left="142" w:hanging="142"/>
                          <w:rPr>
                            <w:rFonts w:ascii="Marianne" w:hAnsi="Marianne"/>
                            <w:sz w:val="18"/>
                            <w:szCs w:val="18"/>
                          </w:rPr>
                        </w:pPr>
                        <w:r w:rsidRPr="00DD37B4">
                          <w:rPr>
                            <w:rFonts w:ascii="Marianne" w:hAnsi="Marianne"/>
                            <w:sz w:val="18"/>
                            <w:szCs w:val="18"/>
                            <w:u w:val="single"/>
                          </w:rPr>
                          <w:t>Dédié aux SIEG</w:t>
                        </w:r>
                        <w:r w:rsidRPr="00DD37B4">
                          <w:rPr>
                            <w:rFonts w:cs="Calibri"/>
                            <w:sz w:val="18"/>
                            <w:szCs w:val="18"/>
                          </w:rPr>
                          <w:t> </w:t>
                        </w:r>
                        <w:r w:rsidR="000E1365">
                          <w:rPr>
                            <w:rFonts w:ascii="Marianne" w:hAnsi="Marianne"/>
                            <w:sz w:val="18"/>
                            <w:szCs w:val="18"/>
                          </w:rPr>
                          <w:t>: compensation inférieure à 75</w:t>
                        </w:r>
                        <w:r w:rsidRPr="00DD37B4">
                          <w:rPr>
                            <w:rFonts w:ascii="Marianne" w:hAnsi="Marianne"/>
                            <w:sz w:val="18"/>
                            <w:szCs w:val="18"/>
                          </w:rPr>
                          <w:t>0</w:t>
                        </w:r>
                        <w:r w:rsidRPr="00DD37B4">
                          <w:rPr>
                            <w:rFonts w:cs="Calibri"/>
                            <w:sz w:val="18"/>
                            <w:szCs w:val="18"/>
                          </w:rPr>
                          <w:t> </w:t>
                        </w:r>
                        <w:r w:rsidRPr="00DD37B4">
                          <w:rPr>
                            <w:rFonts w:ascii="Marianne" w:hAnsi="Marianne"/>
                            <w:sz w:val="18"/>
                            <w:szCs w:val="18"/>
                          </w:rPr>
                          <w:t>0</w:t>
                        </w:r>
                        <w:r w:rsidR="000E1365">
                          <w:rPr>
                            <w:rFonts w:ascii="Marianne" w:hAnsi="Marianne"/>
                            <w:sz w:val="18"/>
                            <w:szCs w:val="18"/>
                          </w:rPr>
                          <w:t>00 euros sur une période de 3 années glissantes</w:t>
                        </w:r>
                      </w:p>
                      <w:p w:rsidR="00157944" w:rsidRPr="00DD37B4" w:rsidRDefault="00157944" w:rsidP="003F78BB">
                        <w:pPr>
                          <w:ind w:left="142"/>
                          <w:rPr>
                            <w:rFonts w:ascii="Marianne" w:hAnsi="Marianne"/>
                            <w:i/>
                            <w:sz w:val="18"/>
                            <w:szCs w:val="18"/>
                          </w:rPr>
                        </w:pPr>
                        <w:r w:rsidRPr="00DD37B4">
                          <w:rPr>
                            <w:rFonts w:ascii="Marianne" w:hAnsi="Marianne"/>
                            <w:i/>
                            <w:sz w:val="18"/>
                            <w:szCs w:val="18"/>
                          </w:rPr>
                          <w:t>Les critères d’affectation de la concurrence et des échanges intra-communautaires sont réputés non remplis.</w:t>
                        </w:r>
                      </w:p>
                    </w:txbxContent>
                  </v:textbox>
                </v:rect>
                <v:rect id="Rectangle 7" o:spid="_x0000_s1035" style="position:absolute;left:781;top:12837;width:4664;height:3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>
                  <v:textbox>
                    <w:txbxContent>
                      <w:p w:rsidR="00157944" w:rsidRPr="00DD37B4" w:rsidRDefault="00157944" w:rsidP="00D84F75">
                        <w:pPr>
                          <w:jc w:val="center"/>
                          <w:rPr>
                            <w:rFonts w:ascii="Marianne" w:hAnsi="Marianne"/>
                            <w:b/>
                            <w:sz w:val="20"/>
                            <w:szCs w:val="20"/>
                            <w:u w:val="single"/>
                          </w:rPr>
                        </w:pPr>
                        <w:r w:rsidRPr="00DD37B4">
                          <w:rPr>
                            <w:rFonts w:ascii="Marianne" w:hAnsi="Marianne"/>
                            <w:b/>
                            <w:sz w:val="20"/>
                            <w:szCs w:val="20"/>
                            <w:u w:val="single"/>
                          </w:rPr>
                          <w:t xml:space="preserve">Jurisprudence </w:t>
                        </w:r>
                        <w:r w:rsidRPr="00DD37B4">
                          <w:rPr>
                            <w:rFonts w:ascii="Marianne" w:hAnsi="Marianne"/>
                            <w:b/>
                            <w:i/>
                            <w:sz w:val="20"/>
                            <w:szCs w:val="20"/>
                            <w:u w:val="single"/>
                          </w:rPr>
                          <w:t>Altmark</w:t>
                        </w:r>
                      </w:p>
                      <w:p w:rsidR="00157944" w:rsidRPr="00DD37B4" w:rsidRDefault="00157944" w:rsidP="00EC4BFA">
                        <w:pPr>
                          <w:spacing w:line="240" w:lineRule="auto"/>
                          <w:jc w:val="both"/>
                          <w:rPr>
                            <w:rFonts w:ascii="Marianne" w:hAnsi="Marianne"/>
                            <w:sz w:val="20"/>
                            <w:szCs w:val="20"/>
                          </w:rPr>
                        </w:pPr>
                        <w:r w:rsidRPr="00DD37B4">
                          <w:rPr>
                            <w:rFonts w:ascii="Marianne" w:hAnsi="Marianne"/>
                            <w:sz w:val="20"/>
                            <w:szCs w:val="20"/>
                          </w:rPr>
                          <w:t>Réunion des 4 critères suivants</w:t>
                        </w:r>
                        <w:r w:rsidRPr="00DD37B4">
                          <w:rPr>
                            <w:rFonts w:cs="Calibri"/>
                            <w:sz w:val="20"/>
                            <w:szCs w:val="20"/>
                          </w:rPr>
                          <w:t> </w:t>
                        </w:r>
                        <w:r w:rsidRPr="00DD37B4">
                          <w:rPr>
                            <w:rFonts w:ascii="Marianne" w:hAnsi="Marianne"/>
                            <w:sz w:val="20"/>
                            <w:szCs w:val="20"/>
                          </w:rPr>
                          <w:t>:</w:t>
                        </w:r>
                      </w:p>
                      <w:p w:rsidR="00157944" w:rsidRPr="00DD37B4" w:rsidRDefault="00157944" w:rsidP="00EC4BFA">
                        <w:pPr>
                          <w:numPr>
                            <w:ilvl w:val="0"/>
                            <w:numId w:val="2"/>
                          </w:numPr>
                          <w:spacing w:line="240" w:lineRule="auto"/>
                          <w:ind w:left="284" w:hanging="284"/>
                          <w:jc w:val="both"/>
                          <w:rPr>
                            <w:rFonts w:ascii="Marianne" w:hAnsi="Marianne"/>
                            <w:sz w:val="20"/>
                            <w:szCs w:val="20"/>
                          </w:rPr>
                        </w:pPr>
                        <w:r w:rsidRPr="00DD37B4">
                          <w:rPr>
                            <w:rFonts w:ascii="Marianne" w:hAnsi="Marianne"/>
                            <w:sz w:val="20"/>
                            <w:szCs w:val="20"/>
                            <w:u w:val="single"/>
                          </w:rPr>
                          <w:t>Mandat</w:t>
                        </w:r>
                        <w:r w:rsidRPr="00DD37B4">
                          <w:rPr>
                            <w:rFonts w:ascii="Marianne" w:hAnsi="Marianne"/>
                            <w:sz w:val="20"/>
                            <w:szCs w:val="20"/>
                          </w:rPr>
                          <w:t xml:space="preserve"> (OSP clairement définies)</w:t>
                        </w:r>
                      </w:p>
                      <w:p w:rsidR="00157944" w:rsidRPr="00DD37B4" w:rsidRDefault="00157944" w:rsidP="00EC4BFA">
                        <w:pPr>
                          <w:numPr>
                            <w:ilvl w:val="0"/>
                            <w:numId w:val="2"/>
                          </w:numPr>
                          <w:spacing w:line="240" w:lineRule="auto"/>
                          <w:ind w:left="284" w:hanging="284"/>
                          <w:jc w:val="both"/>
                          <w:rPr>
                            <w:rFonts w:ascii="Marianne" w:hAnsi="Marianne"/>
                            <w:sz w:val="20"/>
                            <w:szCs w:val="20"/>
                            <w:u w:val="single"/>
                          </w:rPr>
                        </w:pPr>
                        <w:r w:rsidRPr="00DD37B4">
                          <w:rPr>
                            <w:rFonts w:ascii="Marianne" w:hAnsi="Marianne"/>
                            <w:sz w:val="20"/>
                            <w:szCs w:val="20"/>
                            <w:u w:val="single"/>
                          </w:rPr>
                          <w:t xml:space="preserve">Compensation paramétrée </w:t>
                        </w:r>
                        <w:r w:rsidRPr="00DD37B4">
                          <w:rPr>
                            <w:rFonts w:ascii="Marianne" w:hAnsi="Marianne"/>
                            <w:i/>
                            <w:sz w:val="20"/>
                            <w:szCs w:val="20"/>
                            <w:u w:val="single"/>
                          </w:rPr>
                          <w:t>ex ante</w:t>
                        </w:r>
                      </w:p>
                      <w:p w:rsidR="00157944" w:rsidRPr="00DD37B4" w:rsidRDefault="00157944" w:rsidP="00D53C0A">
                        <w:pPr>
                          <w:numPr>
                            <w:ilvl w:val="0"/>
                            <w:numId w:val="2"/>
                          </w:numPr>
                          <w:spacing w:line="240" w:lineRule="auto"/>
                          <w:ind w:left="284" w:hanging="284"/>
                          <w:rPr>
                            <w:rFonts w:ascii="Marianne" w:hAnsi="Marianne"/>
                            <w:sz w:val="20"/>
                            <w:szCs w:val="20"/>
                            <w:u w:val="single"/>
                          </w:rPr>
                        </w:pPr>
                        <w:r w:rsidRPr="00DD37B4">
                          <w:rPr>
                            <w:rFonts w:ascii="Marianne" w:hAnsi="Marianne"/>
                            <w:sz w:val="20"/>
                            <w:szCs w:val="20"/>
                            <w:u w:val="single"/>
                          </w:rPr>
                          <w:t>Pas de surcompensation</w:t>
                        </w:r>
                      </w:p>
                      <w:p w:rsidR="00157944" w:rsidRPr="00DD37B4" w:rsidRDefault="00157944" w:rsidP="00EC4BFA">
                        <w:pPr>
                          <w:numPr>
                            <w:ilvl w:val="0"/>
                            <w:numId w:val="2"/>
                          </w:numPr>
                          <w:spacing w:line="240" w:lineRule="auto"/>
                          <w:ind w:left="284" w:hanging="284"/>
                          <w:jc w:val="both"/>
                          <w:rPr>
                            <w:rFonts w:ascii="Marianne" w:hAnsi="Marianne"/>
                            <w:sz w:val="20"/>
                            <w:szCs w:val="20"/>
                            <w:u w:val="single"/>
                          </w:rPr>
                        </w:pPr>
                        <w:r w:rsidRPr="00DD37B4">
                          <w:rPr>
                            <w:rFonts w:ascii="Marianne" w:hAnsi="Marianne"/>
                            <w:sz w:val="20"/>
                            <w:szCs w:val="20"/>
                            <w:u w:val="single"/>
                          </w:rPr>
                          <w:t>Sélection par marché public ou entreprise bien gérée</w:t>
                        </w:r>
                      </w:p>
                      <w:p w:rsidR="00157944" w:rsidRPr="00DD37B4" w:rsidRDefault="00157944" w:rsidP="003F78BB">
                        <w:pPr>
                          <w:spacing w:after="0" w:line="240" w:lineRule="auto"/>
                          <w:jc w:val="both"/>
                          <w:rPr>
                            <w:rFonts w:ascii="Marianne" w:hAnsi="Marianne"/>
                            <w:i/>
                            <w:sz w:val="20"/>
                            <w:szCs w:val="20"/>
                          </w:rPr>
                        </w:pPr>
                        <w:r w:rsidRPr="00DD37B4">
                          <w:rPr>
                            <w:rFonts w:ascii="Marianne" w:hAnsi="Marianne"/>
                            <w:i/>
                            <w:sz w:val="20"/>
                            <w:szCs w:val="20"/>
                          </w:rPr>
                          <w:t>Le critère de l’avantage sélectif est réputé non rempli.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Marianne" w:hAnsi="Marianne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5991225</wp:posOffset>
                </wp:positionH>
                <wp:positionV relativeFrom="paragraph">
                  <wp:posOffset>6841490</wp:posOffset>
                </wp:positionV>
                <wp:extent cx="0" cy="321945"/>
                <wp:effectExtent l="57150" t="12065" r="57150" b="18415"/>
                <wp:wrapNone/>
                <wp:docPr id="1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19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AB43C" id="AutoShape 31" o:spid="_x0000_s1026" type="#_x0000_t32" style="position:absolute;margin-left:471.75pt;margin-top:538.7pt;width:0;height:2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Marianne" w:hAnsi="Marianne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4257675</wp:posOffset>
                </wp:positionH>
                <wp:positionV relativeFrom="paragraph">
                  <wp:posOffset>6841490</wp:posOffset>
                </wp:positionV>
                <wp:extent cx="0" cy="321945"/>
                <wp:effectExtent l="57150" t="12065" r="57150" b="18415"/>
                <wp:wrapNone/>
                <wp:docPr id="1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19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FDD6E" id="AutoShape 30" o:spid="_x0000_s1026" type="#_x0000_t32" style="position:absolute;margin-left:335.25pt;margin-top:538.7pt;width:0;height:2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Marianne" w:hAnsi="Marianne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5709920</wp:posOffset>
                </wp:positionH>
                <wp:positionV relativeFrom="paragraph">
                  <wp:posOffset>6523355</wp:posOffset>
                </wp:positionV>
                <wp:extent cx="0" cy="381000"/>
                <wp:effectExtent l="61595" t="8255" r="52705" b="20320"/>
                <wp:wrapNone/>
                <wp:docPr id="9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D064FA" id="AutoShape 21" o:spid="_x0000_s1026" type="#_x0000_t32" style="position:absolute;margin-left:449.6pt;margin-top:513.65pt;width:0;height:3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">
                <v:stroke endarrow="block"/>
              </v:shape>
            </w:pict>
          </mc:Fallback>
        </mc:AlternateContent>
      </w:r>
      <w:r>
        <w:rPr>
          <w:rFonts w:ascii="Marianne" w:hAnsi="Marianne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3995420</wp:posOffset>
                </wp:positionH>
                <wp:positionV relativeFrom="paragraph">
                  <wp:posOffset>6542405</wp:posOffset>
                </wp:positionV>
                <wp:extent cx="0" cy="381000"/>
                <wp:effectExtent l="61595" t="8255" r="52705" b="20320"/>
                <wp:wrapNone/>
                <wp:docPr id="8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15E08" id="AutoShape 20" o:spid="_x0000_s1026" type="#_x0000_t32" style="position:absolute;margin-left:314.6pt;margin-top:515.15pt;width:0;height:30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Marianne" w:hAnsi="Marianne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4681855</wp:posOffset>
                </wp:positionH>
                <wp:positionV relativeFrom="paragraph">
                  <wp:posOffset>6753860</wp:posOffset>
                </wp:positionV>
                <wp:extent cx="0" cy="219075"/>
                <wp:effectExtent l="52705" t="10160" r="61595" b="18415"/>
                <wp:wrapNone/>
                <wp:docPr id="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F194A" id="AutoShape 19" o:spid="_x0000_s1026" type="#_x0000_t32" style="position:absolute;margin-left:368.65pt;margin-top:531.8pt;width:0;height:17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Marianne" w:hAnsi="Marianne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1710055</wp:posOffset>
                </wp:positionH>
                <wp:positionV relativeFrom="paragraph">
                  <wp:posOffset>5879465</wp:posOffset>
                </wp:positionV>
                <wp:extent cx="0" cy="369570"/>
                <wp:effectExtent l="52705" t="12065" r="61595" b="18415"/>
                <wp:wrapNone/>
                <wp:docPr id="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95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D92618" id="AutoShape 17" o:spid="_x0000_s1026" type="#_x0000_t32" style="position:absolute;margin-left:134.65pt;margin-top:462.95pt;width:0;height:29.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">
                <v:stroke endarrow="block"/>
              </v:shape>
            </w:pict>
          </mc:Fallback>
        </mc:AlternateContent>
      </w:r>
      <w:r>
        <w:rPr>
          <w:rFonts w:ascii="Marianne" w:hAnsi="Marianne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5879465</wp:posOffset>
                </wp:positionV>
                <wp:extent cx="0" cy="369570"/>
                <wp:effectExtent l="52705" t="12065" r="61595" b="18415"/>
                <wp:wrapNone/>
                <wp:docPr id="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95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023837" id="AutoShape 16" o:spid="_x0000_s1026" type="#_x0000_t32" style="position:absolute;margin-left:1.15pt;margin-top:462.95pt;width:0;height:29.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">
                <v:stroke endarrow="block"/>
              </v:shape>
            </w:pict>
          </mc:Fallback>
        </mc:AlternateContent>
      </w:r>
      <w:r>
        <w:rPr>
          <w:rFonts w:ascii="Marianne" w:hAnsi="Marianne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3001010</wp:posOffset>
                </wp:positionH>
                <wp:positionV relativeFrom="paragraph">
                  <wp:posOffset>1993265</wp:posOffset>
                </wp:positionV>
                <wp:extent cx="90805" cy="352425"/>
                <wp:effectExtent l="19685" t="12065" r="13335" b="16510"/>
                <wp:wrapNone/>
                <wp:docPr id="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352425"/>
                        </a:xfrm>
                        <a:prstGeom prst="downArrow">
                          <a:avLst>
                            <a:gd name="adj1" fmla="val 50000"/>
                            <a:gd name="adj2" fmla="val 9702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D84C06" id="AutoShape 24" o:spid="_x0000_s1026" type="#_x0000_t67" style="position:absolute;margin-left:236.3pt;margin-top:156.95pt;width:7.15pt;height:27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">
                <v:textbox style="layout-flow:vertical-ideographic"/>
              </v:shape>
            </w:pict>
          </mc:Fallback>
        </mc:AlternateContent>
      </w:r>
      <w:r w:rsidR="00EF5501" w:rsidRPr="00DD37B4">
        <w:rPr>
          <w:rFonts w:ascii="Marianne" w:hAnsi="Marianne"/>
          <w:b/>
          <w:sz w:val="28"/>
          <w:szCs w:val="28"/>
        </w:rPr>
        <w:t>A</w:t>
      </w:r>
      <w:r w:rsidR="00157944" w:rsidRPr="00DD37B4">
        <w:rPr>
          <w:rFonts w:ascii="Marianne" w:hAnsi="Marianne"/>
          <w:b/>
          <w:sz w:val="28"/>
          <w:szCs w:val="28"/>
        </w:rPr>
        <w:t>NNEXE</w:t>
      </w:r>
      <w:r w:rsidR="00EF5501" w:rsidRPr="00DD37B4">
        <w:rPr>
          <w:rFonts w:ascii="Marianne" w:hAnsi="Marianne"/>
          <w:b/>
          <w:sz w:val="28"/>
          <w:szCs w:val="28"/>
        </w:rPr>
        <w:t xml:space="preserve"> </w:t>
      </w:r>
      <w:r w:rsidR="00145F72" w:rsidRPr="00DD37B4">
        <w:rPr>
          <w:rFonts w:ascii="Marianne" w:hAnsi="Marianne"/>
          <w:b/>
          <w:sz w:val="28"/>
          <w:szCs w:val="28"/>
        </w:rPr>
        <w:t>5</w:t>
      </w:r>
    </w:p>
    <w:p w:rsidR="007406E4" w:rsidRPr="00DD37B4" w:rsidRDefault="000E1365" w:rsidP="001579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</w:tabs>
        <w:jc w:val="center"/>
        <w:rPr>
          <w:rFonts w:ascii="Marianne" w:hAnsi="Marianne"/>
          <w:b/>
          <w:sz w:val="28"/>
          <w:szCs w:val="28"/>
        </w:rPr>
      </w:pPr>
      <w:r>
        <w:rPr>
          <w:rFonts w:ascii="Marianne" w:hAnsi="Marianne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-151130</wp:posOffset>
                </wp:positionH>
                <wp:positionV relativeFrom="paragraph">
                  <wp:posOffset>809625</wp:posOffset>
                </wp:positionV>
                <wp:extent cx="6909435" cy="1445895"/>
                <wp:effectExtent l="10795" t="13970" r="13970" b="1651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9435" cy="144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7944" w:rsidRPr="00DD37B4" w:rsidRDefault="00157944" w:rsidP="00753069">
                            <w:pPr>
                              <w:ind w:firstLine="360"/>
                              <w:jc w:val="center"/>
                              <w:rPr>
                                <w:rFonts w:ascii="Marianne" w:hAnsi="Marianne"/>
                                <w:b/>
                              </w:rPr>
                            </w:pPr>
                            <w:r w:rsidRPr="00DD37B4">
                              <w:rPr>
                                <w:rFonts w:ascii="Marianne" w:hAnsi="Marianne"/>
                                <w:b/>
                              </w:rPr>
                              <w:t>Service d’intérêt économique général (SIEG)</w:t>
                            </w:r>
                            <w:r w:rsidRPr="00DD37B4">
                              <w:rPr>
                                <w:rFonts w:cs="Calibri"/>
                                <w:b/>
                              </w:rPr>
                              <w:t> </w:t>
                            </w:r>
                            <w:r w:rsidRPr="00DD37B4">
                              <w:rPr>
                                <w:rFonts w:ascii="Marianne" w:hAnsi="Marianne"/>
                                <w:b/>
                              </w:rPr>
                              <w:t xml:space="preserve">: </w:t>
                            </w:r>
                          </w:p>
                          <w:p w:rsidR="00157944" w:rsidRPr="00DD37B4" w:rsidRDefault="00157944" w:rsidP="00933CB8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center"/>
                              <w:rPr>
                                <w:rFonts w:ascii="Marianne" w:hAnsi="Marianne"/>
                              </w:rPr>
                            </w:pPr>
                            <w:r w:rsidRPr="00DD37B4">
                              <w:rPr>
                                <w:rFonts w:ascii="Marianne" w:hAnsi="Marianne"/>
                                <w:b/>
                              </w:rPr>
                              <w:t>Activité économique</w:t>
                            </w:r>
                            <w:r w:rsidRPr="00DD37B4">
                              <w:rPr>
                                <w:rFonts w:ascii="Marianne" w:hAnsi="Marianne"/>
                              </w:rPr>
                              <w:t xml:space="preserve"> (présence d’un marché)</w:t>
                            </w:r>
                            <w:r w:rsidRPr="00DD37B4">
                              <w:rPr>
                                <w:rFonts w:cs="Calibri"/>
                              </w:rPr>
                              <w:t> </w:t>
                            </w:r>
                            <w:r w:rsidRPr="00DD37B4">
                              <w:rPr>
                                <w:rFonts w:ascii="Marianne" w:hAnsi="Marianne"/>
                              </w:rPr>
                              <w:t>;</w:t>
                            </w:r>
                          </w:p>
                          <w:p w:rsidR="00157944" w:rsidRPr="00DD37B4" w:rsidRDefault="00157944" w:rsidP="00933CB8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center"/>
                              <w:rPr>
                                <w:rFonts w:ascii="Marianne" w:hAnsi="Marianne"/>
                              </w:rPr>
                            </w:pPr>
                            <w:r w:rsidRPr="00DD37B4">
                              <w:rPr>
                                <w:rFonts w:ascii="Marianne" w:hAnsi="Marianne"/>
                              </w:rPr>
                              <w:t xml:space="preserve">Confiée à une entreprise par un </w:t>
                            </w:r>
                            <w:r w:rsidRPr="00DD37B4">
                              <w:rPr>
                                <w:rFonts w:ascii="Marianne" w:hAnsi="Marianne"/>
                                <w:b/>
                              </w:rPr>
                              <w:t>acte exprès de la puissance publique</w:t>
                            </w:r>
                            <w:r w:rsidRPr="00DD37B4">
                              <w:rPr>
                                <w:rFonts w:ascii="Marianne" w:hAnsi="Marianne"/>
                              </w:rPr>
                              <w:t xml:space="preserve"> (mandat)</w:t>
                            </w:r>
                            <w:r w:rsidRPr="00DD37B4">
                              <w:rPr>
                                <w:rFonts w:cs="Calibri"/>
                              </w:rPr>
                              <w:t> </w:t>
                            </w:r>
                            <w:r w:rsidRPr="00DD37B4">
                              <w:rPr>
                                <w:rFonts w:ascii="Marianne" w:hAnsi="Marianne"/>
                              </w:rPr>
                              <w:t>;</w:t>
                            </w:r>
                          </w:p>
                          <w:p w:rsidR="00157944" w:rsidRPr="00DD37B4" w:rsidRDefault="00157944" w:rsidP="00933CB8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center"/>
                              <w:rPr>
                                <w:rFonts w:ascii="Marianne" w:hAnsi="Marianne"/>
                              </w:rPr>
                            </w:pPr>
                            <w:r w:rsidRPr="00DD37B4">
                              <w:rPr>
                                <w:rFonts w:ascii="Marianne" w:hAnsi="Marianne"/>
                              </w:rPr>
                              <w:t xml:space="preserve">Ayant un </w:t>
                            </w:r>
                            <w:r w:rsidRPr="00DD37B4">
                              <w:rPr>
                                <w:rFonts w:ascii="Marianne" w:hAnsi="Marianne"/>
                                <w:b/>
                              </w:rPr>
                              <w:t>caractère d’intérêt général</w:t>
                            </w:r>
                            <w:r w:rsidRPr="00DD37B4">
                              <w:rPr>
                                <w:rFonts w:ascii="Marianne" w:hAnsi="Marianne"/>
                              </w:rPr>
                              <w:t xml:space="preserve"> (présence d’obligations de service public).</w:t>
                            </w:r>
                          </w:p>
                          <w:p w:rsidR="00157944" w:rsidRPr="004A3417" w:rsidRDefault="00157944" w:rsidP="00933CB8">
                            <w:pPr>
                              <w:spacing w:after="0"/>
                              <w:ind w:left="72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157944" w:rsidRPr="00DD37B4" w:rsidRDefault="00157944" w:rsidP="00933CB8">
                            <w:pPr>
                              <w:spacing w:after="0"/>
                              <w:ind w:left="720"/>
                              <w:jc w:val="center"/>
                              <w:rPr>
                                <w:rFonts w:ascii="Marianne" w:hAnsi="Marianne"/>
                                <w:b/>
                              </w:rPr>
                            </w:pPr>
                            <w:r w:rsidRPr="00DD37B4">
                              <w:rPr>
                                <w:rFonts w:ascii="Marianne" w:hAnsi="Marianne"/>
                                <w:b/>
                                <w:bdr w:val="single" w:sz="4" w:space="0" w:color="auto"/>
                              </w:rPr>
                              <w:t>Financement  = Compensation pour mission de service public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36" style="position:absolute;left:0;text-align:left;margin-left:-11.9pt;margin-top:63.75pt;width:544.05pt;height:113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" strokeweight="1.5pt">
                <v:textbox>
                  <w:txbxContent>
                    <w:p w:rsidR="00157944" w:rsidRPr="00DD37B4" w:rsidRDefault="00157944" w:rsidP="00753069">
                      <w:pPr>
                        <w:ind w:firstLine="360"/>
                        <w:jc w:val="center"/>
                        <w:rPr>
                          <w:rFonts w:ascii="Marianne" w:hAnsi="Marianne"/>
                          <w:b/>
                        </w:rPr>
                      </w:pPr>
                      <w:r w:rsidRPr="00DD37B4">
                        <w:rPr>
                          <w:rFonts w:ascii="Marianne" w:hAnsi="Marianne"/>
                          <w:b/>
                        </w:rPr>
                        <w:t>Service d’intérêt économique général (SIEG)</w:t>
                      </w:r>
                      <w:r w:rsidRPr="00DD37B4">
                        <w:rPr>
                          <w:rFonts w:cs="Calibri"/>
                          <w:b/>
                        </w:rPr>
                        <w:t> </w:t>
                      </w:r>
                      <w:r w:rsidRPr="00DD37B4">
                        <w:rPr>
                          <w:rFonts w:ascii="Marianne" w:hAnsi="Marianne"/>
                          <w:b/>
                        </w:rPr>
                        <w:t xml:space="preserve">: </w:t>
                      </w:r>
                    </w:p>
                    <w:p w:rsidR="00157944" w:rsidRPr="00DD37B4" w:rsidRDefault="00157944" w:rsidP="00933CB8">
                      <w:pPr>
                        <w:numPr>
                          <w:ilvl w:val="0"/>
                          <w:numId w:val="1"/>
                        </w:numPr>
                        <w:spacing w:after="0"/>
                        <w:jc w:val="center"/>
                        <w:rPr>
                          <w:rFonts w:ascii="Marianne" w:hAnsi="Marianne"/>
                        </w:rPr>
                      </w:pPr>
                      <w:r w:rsidRPr="00DD37B4">
                        <w:rPr>
                          <w:rFonts w:ascii="Marianne" w:hAnsi="Marianne"/>
                          <w:b/>
                        </w:rPr>
                        <w:t>Activité économique</w:t>
                      </w:r>
                      <w:r w:rsidRPr="00DD37B4">
                        <w:rPr>
                          <w:rFonts w:ascii="Marianne" w:hAnsi="Marianne"/>
                        </w:rPr>
                        <w:t xml:space="preserve"> (présence d’un marché)</w:t>
                      </w:r>
                      <w:r w:rsidRPr="00DD37B4">
                        <w:rPr>
                          <w:rFonts w:cs="Calibri"/>
                        </w:rPr>
                        <w:t> </w:t>
                      </w:r>
                      <w:r w:rsidRPr="00DD37B4">
                        <w:rPr>
                          <w:rFonts w:ascii="Marianne" w:hAnsi="Marianne"/>
                        </w:rPr>
                        <w:t>;</w:t>
                      </w:r>
                    </w:p>
                    <w:p w:rsidR="00157944" w:rsidRPr="00DD37B4" w:rsidRDefault="00157944" w:rsidP="00933CB8">
                      <w:pPr>
                        <w:numPr>
                          <w:ilvl w:val="0"/>
                          <w:numId w:val="1"/>
                        </w:numPr>
                        <w:spacing w:after="0"/>
                        <w:jc w:val="center"/>
                        <w:rPr>
                          <w:rFonts w:ascii="Marianne" w:hAnsi="Marianne"/>
                        </w:rPr>
                      </w:pPr>
                      <w:r w:rsidRPr="00DD37B4">
                        <w:rPr>
                          <w:rFonts w:ascii="Marianne" w:hAnsi="Marianne"/>
                        </w:rPr>
                        <w:t xml:space="preserve">Confiée à une entreprise par un </w:t>
                      </w:r>
                      <w:r w:rsidRPr="00DD37B4">
                        <w:rPr>
                          <w:rFonts w:ascii="Marianne" w:hAnsi="Marianne"/>
                          <w:b/>
                        </w:rPr>
                        <w:t>acte exprès de la puissance publique</w:t>
                      </w:r>
                      <w:r w:rsidRPr="00DD37B4">
                        <w:rPr>
                          <w:rFonts w:ascii="Marianne" w:hAnsi="Marianne"/>
                        </w:rPr>
                        <w:t xml:space="preserve"> (mandat)</w:t>
                      </w:r>
                      <w:r w:rsidRPr="00DD37B4">
                        <w:rPr>
                          <w:rFonts w:cs="Calibri"/>
                        </w:rPr>
                        <w:t> </w:t>
                      </w:r>
                      <w:r w:rsidRPr="00DD37B4">
                        <w:rPr>
                          <w:rFonts w:ascii="Marianne" w:hAnsi="Marianne"/>
                        </w:rPr>
                        <w:t>;</w:t>
                      </w:r>
                    </w:p>
                    <w:p w:rsidR="00157944" w:rsidRPr="00DD37B4" w:rsidRDefault="00157944" w:rsidP="00933CB8">
                      <w:pPr>
                        <w:numPr>
                          <w:ilvl w:val="0"/>
                          <w:numId w:val="1"/>
                        </w:numPr>
                        <w:spacing w:after="0"/>
                        <w:jc w:val="center"/>
                        <w:rPr>
                          <w:rFonts w:ascii="Marianne" w:hAnsi="Marianne"/>
                        </w:rPr>
                      </w:pPr>
                      <w:r w:rsidRPr="00DD37B4">
                        <w:rPr>
                          <w:rFonts w:ascii="Marianne" w:hAnsi="Marianne"/>
                        </w:rPr>
                        <w:t xml:space="preserve">Ayant un </w:t>
                      </w:r>
                      <w:r w:rsidRPr="00DD37B4">
                        <w:rPr>
                          <w:rFonts w:ascii="Marianne" w:hAnsi="Marianne"/>
                          <w:b/>
                        </w:rPr>
                        <w:t>caractère d’intérêt général</w:t>
                      </w:r>
                      <w:r w:rsidRPr="00DD37B4">
                        <w:rPr>
                          <w:rFonts w:ascii="Marianne" w:hAnsi="Marianne"/>
                        </w:rPr>
                        <w:t xml:space="preserve"> (présence d’obligations de service public).</w:t>
                      </w:r>
                    </w:p>
                    <w:p w:rsidR="00157944" w:rsidRPr="004A3417" w:rsidRDefault="00157944" w:rsidP="00933CB8">
                      <w:pPr>
                        <w:spacing w:after="0"/>
                        <w:ind w:left="720"/>
                        <w:rPr>
                          <w:rFonts w:ascii="Times New Roman" w:hAnsi="Times New Roman"/>
                        </w:rPr>
                      </w:pPr>
                    </w:p>
                    <w:p w:rsidR="00157944" w:rsidRPr="00DD37B4" w:rsidRDefault="00157944" w:rsidP="00933CB8">
                      <w:pPr>
                        <w:spacing w:after="0"/>
                        <w:ind w:left="720"/>
                        <w:jc w:val="center"/>
                        <w:rPr>
                          <w:rFonts w:ascii="Marianne" w:hAnsi="Marianne"/>
                          <w:b/>
                        </w:rPr>
                      </w:pPr>
                      <w:r w:rsidRPr="00DD37B4">
                        <w:rPr>
                          <w:rFonts w:ascii="Marianne" w:hAnsi="Marianne"/>
                          <w:b/>
                          <w:bdr w:val="single" w:sz="4" w:space="0" w:color="auto"/>
                        </w:rPr>
                        <w:t>Financement  = Compensation pour mission de service public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Marianne" w:hAnsi="Marianne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3242945</wp:posOffset>
                </wp:positionH>
                <wp:positionV relativeFrom="paragraph">
                  <wp:posOffset>2255520</wp:posOffset>
                </wp:positionV>
                <wp:extent cx="208915" cy="271145"/>
                <wp:effectExtent l="23495" t="12065" r="24765" b="12065"/>
                <wp:wrapNone/>
                <wp:docPr id="2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915" cy="271145"/>
                        </a:xfrm>
                        <a:prstGeom prst="downArrow">
                          <a:avLst>
                            <a:gd name="adj1" fmla="val 50000"/>
                            <a:gd name="adj2" fmla="val 32447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9CBF1" id="AutoShape 34" o:spid="_x0000_s1026" type="#_x0000_t67" style="position:absolute;margin-left:255.35pt;margin-top:177.6pt;width:16.45pt;height:2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" fillcolor="black">
                <v:textbox style="layout-flow:vertical-ideographic"/>
              </v:shape>
            </w:pict>
          </mc:Fallback>
        </mc:AlternateContent>
      </w:r>
      <w:r w:rsidR="00801310" w:rsidRPr="00DD37B4">
        <w:rPr>
          <w:rFonts w:ascii="Marianne" w:hAnsi="Marianne"/>
          <w:b/>
          <w:sz w:val="28"/>
          <w:szCs w:val="28"/>
        </w:rPr>
        <w:t>Cadre juridique applicable</w:t>
      </w:r>
      <w:r w:rsidR="00C23F02" w:rsidRPr="00DD37B4">
        <w:rPr>
          <w:rFonts w:ascii="Marianne" w:hAnsi="Marianne"/>
          <w:b/>
          <w:sz w:val="28"/>
          <w:szCs w:val="28"/>
        </w:rPr>
        <w:t xml:space="preserve"> aux </w:t>
      </w:r>
      <w:r w:rsidR="009723A7" w:rsidRPr="00DD37B4">
        <w:rPr>
          <w:rFonts w:ascii="Marianne" w:hAnsi="Marianne"/>
          <w:b/>
          <w:sz w:val="28"/>
          <w:szCs w:val="28"/>
        </w:rPr>
        <w:t xml:space="preserve">compensations versées aux entreprises en charge de la gestion d’un </w:t>
      </w:r>
      <w:r w:rsidR="00A94C5F" w:rsidRPr="00DD37B4">
        <w:rPr>
          <w:rFonts w:ascii="Marianne" w:hAnsi="Marianne"/>
          <w:b/>
          <w:sz w:val="28"/>
          <w:szCs w:val="28"/>
        </w:rPr>
        <w:t>service d’intérêt économique général</w:t>
      </w:r>
      <w:bookmarkStart w:id="0" w:name="_GoBack"/>
      <w:bookmarkEnd w:id="0"/>
      <w:r>
        <w:rPr>
          <w:rFonts w:ascii="Marianne" w:hAnsi="Marianne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2910205</wp:posOffset>
                </wp:positionH>
                <wp:positionV relativeFrom="paragraph">
                  <wp:posOffset>1502410</wp:posOffset>
                </wp:positionV>
                <wp:extent cx="161925" cy="352425"/>
                <wp:effectExtent l="24130" t="11430" r="23495" b="7620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352425"/>
                        </a:xfrm>
                        <a:prstGeom prst="downArrow">
                          <a:avLst>
                            <a:gd name="adj1" fmla="val 50000"/>
                            <a:gd name="adj2" fmla="val 5441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53AE4" id="AutoShape 11" o:spid="_x0000_s1026" type="#_x0000_t67" style="position:absolute;margin-left:229.15pt;margin-top:118.3pt;width:12.75pt;height:27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">
                <v:textbox style="layout-flow:vertical-ideographic"/>
              </v:shape>
            </w:pict>
          </mc:Fallback>
        </mc:AlternateContent>
      </w:r>
    </w:p>
    <w:sectPr w:rsidR="007406E4" w:rsidRPr="00DD37B4" w:rsidSect="00A6201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B0A78"/>
    <w:multiLevelType w:val="hybridMultilevel"/>
    <w:tmpl w:val="9B14B4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64099"/>
    <w:multiLevelType w:val="hybridMultilevel"/>
    <w:tmpl w:val="29A6381E"/>
    <w:lvl w:ilvl="0" w:tplc="81261C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D63DE"/>
    <w:multiLevelType w:val="hybridMultilevel"/>
    <w:tmpl w:val="9202F8BC"/>
    <w:lvl w:ilvl="0" w:tplc="04F68DDC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6935000"/>
    <w:multiLevelType w:val="hybridMultilevel"/>
    <w:tmpl w:val="C9BA8DA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B339A9"/>
    <w:multiLevelType w:val="hybridMultilevel"/>
    <w:tmpl w:val="C4F6C9FC"/>
    <w:lvl w:ilvl="0" w:tplc="7346C860"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74A06A2A"/>
    <w:multiLevelType w:val="hybridMultilevel"/>
    <w:tmpl w:val="3AC87BA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544049"/>
    <w:multiLevelType w:val="hybridMultilevel"/>
    <w:tmpl w:val="E70EBCB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6E4"/>
    <w:rsid w:val="0006219E"/>
    <w:rsid w:val="000A08E5"/>
    <w:rsid w:val="000C2685"/>
    <w:rsid w:val="000E1365"/>
    <w:rsid w:val="000E7652"/>
    <w:rsid w:val="00145F72"/>
    <w:rsid w:val="00157944"/>
    <w:rsid w:val="0016101C"/>
    <w:rsid w:val="001A0396"/>
    <w:rsid w:val="001A21A2"/>
    <w:rsid w:val="001F2AC0"/>
    <w:rsid w:val="00210397"/>
    <w:rsid w:val="00230D5F"/>
    <w:rsid w:val="00254C84"/>
    <w:rsid w:val="002C7759"/>
    <w:rsid w:val="002E0850"/>
    <w:rsid w:val="003503C0"/>
    <w:rsid w:val="00356464"/>
    <w:rsid w:val="003A26C2"/>
    <w:rsid w:val="003B159B"/>
    <w:rsid w:val="003D0D7B"/>
    <w:rsid w:val="003F78BB"/>
    <w:rsid w:val="004275C3"/>
    <w:rsid w:val="004A3417"/>
    <w:rsid w:val="005467C6"/>
    <w:rsid w:val="00581602"/>
    <w:rsid w:val="00617DEC"/>
    <w:rsid w:val="00647227"/>
    <w:rsid w:val="00660B96"/>
    <w:rsid w:val="00680901"/>
    <w:rsid w:val="00681B7E"/>
    <w:rsid w:val="006D7796"/>
    <w:rsid w:val="00717850"/>
    <w:rsid w:val="007406E4"/>
    <w:rsid w:val="00753069"/>
    <w:rsid w:val="00796223"/>
    <w:rsid w:val="007A0FEB"/>
    <w:rsid w:val="007E3F7D"/>
    <w:rsid w:val="00801310"/>
    <w:rsid w:val="008066D1"/>
    <w:rsid w:val="00861BD1"/>
    <w:rsid w:val="00872128"/>
    <w:rsid w:val="00880464"/>
    <w:rsid w:val="008925AC"/>
    <w:rsid w:val="008D183F"/>
    <w:rsid w:val="008F6BE4"/>
    <w:rsid w:val="00900640"/>
    <w:rsid w:val="0091321D"/>
    <w:rsid w:val="00933CB8"/>
    <w:rsid w:val="009614CF"/>
    <w:rsid w:val="009723A7"/>
    <w:rsid w:val="009B1AD6"/>
    <w:rsid w:val="009C31C2"/>
    <w:rsid w:val="00A014E6"/>
    <w:rsid w:val="00A6022B"/>
    <w:rsid w:val="00A62012"/>
    <w:rsid w:val="00A62D33"/>
    <w:rsid w:val="00A94C5F"/>
    <w:rsid w:val="00AA657E"/>
    <w:rsid w:val="00AA7233"/>
    <w:rsid w:val="00AC7953"/>
    <w:rsid w:val="00AE3CB4"/>
    <w:rsid w:val="00AF787E"/>
    <w:rsid w:val="00B13BAB"/>
    <w:rsid w:val="00B63A7C"/>
    <w:rsid w:val="00B912EB"/>
    <w:rsid w:val="00BA02FA"/>
    <w:rsid w:val="00BC396A"/>
    <w:rsid w:val="00C23F02"/>
    <w:rsid w:val="00C5202B"/>
    <w:rsid w:val="00C929BD"/>
    <w:rsid w:val="00D53C0A"/>
    <w:rsid w:val="00D83F29"/>
    <w:rsid w:val="00D84F75"/>
    <w:rsid w:val="00D94FBB"/>
    <w:rsid w:val="00DA05E2"/>
    <w:rsid w:val="00DC7CD8"/>
    <w:rsid w:val="00DD37B4"/>
    <w:rsid w:val="00DF3DD7"/>
    <w:rsid w:val="00E14B36"/>
    <w:rsid w:val="00E17C3D"/>
    <w:rsid w:val="00E2693E"/>
    <w:rsid w:val="00E90EB3"/>
    <w:rsid w:val="00EA5B36"/>
    <w:rsid w:val="00EC4BFA"/>
    <w:rsid w:val="00EF5501"/>
    <w:rsid w:val="00F43A76"/>
    <w:rsid w:val="00F71BD9"/>
    <w:rsid w:val="00F962FE"/>
    <w:rsid w:val="00FA1FF2"/>
    <w:rsid w:val="00FA7352"/>
    <w:rsid w:val="00FC6C7A"/>
    <w:rsid w:val="00FD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>
      <o:colormenu v:ext="edit" fillcolor="none [3213]"/>
    </o:shapedefaults>
    <o:shapelayout v:ext="edit">
      <o:idmap v:ext="edit" data="1"/>
      <o:rules v:ext="edit">
        <o:r id="V:Rule10" type="connector" idref="#_x0000_s1044"/>
        <o:r id="V:Rule11" type="connector" idref="#_x0000_s1061"/>
        <o:r id="V:Rule12" type="connector" idref="#_x0000_s1045"/>
        <o:r id="V:Rule13" type="connector" idref="#_x0000_s1055"/>
        <o:r id="V:Rule14" type="connector" idref="#_x0000_s1041"/>
        <o:r id="V:Rule15" type="connector" idref="#_x0000_s1040"/>
        <o:r id="V:Rule16" type="connector" idref="#_x0000_s1062"/>
        <o:r id="V:Rule17" type="connector" idref="#_x0000_s1054"/>
        <o:r id="V:Rule18" type="connector" idref="#_x0000_s1043"/>
      </o:rules>
      <o:regrouptable v:ext="edit">
        <o:entry new="1" old="0"/>
        <o:entry new="2" old="1"/>
        <o:entry new="3" old="2"/>
        <o:entry new="4" old="0"/>
      </o:regrouptable>
    </o:shapelayout>
  </w:shapeDefaults>
  <w:decimalSymbol w:val=","/>
  <w:listSeparator w:val=";"/>
  <w14:docId w14:val="1F3387AB"/>
  <w15:docId w15:val="{1561E832-21C1-4FA1-8DD5-3FBB5527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E90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57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KIPIANI Patricia</cp:lastModifiedBy>
  <cp:revision>2</cp:revision>
  <cp:lastPrinted>2014-02-19T17:27:00Z</cp:lastPrinted>
  <dcterms:created xsi:type="dcterms:W3CDTF">2024-05-21T14:02:00Z</dcterms:created>
  <dcterms:modified xsi:type="dcterms:W3CDTF">2024-05-21T14:02:00Z</dcterms:modified>
</cp:coreProperties>
</file>