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9BCB" w14:textId="68987E42" w:rsidR="00650ECE" w:rsidRDefault="00650ECE" w:rsidP="00650ECE">
      <w:pPr>
        <w:jc w:val="center"/>
        <w:rPr>
          <w:rFonts w:ascii="Arial" w:hAnsi="Arial" w:cs="Arial"/>
          <w:b/>
          <w:sz w:val="32"/>
          <w:szCs w:val="32"/>
        </w:rPr>
      </w:pPr>
    </w:p>
    <w:p w14:paraId="756EF8C0" w14:textId="03990B13" w:rsidR="00EA5973" w:rsidRDefault="00EA5973" w:rsidP="001F70E4">
      <w:pPr>
        <w:rPr>
          <w:u w:val="single"/>
        </w:rPr>
      </w:pPr>
      <w:r>
        <w:t>*</w:t>
      </w:r>
      <w:r w:rsidR="002330D4">
        <w:t>A renseigner pour chaque dip</w:t>
      </w:r>
      <w:r>
        <w:t>lôme d’Etat demandé</w:t>
      </w:r>
    </w:p>
    <w:p w14:paraId="64FCF848" w14:textId="77777777" w:rsidR="00EA5973" w:rsidRDefault="00EA5973" w:rsidP="001F70E4">
      <w:pPr>
        <w:rPr>
          <w:u w:val="single"/>
        </w:rPr>
      </w:pPr>
    </w:p>
    <w:p w14:paraId="6937E8A8" w14:textId="5379068C" w:rsidR="00A00CC9" w:rsidRPr="00A00CC9" w:rsidRDefault="00A00CC9" w:rsidP="001F70E4">
      <w:pPr>
        <w:rPr>
          <w:u w:val="single"/>
        </w:rPr>
      </w:pPr>
      <w:r w:rsidRPr="00A00CC9">
        <w:rPr>
          <w:u w:val="single"/>
        </w:rPr>
        <w:t xml:space="preserve">Nom de l’établissement de formation : </w:t>
      </w:r>
    </w:p>
    <w:p w14:paraId="2CACF6AC" w14:textId="0FD2336F" w:rsidR="00720DDD" w:rsidRDefault="00EA5973" w:rsidP="001F70E4">
      <w:r w:rsidRPr="00EA5973">
        <w:rPr>
          <w:u w:val="single"/>
        </w:rPr>
        <w:t xml:space="preserve">Formation demandée : </w:t>
      </w:r>
    </w:p>
    <w:p w14:paraId="29F0A6B5" w14:textId="77777777" w:rsidR="005F715F" w:rsidRDefault="005F715F" w:rsidP="001F70E4"/>
    <w:p w14:paraId="3D309606" w14:textId="3AF24083" w:rsidR="00080744" w:rsidRPr="00CE7AEF" w:rsidRDefault="001F70E4" w:rsidP="00CE7AEF">
      <w:pPr>
        <w:pStyle w:val="Titre1"/>
      </w:pPr>
      <w:r w:rsidRPr="00CE7AEF">
        <w:t>L’action de formation</w:t>
      </w:r>
    </w:p>
    <w:p w14:paraId="3077E1C3" w14:textId="2AA3F577" w:rsidR="001F70E4" w:rsidRDefault="001F70E4" w:rsidP="001F70E4">
      <w:bookmarkStart w:id="0" w:name="_Hlk158128323"/>
    </w:p>
    <w:tbl>
      <w:tblPr>
        <w:tblStyle w:val="Grilledutableau"/>
        <w:tblW w:w="11341" w:type="dxa"/>
        <w:tblInd w:w="-714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1644"/>
        <w:gridCol w:w="1757"/>
        <w:gridCol w:w="1420"/>
        <w:gridCol w:w="1417"/>
        <w:gridCol w:w="1701"/>
        <w:gridCol w:w="1701"/>
        <w:gridCol w:w="1701"/>
      </w:tblGrid>
      <w:tr w:rsidR="00452CD0" w14:paraId="77F11C3F" w14:textId="77777777" w:rsidTr="003C4001">
        <w:trPr>
          <w:trHeight w:val="1173"/>
        </w:trPr>
        <w:tc>
          <w:tcPr>
            <w:tcW w:w="1644" w:type="dxa"/>
            <w:vMerge w:val="restart"/>
            <w:shd w:val="clear" w:color="auto" w:fill="C1347B" w:themeFill="accent2"/>
          </w:tcPr>
          <w:p w14:paraId="50D87CC0" w14:textId="77777777" w:rsidR="00452CD0" w:rsidRDefault="00452CD0" w:rsidP="00452CD0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  <w:p w14:paraId="76F1A214" w14:textId="77777777" w:rsidR="00452CD0" w:rsidRDefault="00452CD0" w:rsidP="00452CD0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  <w:p w14:paraId="749973AB" w14:textId="77777777" w:rsidR="00452CD0" w:rsidRDefault="00452CD0" w:rsidP="00452CD0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  <w:p w14:paraId="56E7ABDE" w14:textId="2EE3CF6E" w:rsidR="009F2605" w:rsidRDefault="009F2605" w:rsidP="00452CD0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Site de formation</w:t>
            </w:r>
          </w:p>
        </w:tc>
        <w:tc>
          <w:tcPr>
            <w:tcW w:w="3177" w:type="dxa"/>
            <w:gridSpan w:val="2"/>
            <w:shd w:val="clear" w:color="auto" w:fill="C1347B" w:themeFill="accent2"/>
          </w:tcPr>
          <w:p w14:paraId="4E15D3BC" w14:textId="77777777" w:rsidR="00DD54BC" w:rsidRDefault="00DD54BC" w:rsidP="00DD54BC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  <w:p w14:paraId="7B990779" w14:textId="5ADC6775" w:rsidR="009F2605" w:rsidRDefault="009F2605" w:rsidP="00DD54BC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 xml:space="preserve">Nombre </w:t>
            </w:r>
            <w:r w:rsidR="00B97F2D">
              <w:rPr>
                <w:rFonts w:cs="Segoe UI"/>
                <w:color w:val="FFFFFF" w:themeColor="background1"/>
                <w:szCs w:val="22"/>
              </w:rPr>
              <w:t xml:space="preserve">total </w:t>
            </w:r>
            <w:r>
              <w:rPr>
                <w:rFonts w:cs="Segoe UI"/>
                <w:color w:val="FFFFFF" w:themeColor="background1"/>
                <w:szCs w:val="22"/>
              </w:rPr>
              <w:t>de places prévues</w:t>
            </w:r>
          </w:p>
        </w:tc>
        <w:tc>
          <w:tcPr>
            <w:tcW w:w="1417" w:type="dxa"/>
            <w:vMerge w:val="restart"/>
            <w:shd w:val="clear" w:color="auto" w:fill="C1347B" w:themeFill="accent2"/>
            <w:vAlign w:val="center"/>
          </w:tcPr>
          <w:p w14:paraId="6C145C11" w14:textId="4E17A16F" w:rsidR="009F2605" w:rsidRPr="00AE0F09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En poursuite de scolarité</w:t>
            </w:r>
          </w:p>
        </w:tc>
        <w:tc>
          <w:tcPr>
            <w:tcW w:w="1701" w:type="dxa"/>
            <w:vMerge w:val="restart"/>
            <w:shd w:val="clear" w:color="auto" w:fill="C1347B" w:themeFill="accent2"/>
            <w:vAlign w:val="center"/>
          </w:tcPr>
          <w:p w14:paraId="528C0EF3" w14:textId="212D90AF" w:rsidR="009F2605" w:rsidRPr="00AE0F09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Pour les demandeurs d’emploi</w:t>
            </w:r>
          </w:p>
        </w:tc>
        <w:tc>
          <w:tcPr>
            <w:tcW w:w="1701" w:type="dxa"/>
            <w:vMerge w:val="restart"/>
            <w:shd w:val="clear" w:color="auto" w:fill="C1347B" w:themeFill="accent2"/>
            <w:vAlign w:val="center"/>
          </w:tcPr>
          <w:p w14:paraId="79884224" w14:textId="506EBD83" w:rsidR="009F2605" w:rsidRPr="00AE0F09" w:rsidRDefault="009F2605" w:rsidP="005F715F">
            <w:pPr>
              <w:jc w:val="center"/>
              <w:rPr>
                <w:rFonts w:cs="Segoe UI"/>
                <w:color w:val="FFFFFF" w:themeColor="background1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En</w:t>
            </w:r>
            <w:r w:rsidRPr="00AE0F09">
              <w:rPr>
                <w:rFonts w:cs="Segoe UI"/>
                <w:color w:val="FFFFFF" w:themeColor="background1"/>
                <w:szCs w:val="22"/>
              </w:rPr>
              <w:t xml:space="preserve"> formation continue</w:t>
            </w:r>
          </w:p>
        </w:tc>
        <w:tc>
          <w:tcPr>
            <w:tcW w:w="1701" w:type="dxa"/>
            <w:vMerge w:val="restart"/>
            <w:shd w:val="clear" w:color="auto" w:fill="C1347B" w:themeFill="accent2"/>
            <w:vAlign w:val="center"/>
          </w:tcPr>
          <w:p w14:paraId="6C6EF670" w14:textId="13A7F6D0" w:rsidR="009F2605" w:rsidRPr="00AE0F09" w:rsidRDefault="009F2605" w:rsidP="005F715F">
            <w:pPr>
              <w:jc w:val="center"/>
              <w:rPr>
                <w:rFonts w:cs="Segoe UI"/>
                <w:color w:val="FFFFFF" w:themeColor="background1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E</w:t>
            </w:r>
            <w:r w:rsidRPr="00AE0F09">
              <w:rPr>
                <w:rFonts w:cs="Segoe UI"/>
                <w:color w:val="FFFFFF" w:themeColor="background1"/>
                <w:szCs w:val="22"/>
              </w:rPr>
              <w:t>n apprentissage</w:t>
            </w:r>
          </w:p>
        </w:tc>
      </w:tr>
      <w:tr w:rsidR="00452CD0" w14:paraId="7E8EF4A6" w14:textId="77777777" w:rsidTr="003C4001">
        <w:trPr>
          <w:trHeight w:val="1158"/>
        </w:trPr>
        <w:tc>
          <w:tcPr>
            <w:tcW w:w="1644" w:type="dxa"/>
            <w:vMerge/>
            <w:shd w:val="clear" w:color="auto" w:fill="C1347B" w:themeFill="accent2"/>
          </w:tcPr>
          <w:p w14:paraId="48BCDFE5" w14:textId="77777777" w:rsidR="009F2605" w:rsidRDefault="009F2605" w:rsidP="00CE7AEF">
            <w:pPr>
              <w:rPr>
                <w:rFonts w:cs="Segoe UI"/>
                <w:color w:val="FFFFFF" w:themeColor="background1"/>
                <w:szCs w:val="22"/>
              </w:rPr>
            </w:pPr>
          </w:p>
        </w:tc>
        <w:tc>
          <w:tcPr>
            <w:tcW w:w="1757" w:type="dxa"/>
            <w:shd w:val="clear" w:color="auto" w:fill="C1347B" w:themeFill="accent2"/>
            <w:vAlign w:val="center"/>
          </w:tcPr>
          <w:p w14:paraId="10E63C45" w14:textId="58DF21F2" w:rsidR="009F2605" w:rsidRDefault="009F2605" w:rsidP="00DD54BC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Avec un financement Région</w:t>
            </w:r>
          </w:p>
        </w:tc>
        <w:tc>
          <w:tcPr>
            <w:tcW w:w="1420" w:type="dxa"/>
            <w:shd w:val="clear" w:color="auto" w:fill="C1347B" w:themeFill="accent2"/>
            <w:vAlign w:val="center"/>
          </w:tcPr>
          <w:p w14:paraId="6BA2E201" w14:textId="28BA4B01" w:rsidR="009F2605" w:rsidRDefault="009F2605" w:rsidP="00DD54BC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  <w:r>
              <w:rPr>
                <w:rFonts w:cs="Segoe UI"/>
                <w:color w:val="FFFFFF" w:themeColor="background1"/>
                <w:szCs w:val="22"/>
              </w:rPr>
              <w:t>Avec un autre financement</w:t>
            </w:r>
          </w:p>
        </w:tc>
        <w:tc>
          <w:tcPr>
            <w:tcW w:w="1417" w:type="dxa"/>
            <w:vMerge/>
            <w:shd w:val="clear" w:color="auto" w:fill="C1347B" w:themeFill="accent2"/>
            <w:vAlign w:val="center"/>
          </w:tcPr>
          <w:p w14:paraId="62C53061" w14:textId="77777777" w:rsidR="009F2605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</w:tc>
        <w:tc>
          <w:tcPr>
            <w:tcW w:w="1701" w:type="dxa"/>
            <w:vMerge/>
            <w:shd w:val="clear" w:color="auto" w:fill="C1347B" w:themeFill="accent2"/>
            <w:vAlign w:val="center"/>
          </w:tcPr>
          <w:p w14:paraId="41DDE85B" w14:textId="77777777" w:rsidR="009F2605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</w:tc>
        <w:tc>
          <w:tcPr>
            <w:tcW w:w="1701" w:type="dxa"/>
            <w:vMerge/>
            <w:shd w:val="clear" w:color="auto" w:fill="C1347B" w:themeFill="accent2"/>
            <w:vAlign w:val="center"/>
          </w:tcPr>
          <w:p w14:paraId="7927D335" w14:textId="77777777" w:rsidR="009F2605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</w:tc>
        <w:tc>
          <w:tcPr>
            <w:tcW w:w="1701" w:type="dxa"/>
            <w:vMerge/>
            <w:shd w:val="clear" w:color="auto" w:fill="C1347B" w:themeFill="accent2"/>
            <w:vAlign w:val="center"/>
          </w:tcPr>
          <w:p w14:paraId="07DE8487" w14:textId="77777777" w:rsidR="009F2605" w:rsidRDefault="009F2605" w:rsidP="005F715F">
            <w:pPr>
              <w:jc w:val="center"/>
              <w:rPr>
                <w:rFonts w:cs="Segoe UI"/>
                <w:color w:val="FFFFFF" w:themeColor="background1"/>
                <w:szCs w:val="22"/>
              </w:rPr>
            </w:pPr>
          </w:p>
        </w:tc>
      </w:tr>
      <w:tr w:rsidR="00452CD0" w14:paraId="229EDAD5" w14:textId="77777777" w:rsidTr="003C4001">
        <w:trPr>
          <w:trHeight w:val="586"/>
        </w:trPr>
        <w:tc>
          <w:tcPr>
            <w:tcW w:w="1644" w:type="dxa"/>
            <w:vAlign w:val="center"/>
          </w:tcPr>
          <w:p w14:paraId="3EFF0330" w14:textId="77777777" w:rsidR="00CE7AEF" w:rsidRDefault="00CE7AEF" w:rsidP="003C4001">
            <w:r>
              <w:t>Site principal</w:t>
            </w:r>
          </w:p>
          <w:p w14:paraId="30081899" w14:textId="3DD6B2D7" w:rsidR="003C4001" w:rsidRDefault="003C4001" w:rsidP="003C4001">
            <w:r>
              <w:t>Lieu :</w:t>
            </w:r>
          </w:p>
        </w:tc>
        <w:tc>
          <w:tcPr>
            <w:tcW w:w="1757" w:type="dxa"/>
          </w:tcPr>
          <w:p w14:paraId="575F65BF" w14:textId="77777777" w:rsidR="00CE7AEF" w:rsidRDefault="00CE7AEF" w:rsidP="005F715F">
            <w:pPr>
              <w:jc w:val="center"/>
            </w:pPr>
          </w:p>
        </w:tc>
        <w:tc>
          <w:tcPr>
            <w:tcW w:w="1420" w:type="dxa"/>
          </w:tcPr>
          <w:p w14:paraId="4FC3320B" w14:textId="3A6BDF39" w:rsidR="00CE7AEF" w:rsidRDefault="00CE7AEF" w:rsidP="005F715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5F1551" w14:textId="38C0993B" w:rsidR="00CE7AEF" w:rsidRDefault="00CE7AEF" w:rsidP="005F715F">
            <w:pPr>
              <w:jc w:val="center"/>
            </w:pPr>
          </w:p>
          <w:p w14:paraId="77D59CF0" w14:textId="04E32069" w:rsidR="00CE7AEF" w:rsidRDefault="00CE7AEF" w:rsidP="005F715F">
            <w:pPr>
              <w:jc w:val="center"/>
            </w:pPr>
          </w:p>
        </w:tc>
        <w:tc>
          <w:tcPr>
            <w:tcW w:w="1701" w:type="dxa"/>
          </w:tcPr>
          <w:p w14:paraId="6F5326F5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F28D5C" w14:textId="06F4905E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B8EE69" w14:textId="77777777" w:rsidR="00CE7AEF" w:rsidRDefault="00CE7AEF" w:rsidP="005F715F">
            <w:pPr>
              <w:jc w:val="center"/>
            </w:pPr>
          </w:p>
        </w:tc>
      </w:tr>
      <w:tr w:rsidR="00452CD0" w14:paraId="7E7F1668" w14:textId="77777777" w:rsidTr="003C4001">
        <w:trPr>
          <w:trHeight w:val="576"/>
        </w:trPr>
        <w:tc>
          <w:tcPr>
            <w:tcW w:w="1644" w:type="dxa"/>
            <w:vAlign w:val="center"/>
          </w:tcPr>
          <w:p w14:paraId="04E1A952" w14:textId="77777777" w:rsidR="00CE7AEF" w:rsidRDefault="00CE7AEF" w:rsidP="003C4001">
            <w:r>
              <w:t>Site annexe 1</w:t>
            </w:r>
          </w:p>
          <w:p w14:paraId="5ED71A3C" w14:textId="67449681" w:rsidR="003C4001" w:rsidRDefault="003C4001" w:rsidP="003C4001">
            <w:r>
              <w:t>Lieu :</w:t>
            </w:r>
          </w:p>
        </w:tc>
        <w:tc>
          <w:tcPr>
            <w:tcW w:w="1757" w:type="dxa"/>
          </w:tcPr>
          <w:p w14:paraId="5CDD6740" w14:textId="77777777" w:rsidR="00CE7AEF" w:rsidRDefault="00CE7AEF" w:rsidP="005F715F">
            <w:pPr>
              <w:jc w:val="center"/>
            </w:pPr>
          </w:p>
        </w:tc>
        <w:tc>
          <w:tcPr>
            <w:tcW w:w="1420" w:type="dxa"/>
          </w:tcPr>
          <w:p w14:paraId="1EFEB95C" w14:textId="186B064D" w:rsidR="00CE7AEF" w:rsidRDefault="00CE7AEF" w:rsidP="005F715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164B35" w14:textId="0E63A006" w:rsidR="00CE7AEF" w:rsidRDefault="00CE7AEF" w:rsidP="005F715F">
            <w:pPr>
              <w:jc w:val="center"/>
            </w:pPr>
          </w:p>
        </w:tc>
        <w:tc>
          <w:tcPr>
            <w:tcW w:w="1701" w:type="dxa"/>
          </w:tcPr>
          <w:p w14:paraId="5B50212B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1564A2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C277E9" w14:textId="77777777" w:rsidR="00CE7AEF" w:rsidRDefault="00CE7AEF" w:rsidP="005F715F">
            <w:pPr>
              <w:jc w:val="center"/>
            </w:pPr>
          </w:p>
        </w:tc>
      </w:tr>
      <w:tr w:rsidR="00452CD0" w14:paraId="7CF8F95A" w14:textId="77777777" w:rsidTr="003C4001">
        <w:trPr>
          <w:trHeight w:val="586"/>
        </w:trPr>
        <w:tc>
          <w:tcPr>
            <w:tcW w:w="1644" w:type="dxa"/>
            <w:vAlign w:val="center"/>
          </w:tcPr>
          <w:p w14:paraId="60FEC7A2" w14:textId="77777777" w:rsidR="00CE7AEF" w:rsidRDefault="00CE7AEF" w:rsidP="003C4001">
            <w:r>
              <w:t>Site annexe 2</w:t>
            </w:r>
          </w:p>
          <w:p w14:paraId="69747BCE" w14:textId="662F5A5E" w:rsidR="003C4001" w:rsidRDefault="003C4001" w:rsidP="003C4001">
            <w:r>
              <w:t xml:space="preserve">Lieu : </w:t>
            </w:r>
          </w:p>
        </w:tc>
        <w:tc>
          <w:tcPr>
            <w:tcW w:w="1757" w:type="dxa"/>
          </w:tcPr>
          <w:p w14:paraId="43C5A394" w14:textId="77777777" w:rsidR="00CE7AEF" w:rsidRDefault="00CE7AEF" w:rsidP="005F715F">
            <w:pPr>
              <w:jc w:val="center"/>
            </w:pPr>
          </w:p>
        </w:tc>
        <w:tc>
          <w:tcPr>
            <w:tcW w:w="1420" w:type="dxa"/>
          </w:tcPr>
          <w:p w14:paraId="4E23B238" w14:textId="32676620" w:rsidR="00CE7AEF" w:rsidRDefault="00CE7AEF" w:rsidP="005F715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BE8978" w14:textId="2D19B439" w:rsidR="00CE7AEF" w:rsidRDefault="00CE7AEF" w:rsidP="005F715F">
            <w:pPr>
              <w:jc w:val="center"/>
            </w:pPr>
          </w:p>
        </w:tc>
        <w:tc>
          <w:tcPr>
            <w:tcW w:w="1701" w:type="dxa"/>
          </w:tcPr>
          <w:p w14:paraId="0CAC8F32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FE3965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ECB56C" w14:textId="77777777" w:rsidR="00CE7AEF" w:rsidRDefault="00CE7AEF" w:rsidP="005F715F">
            <w:pPr>
              <w:jc w:val="center"/>
            </w:pPr>
          </w:p>
        </w:tc>
      </w:tr>
      <w:tr w:rsidR="00452CD0" w14:paraId="0011E329" w14:textId="77777777" w:rsidTr="003C4001">
        <w:trPr>
          <w:trHeight w:val="576"/>
        </w:trPr>
        <w:tc>
          <w:tcPr>
            <w:tcW w:w="1644" w:type="dxa"/>
            <w:vAlign w:val="center"/>
          </w:tcPr>
          <w:p w14:paraId="4A5D1559" w14:textId="77777777" w:rsidR="00CE7AEF" w:rsidRDefault="00CE7AEF" w:rsidP="003C4001">
            <w:r>
              <w:t>Site annexe 3</w:t>
            </w:r>
          </w:p>
          <w:p w14:paraId="7178158F" w14:textId="503FB22D" w:rsidR="003C4001" w:rsidRDefault="003C4001" w:rsidP="003C4001">
            <w:r>
              <w:t>Lieu :</w:t>
            </w:r>
          </w:p>
        </w:tc>
        <w:tc>
          <w:tcPr>
            <w:tcW w:w="1757" w:type="dxa"/>
          </w:tcPr>
          <w:p w14:paraId="0D0E6B79" w14:textId="77777777" w:rsidR="00CE7AEF" w:rsidRDefault="00CE7AEF" w:rsidP="005F715F">
            <w:pPr>
              <w:jc w:val="center"/>
            </w:pPr>
          </w:p>
        </w:tc>
        <w:tc>
          <w:tcPr>
            <w:tcW w:w="1420" w:type="dxa"/>
          </w:tcPr>
          <w:p w14:paraId="19791B61" w14:textId="0F961E20" w:rsidR="00CE7AEF" w:rsidRDefault="00CE7AEF" w:rsidP="005F715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E00BC8" w14:textId="4A78DB12" w:rsidR="00CE7AEF" w:rsidRDefault="00CE7AEF" w:rsidP="005F715F">
            <w:pPr>
              <w:jc w:val="center"/>
            </w:pPr>
          </w:p>
        </w:tc>
        <w:tc>
          <w:tcPr>
            <w:tcW w:w="1701" w:type="dxa"/>
          </w:tcPr>
          <w:p w14:paraId="7C30C2CE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AE6027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ABBA2B" w14:textId="77777777" w:rsidR="00CE7AEF" w:rsidRDefault="00CE7AEF" w:rsidP="005F715F">
            <w:pPr>
              <w:jc w:val="center"/>
            </w:pPr>
          </w:p>
        </w:tc>
      </w:tr>
      <w:tr w:rsidR="00452CD0" w14:paraId="72E00116" w14:textId="77777777" w:rsidTr="003C4001">
        <w:trPr>
          <w:trHeight w:val="586"/>
        </w:trPr>
        <w:tc>
          <w:tcPr>
            <w:tcW w:w="1644" w:type="dxa"/>
            <w:vAlign w:val="center"/>
          </w:tcPr>
          <w:p w14:paraId="329BE12D" w14:textId="77777777" w:rsidR="00CE7AEF" w:rsidRDefault="00CE7AEF" w:rsidP="003C4001">
            <w:r>
              <w:t>Site annexe 4</w:t>
            </w:r>
          </w:p>
          <w:p w14:paraId="7979692E" w14:textId="38A6ACCE" w:rsidR="003C4001" w:rsidRDefault="003C4001" w:rsidP="003C4001">
            <w:r>
              <w:t>Lieu :</w:t>
            </w:r>
          </w:p>
        </w:tc>
        <w:tc>
          <w:tcPr>
            <w:tcW w:w="1757" w:type="dxa"/>
          </w:tcPr>
          <w:p w14:paraId="6A546B85" w14:textId="77777777" w:rsidR="00CE7AEF" w:rsidRDefault="00CE7AEF" w:rsidP="005F715F">
            <w:pPr>
              <w:jc w:val="center"/>
            </w:pPr>
          </w:p>
        </w:tc>
        <w:tc>
          <w:tcPr>
            <w:tcW w:w="1420" w:type="dxa"/>
          </w:tcPr>
          <w:p w14:paraId="1180A90A" w14:textId="4764350F" w:rsidR="00CE7AEF" w:rsidRDefault="00CE7AEF" w:rsidP="005F715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1C501D2" w14:textId="561C29E9" w:rsidR="00CE7AEF" w:rsidRDefault="00CE7AEF" w:rsidP="005F715F">
            <w:pPr>
              <w:jc w:val="center"/>
            </w:pPr>
          </w:p>
        </w:tc>
        <w:tc>
          <w:tcPr>
            <w:tcW w:w="1701" w:type="dxa"/>
          </w:tcPr>
          <w:p w14:paraId="3DE3B5B9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BF4B47" w14:textId="77777777" w:rsidR="00CE7AEF" w:rsidRDefault="00CE7AEF" w:rsidP="005F71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B7D12A" w14:textId="77777777" w:rsidR="00CE7AEF" w:rsidRDefault="00CE7AEF" w:rsidP="005F715F">
            <w:pPr>
              <w:jc w:val="center"/>
            </w:pPr>
          </w:p>
        </w:tc>
      </w:tr>
      <w:bookmarkEnd w:id="0"/>
    </w:tbl>
    <w:p w14:paraId="25091844" w14:textId="77777777" w:rsidR="001F70E4" w:rsidRDefault="001F70E4" w:rsidP="001F70E4"/>
    <w:p w14:paraId="05BDEE2A" w14:textId="77777777" w:rsidR="00CE7AEF" w:rsidRDefault="00CE7AEF" w:rsidP="001F70E4"/>
    <w:p w14:paraId="1117F748" w14:textId="4112C2E7" w:rsidR="00801DC5" w:rsidRPr="00801DC5" w:rsidRDefault="00801DC5" w:rsidP="00CE7AEF">
      <w:pPr>
        <w:pStyle w:val="Titre1"/>
      </w:pPr>
      <w:r w:rsidRPr="00801DC5">
        <w:t>L</w:t>
      </w:r>
      <w:r w:rsidR="00BB4CB8">
        <w:t>e volet pédagogique</w:t>
      </w:r>
      <w:r w:rsidR="00B6301B">
        <w:t xml:space="preserve"> </w:t>
      </w:r>
    </w:p>
    <w:p w14:paraId="08432553" w14:textId="77777777" w:rsidR="00010BCC" w:rsidRPr="00010BCC" w:rsidRDefault="00010BCC" w:rsidP="00010BCC">
      <w:pPr>
        <w:jc w:val="both"/>
        <w:rPr>
          <w:sz w:val="16"/>
          <w:szCs w:val="16"/>
        </w:rPr>
      </w:pPr>
    </w:p>
    <w:p w14:paraId="6F2ED0F1" w14:textId="3E22BB29" w:rsidR="00B6301B" w:rsidRDefault="00B6301B" w:rsidP="00010BCC">
      <w:pPr>
        <w:jc w:val="both"/>
      </w:pPr>
      <w:r w:rsidRPr="00B6301B">
        <w:t xml:space="preserve">Si vous </w:t>
      </w:r>
      <w:r>
        <w:t xml:space="preserve">mettez en place cette formation sur </w:t>
      </w:r>
      <w:r w:rsidR="00010BCC">
        <w:t>différents sites</w:t>
      </w:r>
      <w:r>
        <w:t xml:space="preserve">, veillez </w:t>
      </w:r>
      <w:r w:rsidR="00010BCC">
        <w:t>à détailler les réponses aux questions ci-dessous par site de formation</w:t>
      </w:r>
      <w:r w:rsidR="008E3800">
        <w:t xml:space="preserve"> (site principal et site(s) annexe(s))</w:t>
      </w:r>
      <w:r w:rsidR="00010BCC">
        <w:t xml:space="preserve">. </w:t>
      </w:r>
    </w:p>
    <w:p w14:paraId="40AFC78D" w14:textId="77777777" w:rsidR="00B6301B" w:rsidRPr="00B6301B" w:rsidRDefault="00B6301B" w:rsidP="00B6301B"/>
    <w:p w14:paraId="5513A9B9" w14:textId="13BE2AE4" w:rsidR="00801DC5" w:rsidRPr="005F715F" w:rsidRDefault="004D37C0" w:rsidP="003F11AA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Quel est le projet pédagogique de la formation demandée</w:t>
      </w:r>
      <w:r w:rsidR="003F11AA" w:rsidRPr="005F715F">
        <w:rPr>
          <w:rFonts w:cs="Segoe UI"/>
        </w:rPr>
        <w:t> :</w:t>
      </w:r>
    </w:p>
    <w:p w14:paraId="6E62F891" w14:textId="77777777" w:rsidR="00801DC5" w:rsidRPr="005F715F" w:rsidRDefault="00801DC5" w:rsidP="00801DC5">
      <w:pPr>
        <w:pStyle w:val="Paragraphedeliste"/>
        <w:tabs>
          <w:tab w:val="left" w:leader="dot" w:pos="9072"/>
        </w:tabs>
        <w:ind w:left="760"/>
        <w:rPr>
          <w:rFonts w:cs="Segoe UI"/>
          <w:szCs w:val="22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3F11AA" w:rsidRPr="005F715F" w14:paraId="0768CE76" w14:textId="77777777" w:rsidTr="003F11AA">
        <w:tc>
          <w:tcPr>
            <w:tcW w:w="9770" w:type="dxa"/>
          </w:tcPr>
          <w:p w14:paraId="55975A26" w14:textId="77777777" w:rsidR="003F11AA" w:rsidRPr="005F715F" w:rsidRDefault="003F11AA" w:rsidP="00801DC5">
            <w:pPr>
              <w:rPr>
                <w:rFonts w:cs="Segoe UI"/>
                <w:sz w:val="24"/>
                <w:szCs w:val="22"/>
              </w:rPr>
            </w:pPr>
          </w:p>
          <w:p w14:paraId="4DFCC37F" w14:textId="671266E0" w:rsidR="003F11AA" w:rsidRPr="005F715F" w:rsidRDefault="003F11AA" w:rsidP="00801DC5">
            <w:pPr>
              <w:rPr>
                <w:rFonts w:cs="Segoe UI"/>
                <w:sz w:val="24"/>
                <w:szCs w:val="22"/>
              </w:rPr>
            </w:pPr>
          </w:p>
          <w:p w14:paraId="48018444" w14:textId="77777777" w:rsidR="001C39D5" w:rsidRPr="005F715F" w:rsidRDefault="001C39D5" w:rsidP="00801DC5">
            <w:pPr>
              <w:rPr>
                <w:rFonts w:cs="Segoe UI"/>
                <w:sz w:val="24"/>
                <w:szCs w:val="22"/>
              </w:rPr>
            </w:pPr>
          </w:p>
          <w:p w14:paraId="11D9AEC5" w14:textId="77777777" w:rsidR="001C39D5" w:rsidRPr="005F715F" w:rsidRDefault="001C39D5" w:rsidP="00801DC5">
            <w:pPr>
              <w:rPr>
                <w:rFonts w:cs="Segoe UI"/>
                <w:sz w:val="24"/>
                <w:szCs w:val="22"/>
              </w:rPr>
            </w:pPr>
          </w:p>
          <w:p w14:paraId="792B264A" w14:textId="74E4C70F" w:rsidR="003F11AA" w:rsidRPr="005F715F" w:rsidRDefault="003F11AA" w:rsidP="00801DC5">
            <w:pPr>
              <w:rPr>
                <w:rFonts w:cs="Segoe UI"/>
                <w:sz w:val="24"/>
                <w:szCs w:val="22"/>
              </w:rPr>
            </w:pPr>
          </w:p>
        </w:tc>
      </w:tr>
    </w:tbl>
    <w:p w14:paraId="68E2851F" w14:textId="77777777" w:rsidR="00801DC5" w:rsidRPr="005F715F" w:rsidRDefault="00801DC5" w:rsidP="00801DC5">
      <w:pPr>
        <w:rPr>
          <w:rFonts w:cs="Segoe UI"/>
          <w:sz w:val="24"/>
          <w:szCs w:val="22"/>
        </w:rPr>
      </w:pPr>
    </w:p>
    <w:p w14:paraId="0AF396DC" w14:textId="2493BCB4" w:rsidR="0087366B" w:rsidRPr="005F715F" w:rsidRDefault="004D37C0" w:rsidP="004D37C0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Quels sont les moyens pédagogiques choisis par l’établissement pour la mise en œuvre de la formation ?</w:t>
      </w:r>
    </w:p>
    <w:p w14:paraId="3DEF3144" w14:textId="77777777" w:rsidR="0087366B" w:rsidRPr="005F715F" w:rsidRDefault="0087366B" w:rsidP="0087366B">
      <w:pPr>
        <w:pStyle w:val="Paragraphedeliste"/>
        <w:tabs>
          <w:tab w:val="left" w:leader="dot" w:pos="9072"/>
        </w:tabs>
        <w:ind w:left="760"/>
        <w:rPr>
          <w:rFonts w:cs="Segoe UI"/>
          <w:sz w:val="28"/>
          <w:szCs w:val="24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4D37C0" w:rsidRPr="005F715F" w14:paraId="208D68CE" w14:textId="77777777" w:rsidTr="004D37C0">
        <w:tc>
          <w:tcPr>
            <w:tcW w:w="9770" w:type="dxa"/>
          </w:tcPr>
          <w:p w14:paraId="7F675539" w14:textId="77777777" w:rsidR="004D37C0" w:rsidRPr="005F715F" w:rsidRDefault="004D37C0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  <w:p w14:paraId="5E1A4127" w14:textId="036A8680" w:rsidR="004D37C0" w:rsidRPr="005F715F" w:rsidRDefault="004D37C0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  <w:p w14:paraId="28B6A003" w14:textId="77777777" w:rsidR="001C39D5" w:rsidRPr="005F715F" w:rsidRDefault="001C39D5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  <w:p w14:paraId="5A198843" w14:textId="3A3D5608" w:rsidR="004D37C0" w:rsidRPr="005F715F" w:rsidRDefault="004D37C0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</w:tc>
      </w:tr>
    </w:tbl>
    <w:p w14:paraId="1326AC8F" w14:textId="2985DF95" w:rsidR="008E43D5" w:rsidRPr="005F715F" w:rsidRDefault="008E43D5" w:rsidP="004D37C0">
      <w:pPr>
        <w:tabs>
          <w:tab w:val="right" w:pos="9638"/>
        </w:tabs>
        <w:jc w:val="both"/>
        <w:rPr>
          <w:rFonts w:cs="Segoe UI"/>
          <w:sz w:val="28"/>
          <w:szCs w:val="24"/>
        </w:rPr>
      </w:pPr>
    </w:p>
    <w:p w14:paraId="205ACF61" w14:textId="1DD2C9EB" w:rsidR="004D37C0" w:rsidRPr="005F715F" w:rsidRDefault="004D37C0" w:rsidP="004D37C0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Quels sont les moyens que l’établissement entend mettre à disposition des élèves et étudiants pour prendre connaissance de ce projet avant leur inscription en formation ?</w:t>
      </w:r>
    </w:p>
    <w:p w14:paraId="1AEAD2E3" w14:textId="77777777" w:rsidR="005A0B53" w:rsidRPr="005F715F" w:rsidRDefault="005A0B53" w:rsidP="005A0B53">
      <w:pPr>
        <w:tabs>
          <w:tab w:val="left" w:leader="dot" w:pos="9072"/>
        </w:tabs>
        <w:rPr>
          <w:rFonts w:cs="Segoe UI"/>
          <w:sz w:val="24"/>
          <w:szCs w:val="22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4D37C0" w:rsidRPr="005F715F" w14:paraId="58625F85" w14:textId="77777777" w:rsidTr="004D37C0">
        <w:tc>
          <w:tcPr>
            <w:tcW w:w="9770" w:type="dxa"/>
          </w:tcPr>
          <w:p w14:paraId="5546424E" w14:textId="77777777" w:rsidR="001C39D5" w:rsidRPr="005F715F" w:rsidRDefault="001C39D5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  <w:p w14:paraId="333A0B10" w14:textId="77777777" w:rsidR="00B51058" w:rsidRPr="005F715F" w:rsidRDefault="00B51058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  <w:p w14:paraId="2E178BFE" w14:textId="7A2D343D" w:rsidR="00B51058" w:rsidRPr="005F715F" w:rsidRDefault="00B51058" w:rsidP="004D37C0">
            <w:pPr>
              <w:tabs>
                <w:tab w:val="right" w:pos="9638"/>
              </w:tabs>
              <w:jc w:val="both"/>
              <w:rPr>
                <w:rFonts w:cs="Segoe UI"/>
                <w:sz w:val="28"/>
                <w:szCs w:val="24"/>
              </w:rPr>
            </w:pPr>
          </w:p>
        </w:tc>
      </w:tr>
    </w:tbl>
    <w:p w14:paraId="47460658" w14:textId="646E34E2" w:rsidR="005A0B53" w:rsidRPr="005F715F" w:rsidRDefault="005A0B53" w:rsidP="004D37C0">
      <w:pPr>
        <w:tabs>
          <w:tab w:val="right" w:pos="9638"/>
        </w:tabs>
        <w:jc w:val="both"/>
        <w:rPr>
          <w:rFonts w:cs="Segoe UI"/>
          <w:sz w:val="28"/>
          <w:szCs w:val="24"/>
        </w:rPr>
      </w:pPr>
    </w:p>
    <w:p w14:paraId="55B7184F" w14:textId="17697306" w:rsidR="000B7EC1" w:rsidRPr="005F715F" w:rsidRDefault="000B7EC1" w:rsidP="000B7EC1">
      <w:pPr>
        <w:pStyle w:val="Paragraphedeliste"/>
        <w:numPr>
          <w:ilvl w:val="0"/>
          <w:numId w:val="8"/>
        </w:numPr>
        <w:rPr>
          <w:rFonts w:cs="Segoe UI"/>
          <w:sz w:val="28"/>
          <w:szCs w:val="24"/>
        </w:rPr>
      </w:pPr>
      <w:r w:rsidRPr="005F715F">
        <w:rPr>
          <w:rFonts w:cs="Segoe UI"/>
        </w:rPr>
        <w:t>Comment l’information sur la formation est-elle diffusée/communiquée auprès du public ?</w:t>
      </w:r>
    </w:p>
    <w:p w14:paraId="436E5CC2" w14:textId="0A8040D4" w:rsidR="000B7EC1" w:rsidRPr="005F715F" w:rsidRDefault="000B7EC1" w:rsidP="000B7EC1">
      <w:pPr>
        <w:rPr>
          <w:rFonts w:cs="Segoe UI"/>
          <w:sz w:val="28"/>
          <w:szCs w:val="24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0B7EC1" w:rsidRPr="005F715F" w14:paraId="4FCE5C50" w14:textId="77777777" w:rsidTr="000B7EC1">
        <w:tc>
          <w:tcPr>
            <w:tcW w:w="9770" w:type="dxa"/>
          </w:tcPr>
          <w:p w14:paraId="4819BE8A" w14:textId="77777777" w:rsidR="000B7EC1" w:rsidRPr="005F715F" w:rsidRDefault="000B7EC1" w:rsidP="000B7EC1">
            <w:pPr>
              <w:rPr>
                <w:rFonts w:cs="Segoe UI"/>
                <w:sz w:val="28"/>
                <w:szCs w:val="24"/>
              </w:rPr>
            </w:pPr>
          </w:p>
          <w:p w14:paraId="52254143" w14:textId="77777777" w:rsidR="000B7EC1" w:rsidRPr="005F715F" w:rsidRDefault="000B7EC1" w:rsidP="000B7EC1">
            <w:pPr>
              <w:rPr>
                <w:rFonts w:cs="Segoe UI"/>
                <w:sz w:val="28"/>
                <w:szCs w:val="24"/>
              </w:rPr>
            </w:pPr>
          </w:p>
          <w:p w14:paraId="2A7E7154" w14:textId="1EAF9CF6" w:rsidR="000B7EC1" w:rsidRPr="005F715F" w:rsidRDefault="000B7EC1" w:rsidP="000B7EC1">
            <w:pPr>
              <w:rPr>
                <w:rFonts w:cs="Segoe UI"/>
                <w:sz w:val="28"/>
                <w:szCs w:val="24"/>
              </w:rPr>
            </w:pPr>
          </w:p>
        </w:tc>
      </w:tr>
    </w:tbl>
    <w:p w14:paraId="60252067" w14:textId="77777777" w:rsidR="008E43D5" w:rsidRPr="005F715F" w:rsidRDefault="008E43D5" w:rsidP="008E43D5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p w14:paraId="0B58F567" w14:textId="5FC25CB8" w:rsidR="008E43D5" w:rsidRPr="005F715F" w:rsidRDefault="001C39D5" w:rsidP="006A65EF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Quel est le projet de professionnalisation par alternance ainsi que les modalités d’articulation et de partenariat prévues avec les sites qualifiants ?</w:t>
      </w:r>
    </w:p>
    <w:p w14:paraId="6ECB1CB3" w14:textId="77777777" w:rsidR="00EA4D70" w:rsidRPr="005F715F" w:rsidRDefault="00EA4D70" w:rsidP="00EA4D70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:rsidRPr="005F715F" w14:paraId="19635F78" w14:textId="77777777" w:rsidTr="006A65EF">
        <w:tc>
          <w:tcPr>
            <w:tcW w:w="9770" w:type="dxa"/>
          </w:tcPr>
          <w:p w14:paraId="3109E632" w14:textId="3DAD3E38" w:rsidR="006A65EF" w:rsidRPr="005F715F" w:rsidRDefault="006A65EF" w:rsidP="006A65EF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3A38BA85" w14:textId="77777777" w:rsidR="001C39D5" w:rsidRPr="005F715F" w:rsidRDefault="001C39D5" w:rsidP="006A65EF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5C37B286" w14:textId="77777777" w:rsidR="006A65EF" w:rsidRPr="005F715F" w:rsidRDefault="006A65EF" w:rsidP="006A65EF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68CCF1C1" w14:textId="63D0CC3A" w:rsidR="006A65EF" w:rsidRPr="005F715F" w:rsidRDefault="006A65EF" w:rsidP="006A65EF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</w:tbl>
    <w:p w14:paraId="33471752" w14:textId="2D58416E" w:rsidR="00EA4D70" w:rsidRPr="005F715F" w:rsidRDefault="00EA4D70" w:rsidP="00EA4D70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p w14:paraId="41676734" w14:textId="23FB61BD" w:rsidR="00A16854" w:rsidRPr="005F715F" w:rsidRDefault="00A16854" w:rsidP="00A16854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Détailler les modalités pédagogiques prévues pour permettre la prise en compte de parcours personnalisés pour les personnes bénéficiant de dispense de certification ou d’allègement de formation :</w:t>
      </w:r>
    </w:p>
    <w:p w14:paraId="36EEFA60" w14:textId="77777777" w:rsidR="00A16854" w:rsidRPr="005F715F" w:rsidRDefault="00A16854" w:rsidP="00A16854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A16854" w:rsidRPr="005F715F" w14:paraId="5A7C5CCA" w14:textId="77777777" w:rsidTr="005A55D6">
        <w:tc>
          <w:tcPr>
            <w:tcW w:w="9770" w:type="dxa"/>
          </w:tcPr>
          <w:p w14:paraId="09080F78" w14:textId="77777777" w:rsidR="00A16854" w:rsidRPr="005F715F" w:rsidRDefault="00A16854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  <w:bookmarkStart w:id="1" w:name="_Hlk150775950"/>
          </w:p>
          <w:p w14:paraId="154612DD" w14:textId="77777777" w:rsidR="00A16854" w:rsidRPr="005F715F" w:rsidRDefault="00A16854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3C4E5877" w14:textId="77777777" w:rsidR="00A16854" w:rsidRPr="005F715F" w:rsidRDefault="00A16854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24A49F34" w14:textId="77777777" w:rsidR="00A16854" w:rsidRPr="005F715F" w:rsidRDefault="00A16854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  <w:bookmarkEnd w:id="1"/>
    </w:tbl>
    <w:p w14:paraId="1999EEB5" w14:textId="7DE145FB" w:rsidR="00A16854" w:rsidRPr="005F715F" w:rsidRDefault="00A16854" w:rsidP="00EA4D70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p w14:paraId="1ED3D234" w14:textId="0B81468D" w:rsidR="00A16854" w:rsidRPr="005F715F" w:rsidRDefault="00A16854" w:rsidP="00A16854">
      <w:pPr>
        <w:pStyle w:val="Paragraphedeliste"/>
        <w:numPr>
          <w:ilvl w:val="0"/>
          <w:numId w:val="8"/>
        </w:numPr>
        <w:rPr>
          <w:rFonts w:cs="Segoe UI"/>
        </w:rPr>
      </w:pPr>
      <w:r w:rsidRPr="005F715F">
        <w:rPr>
          <w:rFonts w:cs="Segoe UI"/>
        </w:rPr>
        <w:t>Compléter le tableau ci-dessous sur les moyens humains et matériels dédiés à l’organisation pédagogique de la formation :</w:t>
      </w:r>
    </w:p>
    <w:p w14:paraId="3F33CAFD" w14:textId="77777777" w:rsidR="00A16854" w:rsidRPr="005F715F" w:rsidRDefault="00A16854" w:rsidP="00A16854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  <w:highlight w:val="yellow"/>
        </w:rPr>
      </w:pPr>
    </w:p>
    <w:tbl>
      <w:tblPr>
        <w:tblStyle w:val="Grilledutableau"/>
        <w:tblW w:w="9781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AE0F09" w:rsidRPr="005F715F" w14:paraId="3FE147C5" w14:textId="77777777" w:rsidTr="00AE0F0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2E2D6B" w:themeColor="accent1"/>
            </w:tcBorders>
            <w:vAlign w:val="center"/>
          </w:tcPr>
          <w:p w14:paraId="2FD89401" w14:textId="5F397BD3" w:rsidR="00AE0F09" w:rsidRPr="005F715F" w:rsidRDefault="00AE0F09" w:rsidP="00AE0F09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  <w:r w:rsidRPr="005F715F">
              <w:rPr>
                <w:rFonts w:cs="Segoe UI"/>
              </w:rPr>
              <w:t>Nom du responsable du diplôme d’Etat :</w:t>
            </w:r>
          </w:p>
        </w:tc>
        <w:tc>
          <w:tcPr>
            <w:tcW w:w="5528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</w:tcBorders>
          </w:tcPr>
          <w:p w14:paraId="336EAF39" w14:textId="77777777" w:rsidR="00AE0F09" w:rsidRPr="005F715F" w:rsidRDefault="00AE0F09" w:rsidP="00A16854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  <w:p w14:paraId="22B2C94D" w14:textId="692B0BC0" w:rsidR="00AE0F09" w:rsidRPr="005F715F" w:rsidRDefault="00AE0F09" w:rsidP="00A16854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</w:tr>
    </w:tbl>
    <w:p w14:paraId="09F25082" w14:textId="77777777" w:rsidR="0009642C" w:rsidRPr="00A16854" w:rsidRDefault="0009642C" w:rsidP="00A16854">
      <w:pPr>
        <w:pStyle w:val="Paragraphedeliste"/>
        <w:tabs>
          <w:tab w:val="left" w:leader="dot" w:pos="9072"/>
        </w:tabs>
        <w:ind w:left="760"/>
      </w:pPr>
    </w:p>
    <w:tbl>
      <w:tblPr>
        <w:tblStyle w:val="Grilledutableau"/>
        <w:tblW w:w="9781" w:type="dxa"/>
        <w:tblInd w:w="-5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5265E2" w:rsidRPr="00FC616C" w14:paraId="130580B7" w14:textId="77777777" w:rsidTr="005265E2">
        <w:tc>
          <w:tcPr>
            <w:tcW w:w="4890" w:type="dxa"/>
            <w:shd w:val="clear" w:color="auto" w:fill="C1347B" w:themeFill="accent2"/>
            <w:vAlign w:val="center"/>
          </w:tcPr>
          <w:p w14:paraId="2F818EA8" w14:textId="77777777" w:rsidR="005265E2" w:rsidRPr="00AE0F09" w:rsidRDefault="005265E2" w:rsidP="00C53AF8">
            <w:pPr>
              <w:pStyle w:val="Paragraphedeliste"/>
              <w:tabs>
                <w:tab w:val="left" w:leader="dot" w:pos="9072"/>
              </w:tabs>
              <w:ind w:left="0"/>
              <w:jc w:val="center"/>
              <w:rPr>
                <w:color w:val="FFFFFF" w:themeColor="background1"/>
              </w:rPr>
            </w:pPr>
            <w:r w:rsidRPr="00AE0F09">
              <w:rPr>
                <w:color w:val="FFFFFF" w:themeColor="background1"/>
              </w:rPr>
              <w:t>Nom du formateur référent</w:t>
            </w:r>
          </w:p>
        </w:tc>
        <w:tc>
          <w:tcPr>
            <w:tcW w:w="4891" w:type="dxa"/>
            <w:shd w:val="clear" w:color="auto" w:fill="C1347B" w:themeFill="accent2"/>
            <w:vAlign w:val="center"/>
          </w:tcPr>
          <w:p w14:paraId="184A83FF" w14:textId="560AE843" w:rsidR="005265E2" w:rsidRPr="00AE0F09" w:rsidRDefault="005265E2" w:rsidP="00C53AF8">
            <w:pPr>
              <w:pStyle w:val="Paragraphedeliste"/>
              <w:tabs>
                <w:tab w:val="left" w:leader="dot" w:pos="9072"/>
              </w:tabs>
              <w:ind w:left="0"/>
              <w:jc w:val="center"/>
              <w:rPr>
                <w:color w:val="FFFFFF" w:themeColor="background1"/>
              </w:rPr>
            </w:pPr>
            <w:r w:rsidRPr="00AE0F09">
              <w:rPr>
                <w:color w:val="FFFFFF" w:themeColor="background1"/>
              </w:rPr>
              <w:t>Unité de formation</w:t>
            </w:r>
          </w:p>
        </w:tc>
      </w:tr>
      <w:tr w:rsidR="005265E2" w:rsidRPr="005F715F" w14:paraId="63CC9270" w14:textId="77777777" w:rsidTr="005265E2">
        <w:tc>
          <w:tcPr>
            <w:tcW w:w="4890" w:type="dxa"/>
          </w:tcPr>
          <w:p w14:paraId="5527AB1F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  <w:tc>
          <w:tcPr>
            <w:tcW w:w="4891" w:type="dxa"/>
          </w:tcPr>
          <w:p w14:paraId="6DDC9867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</w:tr>
      <w:tr w:rsidR="005265E2" w:rsidRPr="005F715F" w14:paraId="02CF6A74" w14:textId="77777777" w:rsidTr="005265E2">
        <w:tc>
          <w:tcPr>
            <w:tcW w:w="4890" w:type="dxa"/>
          </w:tcPr>
          <w:p w14:paraId="3A1ABBAA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  <w:tc>
          <w:tcPr>
            <w:tcW w:w="4891" w:type="dxa"/>
          </w:tcPr>
          <w:p w14:paraId="2E9E2E98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</w:tr>
      <w:tr w:rsidR="005265E2" w:rsidRPr="005F715F" w14:paraId="5222E66E" w14:textId="77777777" w:rsidTr="005265E2">
        <w:tc>
          <w:tcPr>
            <w:tcW w:w="4890" w:type="dxa"/>
          </w:tcPr>
          <w:p w14:paraId="6A339D29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  <w:tc>
          <w:tcPr>
            <w:tcW w:w="4891" w:type="dxa"/>
          </w:tcPr>
          <w:p w14:paraId="59211080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</w:tr>
      <w:tr w:rsidR="005265E2" w:rsidRPr="005F715F" w14:paraId="74F4A765" w14:textId="77777777" w:rsidTr="005265E2">
        <w:tc>
          <w:tcPr>
            <w:tcW w:w="4890" w:type="dxa"/>
          </w:tcPr>
          <w:p w14:paraId="1FEEDF9B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  <w:tc>
          <w:tcPr>
            <w:tcW w:w="4891" w:type="dxa"/>
          </w:tcPr>
          <w:p w14:paraId="2A050863" w14:textId="77777777" w:rsidR="005265E2" w:rsidRPr="005F715F" w:rsidRDefault="005265E2" w:rsidP="005A55D6">
            <w:pPr>
              <w:pStyle w:val="Paragraphedeliste"/>
              <w:tabs>
                <w:tab w:val="left" w:leader="dot" w:pos="9072"/>
              </w:tabs>
              <w:ind w:left="0"/>
              <w:rPr>
                <w:rFonts w:cs="Segoe UI"/>
              </w:rPr>
            </w:pPr>
          </w:p>
        </w:tc>
      </w:tr>
    </w:tbl>
    <w:p w14:paraId="68C6C307" w14:textId="77777777" w:rsidR="00A16854" w:rsidRPr="005F715F" w:rsidRDefault="00A16854" w:rsidP="00A16854">
      <w:pPr>
        <w:pStyle w:val="Paragraphedeliste"/>
        <w:tabs>
          <w:tab w:val="left" w:leader="dot" w:pos="9072"/>
        </w:tabs>
        <w:ind w:left="760"/>
        <w:rPr>
          <w:rFonts w:cs="Segoe UI"/>
        </w:rPr>
      </w:pPr>
    </w:p>
    <w:p w14:paraId="2FDB15E8" w14:textId="4AA02EEF" w:rsidR="00A16854" w:rsidRPr="005F715F" w:rsidRDefault="00A16854" w:rsidP="002E3CBA">
      <w:pPr>
        <w:pStyle w:val="Paragraphedeliste"/>
        <w:numPr>
          <w:ilvl w:val="0"/>
          <w:numId w:val="8"/>
        </w:numPr>
        <w:rPr>
          <w:rFonts w:cs="Segoe UI"/>
          <w:sz w:val="28"/>
          <w:szCs w:val="24"/>
        </w:rPr>
      </w:pPr>
      <w:r w:rsidRPr="005F715F">
        <w:rPr>
          <w:rFonts w:cs="Segoe UI"/>
        </w:rPr>
        <w:t>Lister les équipements et matériels pédagogiques utilisés pour la formation :</w:t>
      </w:r>
    </w:p>
    <w:p w14:paraId="078A6EA1" w14:textId="1D4EA6A9" w:rsidR="00A16854" w:rsidRPr="005F715F" w:rsidRDefault="00A16854" w:rsidP="00EA4D70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09642C" w:rsidRPr="005F715F" w14:paraId="420D035E" w14:textId="77777777" w:rsidTr="005A55D6">
        <w:tc>
          <w:tcPr>
            <w:tcW w:w="9770" w:type="dxa"/>
          </w:tcPr>
          <w:p w14:paraId="4237B538" w14:textId="77777777" w:rsidR="0009642C" w:rsidRPr="005F715F" w:rsidRDefault="0009642C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6E2FFD15" w14:textId="77777777" w:rsidR="0009642C" w:rsidRPr="005F715F" w:rsidRDefault="0009642C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</w:tbl>
    <w:p w14:paraId="5ABC6627" w14:textId="77777777" w:rsidR="004B1D49" w:rsidRPr="005F715F" w:rsidRDefault="004B1D49" w:rsidP="003A0AEA">
      <w:pPr>
        <w:pStyle w:val="Paragraphedeliste"/>
        <w:tabs>
          <w:tab w:val="right" w:pos="9638"/>
        </w:tabs>
        <w:ind w:left="760"/>
        <w:jc w:val="both"/>
        <w:rPr>
          <w:rFonts w:cs="Segoe UI"/>
        </w:rPr>
      </w:pPr>
      <w:bookmarkStart w:id="2" w:name="_Hlk150776364"/>
    </w:p>
    <w:p w14:paraId="4A8AA0DD" w14:textId="08C40CC8" w:rsidR="003A0AEA" w:rsidRPr="004B1D49" w:rsidRDefault="00047B7E" w:rsidP="004B1D49">
      <w:pPr>
        <w:pStyle w:val="Paragraphedeliste"/>
        <w:numPr>
          <w:ilvl w:val="0"/>
          <w:numId w:val="8"/>
        </w:numPr>
        <w:ind w:left="426" w:hanging="426"/>
        <w:jc w:val="both"/>
        <w:rPr>
          <w:rFonts w:cs="Segoe UI"/>
        </w:rPr>
      </w:pPr>
      <w:r w:rsidRPr="004B1D49">
        <w:rPr>
          <w:rFonts w:cs="Segoe UI"/>
        </w:rPr>
        <w:t>Quels sont les moyens mis en œuvre pour ouvrir la formation aux innovations pédagogiques ?</w:t>
      </w:r>
    </w:p>
    <w:p w14:paraId="434A2071" w14:textId="77777777" w:rsidR="003A0AEA" w:rsidRPr="005F715F" w:rsidRDefault="003A0AEA" w:rsidP="003A0AEA">
      <w:pPr>
        <w:pStyle w:val="Paragraphedeliste"/>
        <w:tabs>
          <w:tab w:val="right" w:pos="9638"/>
        </w:tabs>
        <w:ind w:left="760"/>
        <w:jc w:val="both"/>
        <w:rPr>
          <w:rFonts w:cs="Segoe UI"/>
          <w:sz w:val="28"/>
          <w:szCs w:val="24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3A0AEA" w:rsidRPr="005F715F" w14:paraId="7CC2CD3E" w14:textId="77777777" w:rsidTr="005A55D6">
        <w:tc>
          <w:tcPr>
            <w:tcW w:w="9770" w:type="dxa"/>
          </w:tcPr>
          <w:p w14:paraId="0DCB66F2" w14:textId="77777777" w:rsidR="003A0AEA" w:rsidRPr="005F715F" w:rsidRDefault="003A0AEA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59EF7ABB" w14:textId="77777777" w:rsidR="003A0AEA" w:rsidRPr="005F715F" w:rsidRDefault="003A0AEA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534442C8" w14:textId="77777777" w:rsidR="003A0AEA" w:rsidRPr="005F715F" w:rsidRDefault="003A0AEA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  <w:bookmarkEnd w:id="2"/>
    </w:tbl>
    <w:p w14:paraId="0D56EBF2" w14:textId="77777777" w:rsidR="00E171A5" w:rsidRPr="005F715F" w:rsidRDefault="00E171A5" w:rsidP="00E171A5">
      <w:pPr>
        <w:pStyle w:val="Paragraphedeliste"/>
        <w:tabs>
          <w:tab w:val="right" w:pos="9638"/>
        </w:tabs>
        <w:ind w:left="760"/>
        <w:jc w:val="both"/>
        <w:rPr>
          <w:rFonts w:cs="Segoe UI"/>
        </w:rPr>
      </w:pPr>
    </w:p>
    <w:p w14:paraId="5AA65809" w14:textId="64E06F9F" w:rsidR="00E171A5" w:rsidRPr="005F715F" w:rsidRDefault="00E171A5" w:rsidP="00E171A5">
      <w:pPr>
        <w:pStyle w:val="Paragraphedeliste"/>
        <w:numPr>
          <w:ilvl w:val="0"/>
          <w:numId w:val="8"/>
        </w:numPr>
        <w:ind w:left="426" w:hanging="426"/>
        <w:jc w:val="both"/>
        <w:rPr>
          <w:rFonts w:cs="Segoe UI"/>
        </w:rPr>
      </w:pPr>
      <w:r w:rsidRPr="005F715F">
        <w:rPr>
          <w:rFonts w:cs="Segoe UI"/>
        </w:rPr>
        <w:t>Quelles sont les modalités d’évaluation prévues en cours de formation ou, le cas échéant, de contrôle continu ?</w:t>
      </w:r>
    </w:p>
    <w:p w14:paraId="3A8C4928" w14:textId="77777777" w:rsidR="00E171A5" w:rsidRPr="005F715F" w:rsidRDefault="00E171A5" w:rsidP="00E171A5">
      <w:pPr>
        <w:pStyle w:val="Paragraphedeliste"/>
        <w:ind w:left="426"/>
        <w:jc w:val="both"/>
        <w:rPr>
          <w:rFonts w:cs="Segoe UI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E171A5" w:rsidRPr="005F715F" w14:paraId="51FF3B69" w14:textId="77777777" w:rsidTr="005A55D6">
        <w:tc>
          <w:tcPr>
            <w:tcW w:w="9770" w:type="dxa"/>
          </w:tcPr>
          <w:p w14:paraId="32DF4EFC" w14:textId="77777777" w:rsidR="00E171A5" w:rsidRPr="005F715F" w:rsidRDefault="00E171A5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3BE5F004" w14:textId="77777777" w:rsidR="00E171A5" w:rsidRPr="005F715F" w:rsidRDefault="00E171A5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7F359474" w14:textId="77777777" w:rsidR="00E171A5" w:rsidRPr="005F715F" w:rsidRDefault="00E171A5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458D1F86" w14:textId="77777777" w:rsidR="00E171A5" w:rsidRPr="005F715F" w:rsidRDefault="00E171A5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</w:tbl>
    <w:p w14:paraId="43DB22F2" w14:textId="77777777" w:rsidR="00201831" w:rsidRPr="005F715F" w:rsidRDefault="00201831" w:rsidP="00201831">
      <w:pPr>
        <w:pStyle w:val="Paragraphedeliste"/>
        <w:tabs>
          <w:tab w:val="right" w:pos="9638"/>
        </w:tabs>
        <w:ind w:left="760"/>
        <w:jc w:val="both"/>
        <w:rPr>
          <w:rFonts w:cs="Segoe UI"/>
        </w:rPr>
      </w:pPr>
    </w:p>
    <w:p w14:paraId="48D8883D" w14:textId="1664EC45" w:rsidR="00201831" w:rsidRPr="005F715F" w:rsidRDefault="00201831" w:rsidP="00201831">
      <w:pPr>
        <w:pStyle w:val="Paragraphedeliste"/>
        <w:numPr>
          <w:ilvl w:val="0"/>
          <w:numId w:val="8"/>
        </w:numPr>
        <w:ind w:left="426" w:hanging="426"/>
        <w:jc w:val="both"/>
        <w:rPr>
          <w:rFonts w:cs="Segoe UI"/>
        </w:rPr>
      </w:pPr>
      <w:r w:rsidRPr="005F715F">
        <w:rPr>
          <w:rFonts w:cs="Segoe UI"/>
        </w:rPr>
        <w:t>Quelles sont les modalités d’organisation des épreuves de certification (uniquement pour celles dont le cadre réglementaire du diplôme prévoit qu’elles sont organisées par les établissements de formation) ?</w:t>
      </w:r>
    </w:p>
    <w:p w14:paraId="35EF5C56" w14:textId="77777777" w:rsidR="00201831" w:rsidRPr="005F715F" w:rsidRDefault="00201831" w:rsidP="00201831">
      <w:pPr>
        <w:pStyle w:val="Paragraphedeliste"/>
        <w:ind w:left="426"/>
        <w:jc w:val="both"/>
        <w:rPr>
          <w:rFonts w:cs="Segoe UI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201831" w:rsidRPr="005F715F" w14:paraId="73608BF1" w14:textId="77777777" w:rsidTr="005A55D6">
        <w:tc>
          <w:tcPr>
            <w:tcW w:w="9770" w:type="dxa"/>
          </w:tcPr>
          <w:p w14:paraId="3AB6105B" w14:textId="77777777" w:rsidR="00201831" w:rsidRPr="005F715F" w:rsidRDefault="00201831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759E46FA" w14:textId="77777777" w:rsidR="00201831" w:rsidRPr="005F715F" w:rsidRDefault="00201831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5415CF71" w14:textId="77777777" w:rsidR="00201831" w:rsidRPr="005F715F" w:rsidRDefault="00201831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  <w:p w14:paraId="63C40E2C" w14:textId="77777777" w:rsidR="00201831" w:rsidRPr="005F715F" w:rsidRDefault="00201831" w:rsidP="005A55D6">
            <w:pPr>
              <w:tabs>
                <w:tab w:val="left" w:leader="dot" w:pos="9072"/>
              </w:tabs>
              <w:rPr>
                <w:rFonts w:cs="Segoe UI"/>
                <w:b/>
                <w:szCs w:val="22"/>
                <w:highlight w:val="yellow"/>
              </w:rPr>
            </w:pPr>
          </w:p>
        </w:tc>
      </w:tr>
    </w:tbl>
    <w:p w14:paraId="6CB26C6F" w14:textId="13F6C7FA" w:rsidR="00E171A5" w:rsidRDefault="00E171A5" w:rsidP="00201685">
      <w:pPr>
        <w:tabs>
          <w:tab w:val="right" w:pos="9638"/>
        </w:tabs>
        <w:jc w:val="both"/>
        <w:rPr>
          <w:rFonts w:ascii="Arial" w:hAnsi="Arial" w:cs="Arial"/>
          <w:sz w:val="28"/>
          <w:szCs w:val="24"/>
          <w:highlight w:val="yellow"/>
        </w:rPr>
      </w:pPr>
    </w:p>
    <w:p w14:paraId="0B76EC4A" w14:textId="77777777" w:rsidR="00C72100" w:rsidRPr="002943E3" w:rsidRDefault="00C72100" w:rsidP="00C72100">
      <w:pPr>
        <w:rPr>
          <w:rFonts w:ascii="Arial" w:hAnsi="Arial" w:cs="Arial"/>
          <w:b/>
          <w:smallCaps/>
          <w:sz w:val="24"/>
          <w:u w:val="single"/>
        </w:rPr>
      </w:pPr>
    </w:p>
    <w:p w14:paraId="6C538FDF" w14:textId="4502E4F1" w:rsidR="00C72100" w:rsidRPr="002943E3" w:rsidRDefault="00C72100" w:rsidP="00CE7AEF">
      <w:pPr>
        <w:pStyle w:val="Titre1"/>
      </w:pPr>
      <w:r w:rsidRPr="002943E3">
        <w:t xml:space="preserve">Place de l’établissement dans le schéma régional des formations </w:t>
      </w:r>
      <w:r w:rsidR="008D2425">
        <w:t xml:space="preserve">sanitaires et </w:t>
      </w:r>
      <w:r w:rsidRPr="002943E3">
        <w:t>sociales</w:t>
      </w:r>
    </w:p>
    <w:p w14:paraId="5CC358AB" w14:textId="77777777" w:rsidR="00C72100" w:rsidRPr="00393466" w:rsidRDefault="00C72100" w:rsidP="00C72100">
      <w:pPr>
        <w:rPr>
          <w:rFonts w:ascii="Arial" w:hAnsi="Arial" w:cs="Arial"/>
          <w:sz w:val="24"/>
          <w:szCs w:val="24"/>
          <w:highlight w:val="yellow"/>
        </w:rPr>
      </w:pPr>
    </w:p>
    <w:p w14:paraId="65796504" w14:textId="77777777" w:rsidR="00C72100" w:rsidRPr="00205A80" w:rsidRDefault="00C72100" w:rsidP="002943E3">
      <w:pPr>
        <w:jc w:val="both"/>
        <w:rPr>
          <w:rFonts w:ascii="Arial" w:hAnsi="Arial" w:cs="Arial"/>
          <w:b/>
          <w:sz w:val="16"/>
          <w:szCs w:val="16"/>
        </w:rPr>
      </w:pPr>
    </w:p>
    <w:p w14:paraId="7D25458F" w14:textId="043A257F" w:rsidR="006D0A85" w:rsidRPr="002943E3" w:rsidRDefault="002943E3" w:rsidP="002943E3">
      <w:pPr>
        <w:pStyle w:val="Paragraphedeliste"/>
        <w:numPr>
          <w:ilvl w:val="0"/>
          <w:numId w:val="9"/>
        </w:numPr>
        <w:jc w:val="both"/>
      </w:pPr>
      <w:r w:rsidRPr="002943E3">
        <w:t xml:space="preserve">Préciser comment se positionne la formation pour laquelle l’agrément est demandé au regard de l’offre de formation et des besoins identifiés dans </w:t>
      </w:r>
      <w:r w:rsidR="004C6218">
        <w:t>le s</w:t>
      </w:r>
      <w:r w:rsidRPr="002943E3">
        <w:t xml:space="preserve">chéma régional des formations </w:t>
      </w:r>
      <w:r w:rsidR="008D2425">
        <w:t xml:space="preserve">sanitaires et </w:t>
      </w:r>
      <w:r w:rsidRPr="002943E3">
        <w:t>sociales </w:t>
      </w:r>
      <w:r w:rsidR="00C72100" w:rsidRPr="002943E3">
        <w:t>:</w:t>
      </w:r>
    </w:p>
    <w:p w14:paraId="19EA6980" w14:textId="77777777" w:rsidR="006D0A85" w:rsidRPr="002943E3" w:rsidRDefault="006D0A85" w:rsidP="006D0A85">
      <w:pPr>
        <w:pStyle w:val="Paragraphedeliste"/>
        <w:tabs>
          <w:tab w:val="left" w:leader="dot" w:pos="9072"/>
        </w:tabs>
        <w:ind w:left="830"/>
        <w:jc w:val="both"/>
        <w:rPr>
          <w:rFonts w:ascii="Arial" w:hAnsi="Arial" w:cs="Arial"/>
          <w:sz w:val="28"/>
          <w:u w:val="single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:rsidRPr="005F715F" w14:paraId="24C3E25F" w14:textId="77777777" w:rsidTr="006A65EF">
        <w:tc>
          <w:tcPr>
            <w:tcW w:w="9770" w:type="dxa"/>
          </w:tcPr>
          <w:p w14:paraId="117D0E26" w14:textId="50E57FE4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4"/>
              </w:rPr>
            </w:pPr>
          </w:p>
          <w:p w14:paraId="0F683921" w14:textId="77777777" w:rsidR="004B1D49" w:rsidRPr="005F715F" w:rsidRDefault="004B1D49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4"/>
              </w:rPr>
            </w:pPr>
          </w:p>
          <w:p w14:paraId="2CD4449F" w14:textId="3CE44532" w:rsidR="006A65EF" w:rsidRPr="005F715F" w:rsidRDefault="006A65EF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4"/>
              </w:rPr>
            </w:pPr>
          </w:p>
          <w:p w14:paraId="219051AA" w14:textId="77777777" w:rsidR="006A65EF" w:rsidRDefault="006A65EF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4"/>
              </w:rPr>
            </w:pPr>
          </w:p>
          <w:p w14:paraId="79C56515" w14:textId="2C645EA9" w:rsidR="004B1D49" w:rsidRPr="005F715F" w:rsidRDefault="004B1D49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4"/>
              </w:rPr>
            </w:pPr>
          </w:p>
        </w:tc>
      </w:tr>
    </w:tbl>
    <w:p w14:paraId="1F3D69BF" w14:textId="77777777" w:rsidR="006D0A85" w:rsidRPr="005F715F" w:rsidRDefault="006D0A85" w:rsidP="006A4671">
      <w:pPr>
        <w:pStyle w:val="Paragraphedeliste"/>
        <w:tabs>
          <w:tab w:val="left" w:leader="dot" w:pos="9072"/>
        </w:tabs>
        <w:ind w:left="851"/>
        <w:jc w:val="both"/>
        <w:rPr>
          <w:rFonts w:cs="Segoe UI"/>
          <w:sz w:val="28"/>
          <w:u w:val="single"/>
        </w:rPr>
      </w:pPr>
    </w:p>
    <w:p w14:paraId="1309B282" w14:textId="77777777" w:rsidR="002943E3" w:rsidRPr="004B1D49" w:rsidRDefault="002943E3" w:rsidP="006A65EF">
      <w:pPr>
        <w:pStyle w:val="Paragraphedeliste"/>
        <w:numPr>
          <w:ilvl w:val="0"/>
          <w:numId w:val="9"/>
        </w:numPr>
        <w:rPr>
          <w:rFonts w:cs="Segoe UI"/>
        </w:rPr>
      </w:pPr>
      <w:r w:rsidRPr="004B1D49">
        <w:rPr>
          <w:rFonts w:cs="Segoe UI"/>
        </w:rPr>
        <w:t>Argumenter de :</w:t>
      </w:r>
    </w:p>
    <w:p w14:paraId="52803519" w14:textId="77777777" w:rsidR="002943E3" w:rsidRPr="004B1D49" w:rsidRDefault="002943E3" w:rsidP="002943E3">
      <w:pPr>
        <w:pStyle w:val="Paragraphedeliste"/>
        <w:tabs>
          <w:tab w:val="left" w:leader="dot" w:pos="9072"/>
        </w:tabs>
        <w:rPr>
          <w:rFonts w:cs="Segoe UI"/>
        </w:rPr>
      </w:pPr>
      <w:r w:rsidRPr="004B1D49">
        <w:rPr>
          <w:rFonts w:cs="Segoe UI"/>
        </w:rPr>
        <w:t xml:space="preserve">- l’opportunité de la mise en œuvre de la formation sur le territoire normand, </w:t>
      </w:r>
    </w:p>
    <w:p w14:paraId="530D28F2" w14:textId="5FCDC137" w:rsidR="006D0A85" w:rsidRDefault="002943E3" w:rsidP="00DD54BC">
      <w:pPr>
        <w:pStyle w:val="Paragraphedeliste"/>
        <w:rPr>
          <w:rFonts w:cs="Segoe UI"/>
        </w:rPr>
      </w:pPr>
      <w:r w:rsidRPr="004B1D49">
        <w:rPr>
          <w:rFonts w:cs="Segoe UI"/>
        </w:rPr>
        <w:t>- la capacité à créer des liens avec les acteurs du monde économique, les structures d’accueil, les prescripteurs et les autres organismes de formation :</w:t>
      </w:r>
    </w:p>
    <w:p w14:paraId="12FCA523" w14:textId="77777777" w:rsidR="00DD54BC" w:rsidRPr="005F715F" w:rsidRDefault="00DD54BC" w:rsidP="00DD54BC">
      <w:pPr>
        <w:pStyle w:val="Paragraphedeliste"/>
        <w:rPr>
          <w:rFonts w:cs="Segoe UI"/>
        </w:rPr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770"/>
      </w:tblGrid>
      <w:tr w:rsidR="006A65EF" w:rsidRPr="005F715F" w14:paraId="428E1885" w14:textId="77777777" w:rsidTr="006A65EF">
        <w:tc>
          <w:tcPr>
            <w:tcW w:w="9770" w:type="dxa"/>
          </w:tcPr>
          <w:p w14:paraId="66729F00" w14:textId="77777777" w:rsidR="006A65EF" w:rsidRPr="005F715F" w:rsidRDefault="006A65EF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8"/>
                <w:u w:val="single"/>
              </w:rPr>
            </w:pPr>
          </w:p>
          <w:p w14:paraId="7F999309" w14:textId="2AC1A0AA" w:rsidR="002943E3" w:rsidRDefault="002943E3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8"/>
                <w:u w:val="single"/>
              </w:rPr>
            </w:pPr>
          </w:p>
          <w:p w14:paraId="613D6B94" w14:textId="0C54F418" w:rsidR="004B1D49" w:rsidRDefault="004B1D49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8"/>
                <w:u w:val="single"/>
              </w:rPr>
            </w:pPr>
          </w:p>
          <w:p w14:paraId="2060F46F" w14:textId="772FCB5C" w:rsidR="00C12158" w:rsidRPr="005F715F" w:rsidRDefault="00C12158" w:rsidP="006A65EF">
            <w:pPr>
              <w:tabs>
                <w:tab w:val="left" w:leader="dot" w:pos="9072"/>
              </w:tabs>
              <w:jc w:val="both"/>
              <w:rPr>
                <w:rFonts w:cs="Segoe UI"/>
                <w:sz w:val="28"/>
                <w:u w:val="single"/>
              </w:rPr>
            </w:pPr>
          </w:p>
        </w:tc>
      </w:tr>
    </w:tbl>
    <w:p w14:paraId="3AE89BA3" w14:textId="2F5DF5DF" w:rsidR="00C72100" w:rsidRPr="006A65EF" w:rsidRDefault="00C72100" w:rsidP="0046648A">
      <w:pPr>
        <w:tabs>
          <w:tab w:val="left" w:leader="dot" w:pos="9072"/>
        </w:tabs>
        <w:jc w:val="both"/>
        <w:rPr>
          <w:rFonts w:ascii="Arial" w:hAnsi="Arial" w:cs="Arial"/>
          <w:sz w:val="28"/>
          <w:u w:val="single"/>
        </w:rPr>
      </w:pPr>
    </w:p>
    <w:sectPr w:rsidR="00C72100" w:rsidRPr="006A65EF" w:rsidSect="009311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3" w:bottom="851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865D" w14:textId="77777777" w:rsidR="00DC5FE0" w:rsidRDefault="00DC5FE0">
      <w:r>
        <w:separator/>
      </w:r>
    </w:p>
  </w:endnote>
  <w:endnote w:type="continuationSeparator" w:id="0">
    <w:p w14:paraId="7AE7FB6A" w14:textId="77777777" w:rsidR="00DC5FE0" w:rsidRDefault="00D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1D7" w14:textId="77777777" w:rsidR="00483357" w:rsidRDefault="00E34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33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3357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B9FD983" w14:textId="77777777" w:rsidR="00483357" w:rsidRDefault="004833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47073"/>
      <w:docPartObj>
        <w:docPartGallery w:val="Page Numbers (Bottom of Page)"/>
        <w:docPartUnique/>
      </w:docPartObj>
    </w:sdtPr>
    <w:sdtEndPr/>
    <w:sdtContent>
      <w:p w14:paraId="47B38627" w14:textId="54B7A848" w:rsidR="00483357" w:rsidRDefault="003F11AA">
        <w:pPr>
          <w:pStyle w:val="Pieddepage"/>
          <w:tabs>
            <w:tab w:val="clear" w:pos="9072"/>
            <w:tab w:val="right" w:pos="9411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78E9EBD4" wp14:editId="77E769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9098B" w14:textId="77777777" w:rsidR="003F11AA" w:rsidRDefault="003F11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8E9EBD4" id="Rectangle 2" o:spid="_x0000_s1026" style="position:absolute;margin-left:0;margin-top:0;width:44.55pt;height:15.1pt;rotation:180;flip:x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09098B" w14:textId="77777777" w:rsidR="003F11AA" w:rsidRDefault="003F11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342544"/>
      <w:docPartObj>
        <w:docPartGallery w:val="Page Numbers (Bottom of Page)"/>
        <w:docPartUnique/>
      </w:docPartObj>
    </w:sdtPr>
    <w:sdtEndPr/>
    <w:sdtContent>
      <w:p w14:paraId="069924BD" w14:textId="42F76A0A" w:rsidR="00483357" w:rsidRDefault="003F11AA">
        <w:pPr>
          <w:pStyle w:val="Pieddepage"/>
          <w:tabs>
            <w:tab w:val="clear" w:pos="9072"/>
            <w:tab w:val="right" w:pos="9411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33699418" wp14:editId="0E92E32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22A0" w14:textId="77777777" w:rsidR="003F11AA" w:rsidRDefault="003F11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699418" id="Rectangle 1" o:spid="_x0000_s1028" style="position:absolute;margin-left:0;margin-top:0;width:44.55pt;height:15.1pt;rotation:180;flip:x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746322A0" w14:textId="77777777" w:rsidR="003F11AA" w:rsidRDefault="003F11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34AC" w14:textId="77777777" w:rsidR="00DC5FE0" w:rsidRDefault="00DC5FE0">
      <w:r>
        <w:separator/>
      </w:r>
    </w:p>
  </w:footnote>
  <w:footnote w:type="continuationSeparator" w:id="0">
    <w:p w14:paraId="3F13E1DA" w14:textId="77777777" w:rsidR="00DC5FE0" w:rsidRDefault="00DC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5284" w14:textId="14A4B940" w:rsidR="00931111" w:rsidRDefault="00931111">
    <w:pPr>
      <w:pStyle w:val="En-tte"/>
    </w:pPr>
    <w:r w:rsidRPr="00931111">
      <w:rPr>
        <w:noProof/>
      </w:rPr>
      <w:drawing>
        <wp:anchor distT="0" distB="0" distL="114300" distR="114300" simplePos="0" relativeHeight="251662848" behindDoc="1" locked="0" layoutInCell="1" allowOverlap="1" wp14:anchorId="67F1E5B8" wp14:editId="4FDB8272">
          <wp:simplePos x="0" y="0"/>
          <wp:positionH relativeFrom="column">
            <wp:posOffset>5545455</wp:posOffset>
          </wp:positionH>
          <wp:positionV relativeFrom="paragraph">
            <wp:posOffset>-339725</wp:posOffset>
          </wp:positionV>
          <wp:extent cx="817245" cy="501015"/>
          <wp:effectExtent l="0" t="0" r="190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JS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111">
      <w:rPr>
        <w:noProof/>
      </w:rPr>
      <w:drawing>
        <wp:anchor distT="0" distB="0" distL="114300" distR="114300" simplePos="0" relativeHeight="251661824" behindDoc="1" locked="0" layoutInCell="1" allowOverlap="1" wp14:anchorId="208A7F5A" wp14:editId="0B8A489E">
          <wp:simplePos x="0" y="0"/>
          <wp:positionH relativeFrom="margin">
            <wp:posOffset>161925</wp:posOffset>
          </wp:positionH>
          <wp:positionV relativeFrom="paragraph">
            <wp:posOffset>-381000</wp:posOffset>
          </wp:positionV>
          <wp:extent cx="657225" cy="62039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111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033431E" wp14:editId="76A356DF">
              <wp:simplePos x="0" y="0"/>
              <wp:positionH relativeFrom="page">
                <wp:posOffset>1477010</wp:posOffset>
              </wp:positionH>
              <wp:positionV relativeFrom="paragraph">
                <wp:posOffset>-302260</wp:posOffset>
              </wp:positionV>
              <wp:extent cx="4629150" cy="4254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BAF43" w14:textId="33E2D7BA" w:rsidR="00931111" w:rsidRPr="00931111" w:rsidRDefault="00114BD4" w:rsidP="00080744">
                          <w:pPr>
                            <w:pStyle w:val="Titre3"/>
                            <w:jc w:val="center"/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DESCRIPTION DE LA</w:t>
                          </w:r>
                          <w:r w:rsidR="00080744"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 xml:space="preserve"> </w:t>
                          </w:r>
                          <w:r w:rsidR="001C5521"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FORMATION</w:t>
                          </w:r>
                          <w:r w:rsidR="001F70E4">
                            <w:rPr>
                              <w:rFonts w:ascii="Segoe UI" w:hAnsi="Segoe UI" w:cs="Segoe UI"/>
                              <w:b/>
                              <w:color w:val="2E2D6B" w:themeColor="accent1"/>
                              <w:sz w:val="32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43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6.3pt;margin-top:-23.8pt;width:364.5pt;height:3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" stroked="f">
              <v:textbox>
                <w:txbxContent>
                  <w:p w14:paraId="073BAF43" w14:textId="33E2D7BA" w:rsidR="00931111" w:rsidRPr="00931111" w:rsidRDefault="00114BD4" w:rsidP="00080744">
                    <w:pPr>
                      <w:pStyle w:val="Titre3"/>
                      <w:jc w:val="center"/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DESCRIPTION DE LA</w:t>
                    </w:r>
                    <w:r w:rsidR="00080744"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 xml:space="preserve"> </w:t>
                    </w:r>
                    <w:r w:rsidR="001C5521"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FORMATION</w:t>
                    </w:r>
                    <w:r w:rsidR="001F70E4">
                      <w:rPr>
                        <w:rFonts w:ascii="Segoe UI" w:hAnsi="Segoe UI" w:cs="Segoe UI"/>
                        <w:b/>
                        <w:color w:val="2E2D6B" w:themeColor="accent1"/>
                        <w:sz w:val="32"/>
                      </w:rPr>
                      <w:t>*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795"/>
    <w:multiLevelType w:val="multilevel"/>
    <w:tmpl w:val="A84C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326CF0"/>
    <w:multiLevelType w:val="hybridMultilevel"/>
    <w:tmpl w:val="1D244F4C"/>
    <w:lvl w:ilvl="0" w:tplc="73DA0572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4F87"/>
    <w:multiLevelType w:val="hybridMultilevel"/>
    <w:tmpl w:val="7EB20852"/>
    <w:lvl w:ilvl="0" w:tplc="6CB4A93E">
      <w:start w:val="1"/>
      <w:numFmt w:val="decimal"/>
      <w:lvlText w:val="%1."/>
      <w:lvlJc w:val="left"/>
      <w:pPr>
        <w:ind w:left="420" w:hanging="360"/>
      </w:pPr>
      <w:rPr>
        <w:rFonts w:ascii="Segoe UI" w:hAnsi="Segoe UI" w:cs="Segoe UI" w:hint="default"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2E79B0"/>
    <w:multiLevelType w:val="hybridMultilevel"/>
    <w:tmpl w:val="EFCAAFC6"/>
    <w:lvl w:ilvl="0" w:tplc="E5849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450D"/>
    <w:multiLevelType w:val="hybridMultilevel"/>
    <w:tmpl w:val="B3C8AEE6"/>
    <w:lvl w:ilvl="0" w:tplc="6CB4A93E">
      <w:start w:val="1"/>
      <w:numFmt w:val="decimal"/>
      <w:lvlText w:val="%1."/>
      <w:lvlJc w:val="left"/>
      <w:pPr>
        <w:ind w:left="420" w:hanging="360"/>
      </w:pPr>
      <w:rPr>
        <w:rFonts w:ascii="Segoe UI" w:hAnsi="Segoe UI" w:cs="Segoe UI" w:hint="default"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A137E5"/>
    <w:multiLevelType w:val="multilevel"/>
    <w:tmpl w:val="48AA043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  <w:u w:val="single"/>
      </w:rPr>
    </w:lvl>
  </w:abstractNum>
  <w:abstractNum w:abstractNumId="6" w15:restartNumberingAfterBreak="0">
    <w:nsid w:val="543E24B7"/>
    <w:multiLevelType w:val="multilevel"/>
    <w:tmpl w:val="59A0D32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36F6934"/>
    <w:multiLevelType w:val="multilevel"/>
    <w:tmpl w:val="A84C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3E290D"/>
    <w:multiLevelType w:val="hybridMultilevel"/>
    <w:tmpl w:val="14A2D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44F3"/>
    <w:multiLevelType w:val="hybridMultilevel"/>
    <w:tmpl w:val="2DA45D8C"/>
    <w:lvl w:ilvl="0" w:tplc="0F544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82310">
    <w:abstractNumId w:val="5"/>
  </w:num>
  <w:num w:numId="2" w16cid:durableId="1234390221">
    <w:abstractNumId w:val="9"/>
  </w:num>
  <w:num w:numId="3" w16cid:durableId="95713751">
    <w:abstractNumId w:val="0"/>
  </w:num>
  <w:num w:numId="4" w16cid:durableId="201594987">
    <w:abstractNumId w:val="7"/>
  </w:num>
  <w:num w:numId="5" w16cid:durableId="1269853216">
    <w:abstractNumId w:val="6"/>
  </w:num>
  <w:num w:numId="6" w16cid:durableId="1684747019">
    <w:abstractNumId w:val="1"/>
  </w:num>
  <w:num w:numId="7" w16cid:durableId="129910458">
    <w:abstractNumId w:val="8"/>
  </w:num>
  <w:num w:numId="8" w16cid:durableId="195046521">
    <w:abstractNumId w:val="4"/>
  </w:num>
  <w:num w:numId="9" w16cid:durableId="1944267003">
    <w:abstractNumId w:val="3"/>
  </w:num>
  <w:num w:numId="10" w16cid:durableId="13935082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4"/>
    <w:rsid w:val="00003144"/>
    <w:rsid w:val="000034EE"/>
    <w:rsid w:val="0000420A"/>
    <w:rsid w:val="0000484A"/>
    <w:rsid w:val="00006CBA"/>
    <w:rsid w:val="00010BCC"/>
    <w:rsid w:val="00012627"/>
    <w:rsid w:val="000146FA"/>
    <w:rsid w:val="00045F9B"/>
    <w:rsid w:val="00047B7E"/>
    <w:rsid w:val="00052DA2"/>
    <w:rsid w:val="00060678"/>
    <w:rsid w:val="00064B3F"/>
    <w:rsid w:val="000678DE"/>
    <w:rsid w:val="00074A02"/>
    <w:rsid w:val="00080744"/>
    <w:rsid w:val="00081E82"/>
    <w:rsid w:val="00084A58"/>
    <w:rsid w:val="0009642C"/>
    <w:rsid w:val="000A51EE"/>
    <w:rsid w:val="000A59D3"/>
    <w:rsid w:val="000B1CB6"/>
    <w:rsid w:val="000B7EC1"/>
    <w:rsid w:val="000C5F64"/>
    <w:rsid w:val="000C75CC"/>
    <w:rsid w:val="000D07E0"/>
    <w:rsid w:val="000E7A27"/>
    <w:rsid w:val="000F06FF"/>
    <w:rsid w:val="000F5518"/>
    <w:rsid w:val="000F6EE5"/>
    <w:rsid w:val="00103F7B"/>
    <w:rsid w:val="001050C2"/>
    <w:rsid w:val="00114BD4"/>
    <w:rsid w:val="00116884"/>
    <w:rsid w:val="00125115"/>
    <w:rsid w:val="0013596F"/>
    <w:rsid w:val="00142B65"/>
    <w:rsid w:val="00163331"/>
    <w:rsid w:val="0016449B"/>
    <w:rsid w:val="001655D9"/>
    <w:rsid w:val="001726B4"/>
    <w:rsid w:val="001754E0"/>
    <w:rsid w:val="00177628"/>
    <w:rsid w:val="00185DAE"/>
    <w:rsid w:val="0019076B"/>
    <w:rsid w:val="001940DD"/>
    <w:rsid w:val="001B5E91"/>
    <w:rsid w:val="001C39D5"/>
    <w:rsid w:val="001C5521"/>
    <w:rsid w:val="001D3236"/>
    <w:rsid w:val="001E33FB"/>
    <w:rsid w:val="001E3912"/>
    <w:rsid w:val="001E4A90"/>
    <w:rsid w:val="001F70E4"/>
    <w:rsid w:val="00200163"/>
    <w:rsid w:val="00201685"/>
    <w:rsid w:val="00201831"/>
    <w:rsid w:val="00205A80"/>
    <w:rsid w:val="00210B67"/>
    <w:rsid w:val="00213A78"/>
    <w:rsid w:val="002200E2"/>
    <w:rsid w:val="00220901"/>
    <w:rsid w:val="00224D91"/>
    <w:rsid w:val="002330D4"/>
    <w:rsid w:val="00233593"/>
    <w:rsid w:val="0023430C"/>
    <w:rsid w:val="00234833"/>
    <w:rsid w:val="0024260B"/>
    <w:rsid w:val="00242A70"/>
    <w:rsid w:val="00244CB1"/>
    <w:rsid w:val="00260CB3"/>
    <w:rsid w:val="00261632"/>
    <w:rsid w:val="00267746"/>
    <w:rsid w:val="00267C4D"/>
    <w:rsid w:val="00284513"/>
    <w:rsid w:val="00286490"/>
    <w:rsid w:val="00286E87"/>
    <w:rsid w:val="00287871"/>
    <w:rsid w:val="002917E6"/>
    <w:rsid w:val="00291BD6"/>
    <w:rsid w:val="002943E3"/>
    <w:rsid w:val="00296070"/>
    <w:rsid w:val="002A4120"/>
    <w:rsid w:val="002B36C6"/>
    <w:rsid w:val="002B595B"/>
    <w:rsid w:val="002C4CEB"/>
    <w:rsid w:val="002D033F"/>
    <w:rsid w:val="002D63D1"/>
    <w:rsid w:val="002D7431"/>
    <w:rsid w:val="002E3CBA"/>
    <w:rsid w:val="002F180A"/>
    <w:rsid w:val="002F21F9"/>
    <w:rsid w:val="002F73A9"/>
    <w:rsid w:val="00300198"/>
    <w:rsid w:val="00310CA8"/>
    <w:rsid w:val="00314D95"/>
    <w:rsid w:val="0032463B"/>
    <w:rsid w:val="003315F1"/>
    <w:rsid w:val="0033416C"/>
    <w:rsid w:val="00336FFA"/>
    <w:rsid w:val="003409BE"/>
    <w:rsid w:val="00345E45"/>
    <w:rsid w:val="00347255"/>
    <w:rsid w:val="003672EE"/>
    <w:rsid w:val="003768B7"/>
    <w:rsid w:val="00383B98"/>
    <w:rsid w:val="00385A85"/>
    <w:rsid w:val="00390074"/>
    <w:rsid w:val="00393466"/>
    <w:rsid w:val="003937B6"/>
    <w:rsid w:val="00394145"/>
    <w:rsid w:val="003A0AEA"/>
    <w:rsid w:val="003A37B6"/>
    <w:rsid w:val="003A544B"/>
    <w:rsid w:val="003A5F48"/>
    <w:rsid w:val="003B6FFB"/>
    <w:rsid w:val="003B7315"/>
    <w:rsid w:val="003C4001"/>
    <w:rsid w:val="003C721B"/>
    <w:rsid w:val="003F0586"/>
    <w:rsid w:val="003F11AA"/>
    <w:rsid w:val="003F1A0C"/>
    <w:rsid w:val="003F4F62"/>
    <w:rsid w:val="00400024"/>
    <w:rsid w:val="00401052"/>
    <w:rsid w:val="00413918"/>
    <w:rsid w:val="00426573"/>
    <w:rsid w:val="00427D2E"/>
    <w:rsid w:val="0043374D"/>
    <w:rsid w:val="00436857"/>
    <w:rsid w:val="00440094"/>
    <w:rsid w:val="00440160"/>
    <w:rsid w:val="004433FB"/>
    <w:rsid w:val="00445732"/>
    <w:rsid w:val="00452CD0"/>
    <w:rsid w:val="0046648A"/>
    <w:rsid w:val="00474B37"/>
    <w:rsid w:val="00477042"/>
    <w:rsid w:val="0047713F"/>
    <w:rsid w:val="00483357"/>
    <w:rsid w:val="004965D2"/>
    <w:rsid w:val="004A3123"/>
    <w:rsid w:val="004B1D49"/>
    <w:rsid w:val="004C0D55"/>
    <w:rsid w:val="004C6218"/>
    <w:rsid w:val="004C7434"/>
    <w:rsid w:val="004D2988"/>
    <w:rsid w:val="004D36D5"/>
    <w:rsid w:val="004D37C0"/>
    <w:rsid w:val="004D7F8E"/>
    <w:rsid w:val="004F4DB4"/>
    <w:rsid w:val="004F6580"/>
    <w:rsid w:val="00506FCC"/>
    <w:rsid w:val="0051166C"/>
    <w:rsid w:val="00520B01"/>
    <w:rsid w:val="005265E2"/>
    <w:rsid w:val="00541A27"/>
    <w:rsid w:val="005453D4"/>
    <w:rsid w:val="005534DF"/>
    <w:rsid w:val="00560A69"/>
    <w:rsid w:val="00563148"/>
    <w:rsid w:val="00563FA4"/>
    <w:rsid w:val="00585400"/>
    <w:rsid w:val="00586D19"/>
    <w:rsid w:val="00587C50"/>
    <w:rsid w:val="005935BD"/>
    <w:rsid w:val="00593BB0"/>
    <w:rsid w:val="005944E1"/>
    <w:rsid w:val="005A0B53"/>
    <w:rsid w:val="005A3E53"/>
    <w:rsid w:val="005A4034"/>
    <w:rsid w:val="005B0167"/>
    <w:rsid w:val="005B0CF7"/>
    <w:rsid w:val="005B1316"/>
    <w:rsid w:val="005B1C76"/>
    <w:rsid w:val="005B4113"/>
    <w:rsid w:val="005B4DDF"/>
    <w:rsid w:val="005B7318"/>
    <w:rsid w:val="005D55EF"/>
    <w:rsid w:val="005E1A5A"/>
    <w:rsid w:val="005E2069"/>
    <w:rsid w:val="005F0872"/>
    <w:rsid w:val="005F715F"/>
    <w:rsid w:val="00600848"/>
    <w:rsid w:val="00601B0C"/>
    <w:rsid w:val="006160F6"/>
    <w:rsid w:val="00621FBB"/>
    <w:rsid w:val="00630319"/>
    <w:rsid w:val="00630A44"/>
    <w:rsid w:val="00634013"/>
    <w:rsid w:val="006405C7"/>
    <w:rsid w:val="00646108"/>
    <w:rsid w:val="00646575"/>
    <w:rsid w:val="00650ECE"/>
    <w:rsid w:val="006521A2"/>
    <w:rsid w:val="0066016E"/>
    <w:rsid w:val="00661D08"/>
    <w:rsid w:val="00671115"/>
    <w:rsid w:val="00673723"/>
    <w:rsid w:val="00673B14"/>
    <w:rsid w:val="006759E9"/>
    <w:rsid w:val="00676150"/>
    <w:rsid w:val="00683BF1"/>
    <w:rsid w:val="00694C67"/>
    <w:rsid w:val="006A0D24"/>
    <w:rsid w:val="006A366E"/>
    <w:rsid w:val="006A4671"/>
    <w:rsid w:val="006A65EF"/>
    <w:rsid w:val="006B3140"/>
    <w:rsid w:val="006B5D3C"/>
    <w:rsid w:val="006C5195"/>
    <w:rsid w:val="006C51B1"/>
    <w:rsid w:val="006C76B0"/>
    <w:rsid w:val="006D0A85"/>
    <w:rsid w:val="006D46C3"/>
    <w:rsid w:val="006D50B6"/>
    <w:rsid w:val="006D72A2"/>
    <w:rsid w:val="006E0CCD"/>
    <w:rsid w:val="006E1248"/>
    <w:rsid w:val="006E4704"/>
    <w:rsid w:val="006E695B"/>
    <w:rsid w:val="007009B0"/>
    <w:rsid w:val="0071035B"/>
    <w:rsid w:val="0071470F"/>
    <w:rsid w:val="00716107"/>
    <w:rsid w:val="0071697D"/>
    <w:rsid w:val="00720DDD"/>
    <w:rsid w:val="007244BE"/>
    <w:rsid w:val="00725DDC"/>
    <w:rsid w:val="00727E90"/>
    <w:rsid w:val="0073158C"/>
    <w:rsid w:val="007377B2"/>
    <w:rsid w:val="00737E2B"/>
    <w:rsid w:val="0074062F"/>
    <w:rsid w:val="0074354B"/>
    <w:rsid w:val="007439EF"/>
    <w:rsid w:val="00747D30"/>
    <w:rsid w:val="007500D6"/>
    <w:rsid w:val="0075041F"/>
    <w:rsid w:val="007572FC"/>
    <w:rsid w:val="00762902"/>
    <w:rsid w:val="00764DBF"/>
    <w:rsid w:val="00797F04"/>
    <w:rsid w:val="00797FA2"/>
    <w:rsid w:val="007A1EA5"/>
    <w:rsid w:val="007A36A7"/>
    <w:rsid w:val="007B407E"/>
    <w:rsid w:val="007C052C"/>
    <w:rsid w:val="007C4B2F"/>
    <w:rsid w:val="007D20E2"/>
    <w:rsid w:val="007D4132"/>
    <w:rsid w:val="007E2052"/>
    <w:rsid w:val="007F2F59"/>
    <w:rsid w:val="007F3EE2"/>
    <w:rsid w:val="008010CD"/>
    <w:rsid w:val="00801DC5"/>
    <w:rsid w:val="00821BE5"/>
    <w:rsid w:val="0083116B"/>
    <w:rsid w:val="00832464"/>
    <w:rsid w:val="00832E88"/>
    <w:rsid w:val="00844D68"/>
    <w:rsid w:val="00864D53"/>
    <w:rsid w:val="0087366B"/>
    <w:rsid w:val="00874CC6"/>
    <w:rsid w:val="0088614D"/>
    <w:rsid w:val="00890AE6"/>
    <w:rsid w:val="00890EF1"/>
    <w:rsid w:val="008B3A3A"/>
    <w:rsid w:val="008D2425"/>
    <w:rsid w:val="008D5D40"/>
    <w:rsid w:val="008D6C3F"/>
    <w:rsid w:val="008D7603"/>
    <w:rsid w:val="008E07F1"/>
    <w:rsid w:val="008E1A5E"/>
    <w:rsid w:val="008E3800"/>
    <w:rsid w:val="008E43D5"/>
    <w:rsid w:val="008E7CBF"/>
    <w:rsid w:val="008F769B"/>
    <w:rsid w:val="00906284"/>
    <w:rsid w:val="00931111"/>
    <w:rsid w:val="009317FF"/>
    <w:rsid w:val="00932347"/>
    <w:rsid w:val="00934681"/>
    <w:rsid w:val="00935880"/>
    <w:rsid w:val="009367D2"/>
    <w:rsid w:val="00944480"/>
    <w:rsid w:val="00946CBD"/>
    <w:rsid w:val="00952A87"/>
    <w:rsid w:val="009564B9"/>
    <w:rsid w:val="00957AEA"/>
    <w:rsid w:val="00963C6A"/>
    <w:rsid w:val="00967E64"/>
    <w:rsid w:val="0097425E"/>
    <w:rsid w:val="009804B8"/>
    <w:rsid w:val="009821B7"/>
    <w:rsid w:val="00987D8E"/>
    <w:rsid w:val="00987E32"/>
    <w:rsid w:val="0099335C"/>
    <w:rsid w:val="00994A2A"/>
    <w:rsid w:val="00996921"/>
    <w:rsid w:val="009A2F37"/>
    <w:rsid w:val="009A53C2"/>
    <w:rsid w:val="009B4706"/>
    <w:rsid w:val="009B70B3"/>
    <w:rsid w:val="009C5287"/>
    <w:rsid w:val="009D104C"/>
    <w:rsid w:val="009D4D20"/>
    <w:rsid w:val="009D7980"/>
    <w:rsid w:val="009E0360"/>
    <w:rsid w:val="009E669F"/>
    <w:rsid w:val="009E67EA"/>
    <w:rsid w:val="009F0344"/>
    <w:rsid w:val="009F050F"/>
    <w:rsid w:val="009F2605"/>
    <w:rsid w:val="009F5AF3"/>
    <w:rsid w:val="009F7E8A"/>
    <w:rsid w:val="00A00CC9"/>
    <w:rsid w:val="00A02F3D"/>
    <w:rsid w:val="00A05129"/>
    <w:rsid w:val="00A072D3"/>
    <w:rsid w:val="00A10C18"/>
    <w:rsid w:val="00A12281"/>
    <w:rsid w:val="00A16854"/>
    <w:rsid w:val="00A243FB"/>
    <w:rsid w:val="00A315B0"/>
    <w:rsid w:val="00A33A54"/>
    <w:rsid w:val="00A343AD"/>
    <w:rsid w:val="00A53FB1"/>
    <w:rsid w:val="00A56046"/>
    <w:rsid w:val="00A668BC"/>
    <w:rsid w:val="00A67184"/>
    <w:rsid w:val="00A72D82"/>
    <w:rsid w:val="00A91A66"/>
    <w:rsid w:val="00AA0E3E"/>
    <w:rsid w:val="00AA40DF"/>
    <w:rsid w:val="00AA5361"/>
    <w:rsid w:val="00AB0D07"/>
    <w:rsid w:val="00AB636A"/>
    <w:rsid w:val="00AC0900"/>
    <w:rsid w:val="00AC2051"/>
    <w:rsid w:val="00AC59ED"/>
    <w:rsid w:val="00AC7B1E"/>
    <w:rsid w:val="00AD2CEA"/>
    <w:rsid w:val="00AE0EEF"/>
    <w:rsid w:val="00AE0F09"/>
    <w:rsid w:val="00AE6DD9"/>
    <w:rsid w:val="00AF1FD3"/>
    <w:rsid w:val="00AF67D5"/>
    <w:rsid w:val="00B061BC"/>
    <w:rsid w:val="00B1336E"/>
    <w:rsid w:val="00B21311"/>
    <w:rsid w:val="00B22B9A"/>
    <w:rsid w:val="00B276E4"/>
    <w:rsid w:val="00B31FCD"/>
    <w:rsid w:val="00B47CB2"/>
    <w:rsid w:val="00B51058"/>
    <w:rsid w:val="00B5527E"/>
    <w:rsid w:val="00B60A3F"/>
    <w:rsid w:val="00B6301B"/>
    <w:rsid w:val="00B70CCE"/>
    <w:rsid w:val="00B854E4"/>
    <w:rsid w:val="00B9104B"/>
    <w:rsid w:val="00B97F2D"/>
    <w:rsid w:val="00BA390E"/>
    <w:rsid w:val="00BA56EB"/>
    <w:rsid w:val="00BB067B"/>
    <w:rsid w:val="00BB4CB8"/>
    <w:rsid w:val="00BB5D15"/>
    <w:rsid w:val="00BD237B"/>
    <w:rsid w:val="00BE4B5E"/>
    <w:rsid w:val="00C0163F"/>
    <w:rsid w:val="00C045A7"/>
    <w:rsid w:val="00C117B2"/>
    <w:rsid w:val="00C118E1"/>
    <w:rsid w:val="00C12158"/>
    <w:rsid w:val="00C21E01"/>
    <w:rsid w:val="00C27A91"/>
    <w:rsid w:val="00C34206"/>
    <w:rsid w:val="00C42409"/>
    <w:rsid w:val="00C430C8"/>
    <w:rsid w:val="00C43B6A"/>
    <w:rsid w:val="00C45A0D"/>
    <w:rsid w:val="00C47CE8"/>
    <w:rsid w:val="00C50D62"/>
    <w:rsid w:val="00C53AF8"/>
    <w:rsid w:val="00C55D4F"/>
    <w:rsid w:val="00C71CB9"/>
    <w:rsid w:val="00C72100"/>
    <w:rsid w:val="00C83D41"/>
    <w:rsid w:val="00C915FB"/>
    <w:rsid w:val="00C93378"/>
    <w:rsid w:val="00C93F3D"/>
    <w:rsid w:val="00C9545F"/>
    <w:rsid w:val="00C9707C"/>
    <w:rsid w:val="00CA369F"/>
    <w:rsid w:val="00CA3D3B"/>
    <w:rsid w:val="00CA461D"/>
    <w:rsid w:val="00CA5DF8"/>
    <w:rsid w:val="00CA7C2A"/>
    <w:rsid w:val="00CB50A0"/>
    <w:rsid w:val="00CC6CA4"/>
    <w:rsid w:val="00CD4119"/>
    <w:rsid w:val="00CD6A4F"/>
    <w:rsid w:val="00CE6444"/>
    <w:rsid w:val="00CE7AEF"/>
    <w:rsid w:val="00CF0181"/>
    <w:rsid w:val="00CF59C2"/>
    <w:rsid w:val="00CF5F76"/>
    <w:rsid w:val="00CF6CCE"/>
    <w:rsid w:val="00CF7390"/>
    <w:rsid w:val="00D05EAF"/>
    <w:rsid w:val="00D10AB1"/>
    <w:rsid w:val="00D110A8"/>
    <w:rsid w:val="00D11F52"/>
    <w:rsid w:val="00D1210B"/>
    <w:rsid w:val="00D13E85"/>
    <w:rsid w:val="00D336B0"/>
    <w:rsid w:val="00D36375"/>
    <w:rsid w:val="00D36A6D"/>
    <w:rsid w:val="00D410E0"/>
    <w:rsid w:val="00D45436"/>
    <w:rsid w:val="00D5560A"/>
    <w:rsid w:val="00D55A39"/>
    <w:rsid w:val="00D5795E"/>
    <w:rsid w:val="00D60A00"/>
    <w:rsid w:val="00D815A3"/>
    <w:rsid w:val="00D821B9"/>
    <w:rsid w:val="00D830A2"/>
    <w:rsid w:val="00D839C8"/>
    <w:rsid w:val="00D87B79"/>
    <w:rsid w:val="00D924F5"/>
    <w:rsid w:val="00D9713F"/>
    <w:rsid w:val="00DA1327"/>
    <w:rsid w:val="00DB340E"/>
    <w:rsid w:val="00DC2019"/>
    <w:rsid w:val="00DC5FE0"/>
    <w:rsid w:val="00DD54BC"/>
    <w:rsid w:val="00DE60EF"/>
    <w:rsid w:val="00DF180D"/>
    <w:rsid w:val="00DF3B98"/>
    <w:rsid w:val="00E0515F"/>
    <w:rsid w:val="00E06BB3"/>
    <w:rsid w:val="00E13ECE"/>
    <w:rsid w:val="00E171A5"/>
    <w:rsid w:val="00E202F9"/>
    <w:rsid w:val="00E267B7"/>
    <w:rsid w:val="00E27C35"/>
    <w:rsid w:val="00E3147E"/>
    <w:rsid w:val="00E343F8"/>
    <w:rsid w:val="00E34668"/>
    <w:rsid w:val="00E367A9"/>
    <w:rsid w:val="00E37D77"/>
    <w:rsid w:val="00E40DA0"/>
    <w:rsid w:val="00E41057"/>
    <w:rsid w:val="00E442F2"/>
    <w:rsid w:val="00E508BC"/>
    <w:rsid w:val="00E578EA"/>
    <w:rsid w:val="00E7077A"/>
    <w:rsid w:val="00E71818"/>
    <w:rsid w:val="00E72295"/>
    <w:rsid w:val="00E726C2"/>
    <w:rsid w:val="00E835F2"/>
    <w:rsid w:val="00EA4D70"/>
    <w:rsid w:val="00EA5973"/>
    <w:rsid w:val="00EB7AB4"/>
    <w:rsid w:val="00EC0F35"/>
    <w:rsid w:val="00ED10F9"/>
    <w:rsid w:val="00EF37A7"/>
    <w:rsid w:val="00F023D7"/>
    <w:rsid w:val="00F028A2"/>
    <w:rsid w:val="00F03EB2"/>
    <w:rsid w:val="00F07240"/>
    <w:rsid w:val="00F12483"/>
    <w:rsid w:val="00F12AAB"/>
    <w:rsid w:val="00F12ED2"/>
    <w:rsid w:val="00F30055"/>
    <w:rsid w:val="00F40925"/>
    <w:rsid w:val="00F56AD1"/>
    <w:rsid w:val="00F62E2F"/>
    <w:rsid w:val="00F74301"/>
    <w:rsid w:val="00F80C0D"/>
    <w:rsid w:val="00F82A52"/>
    <w:rsid w:val="00F830CE"/>
    <w:rsid w:val="00F8378E"/>
    <w:rsid w:val="00F83A9B"/>
    <w:rsid w:val="00F91A15"/>
    <w:rsid w:val="00F95DEB"/>
    <w:rsid w:val="00FA2173"/>
    <w:rsid w:val="00FA42DE"/>
    <w:rsid w:val="00FA64A0"/>
    <w:rsid w:val="00FB520C"/>
    <w:rsid w:val="00FC233F"/>
    <w:rsid w:val="00FC42FC"/>
    <w:rsid w:val="00FE22A7"/>
    <w:rsid w:val="00FE3A97"/>
    <w:rsid w:val="00FE3D78"/>
    <w:rsid w:val="00FE4FA3"/>
    <w:rsid w:val="00FF0C76"/>
    <w:rsid w:val="00FF527B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C4818"/>
  <w15:docId w15:val="{7427B5C3-1C00-4333-9B62-6EBCEF1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DDD"/>
    <w:rPr>
      <w:rFonts w:ascii="Segoe UI" w:hAnsi="Segoe UI"/>
      <w:color w:val="2E2D6B" w:themeColor="accent1"/>
      <w:sz w:val="22"/>
    </w:rPr>
  </w:style>
  <w:style w:type="paragraph" w:styleId="Titre1">
    <w:name w:val="heading 1"/>
    <w:basedOn w:val="Normal"/>
    <w:next w:val="Normal"/>
    <w:autoRedefine/>
    <w:qFormat/>
    <w:rsid w:val="00CE7AEF"/>
    <w:pPr>
      <w:keepNext/>
      <w:numPr>
        <w:numId w:val="6"/>
      </w:numPr>
      <w:outlineLvl w:val="0"/>
    </w:pPr>
    <w:rPr>
      <w:rFonts w:ascii="Segoe UI Black" w:hAnsi="Segoe UI Black"/>
      <w:b/>
      <w:color w:val="C1347B" w:themeColor="accent2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311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1635" w:themeColor="accent1" w:themeShade="7F"/>
      <w:sz w:val="24"/>
      <w:szCs w:val="24"/>
    </w:rPr>
  </w:style>
  <w:style w:type="paragraph" w:styleId="Titre5">
    <w:name w:val="heading 5"/>
    <w:basedOn w:val="Normal"/>
    <w:next w:val="Normal"/>
    <w:qFormat/>
    <w:rsid w:val="00B061B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832464"/>
    <w:pPr>
      <w:jc w:val="both"/>
    </w:pPr>
  </w:style>
  <w:style w:type="paragraph" w:styleId="En-tte">
    <w:name w:val="header"/>
    <w:basedOn w:val="Normal"/>
    <w:rsid w:val="008324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324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2464"/>
  </w:style>
  <w:style w:type="paragraph" w:styleId="Retraitcorpsdetexte">
    <w:name w:val="Body Text Indent"/>
    <w:basedOn w:val="Normal"/>
    <w:rsid w:val="00832464"/>
    <w:pPr>
      <w:ind w:left="709" w:hanging="709"/>
    </w:pPr>
    <w:rPr>
      <w:b/>
      <w:sz w:val="24"/>
    </w:rPr>
  </w:style>
  <w:style w:type="paragraph" w:styleId="Retraitcorpsdetexte2">
    <w:name w:val="Body Text Indent 2"/>
    <w:basedOn w:val="Normal"/>
    <w:rsid w:val="00832464"/>
    <w:pPr>
      <w:ind w:left="709" w:hanging="709"/>
      <w:jc w:val="both"/>
    </w:pPr>
    <w:rPr>
      <w:b/>
      <w:sz w:val="24"/>
    </w:rPr>
  </w:style>
  <w:style w:type="paragraph" w:styleId="Retraitcorpsdetexte3">
    <w:name w:val="Body Text Indent 3"/>
    <w:basedOn w:val="Normal"/>
    <w:rsid w:val="00832464"/>
    <w:pPr>
      <w:ind w:left="709" w:hanging="709"/>
    </w:pPr>
    <w:rPr>
      <w:b/>
    </w:rPr>
  </w:style>
  <w:style w:type="paragraph" w:styleId="Textedebulles">
    <w:name w:val="Balloon Text"/>
    <w:basedOn w:val="Normal"/>
    <w:semiHidden/>
    <w:rsid w:val="009A2F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50D62"/>
    <w:rPr>
      <w:sz w:val="26"/>
    </w:rPr>
  </w:style>
  <w:style w:type="paragraph" w:styleId="Paragraphedeliste">
    <w:name w:val="List Paragraph"/>
    <w:basedOn w:val="Normal"/>
    <w:uiPriority w:val="34"/>
    <w:qFormat/>
    <w:rsid w:val="00890EF1"/>
    <w:pPr>
      <w:ind w:left="720"/>
      <w:contextualSpacing/>
    </w:pPr>
  </w:style>
  <w:style w:type="character" w:styleId="Marquedecommentaire">
    <w:name w:val="annotation reference"/>
    <w:basedOn w:val="Policepardfaut"/>
    <w:rsid w:val="007C052C"/>
    <w:rPr>
      <w:sz w:val="16"/>
      <w:szCs w:val="16"/>
    </w:rPr>
  </w:style>
  <w:style w:type="paragraph" w:styleId="Commentaire">
    <w:name w:val="annotation text"/>
    <w:basedOn w:val="Normal"/>
    <w:link w:val="CommentaireCar"/>
    <w:rsid w:val="007C052C"/>
    <w:rPr>
      <w:sz w:val="20"/>
    </w:rPr>
  </w:style>
  <w:style w:type="character" w:customStyle="1" w:styleId="CommentaireCar">
    <w:name w:val="Commentaire Car"/>
    <w:basedOn w:val="Policepardfaut"/>
    <w:link w:val="Commentaire"/>
    <w:rsid w:val="007C052C"/>
  </w:style>
  <w:style w:type="paragraph" w:styleId="Objetducommentaire">
    <w:name w:val="annotation subject"/>
    <w:basedOn w:val="Commentaire"/>
    <w:next w:val="Commentaire"/>
    <w:link w:val="ObjetducommentaireCar"/>
    <w:rsid w:val="007C0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052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24D91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931111"/>
    <w:rPr>
      <w:rFonts w:asciiTheme="majorHAnsi" w:eastAsiaTheme="majorEastAsia" w:hAnsiTheme="majorHAnsi" w:cstheme="majorBidi"/>
      <w:color w:val="16163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cours Mét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E2D6B"/>
      </a:accent1>
      <a:accent2>
        <a:srgbClr val="C1347B"/>
      </a:accent2>
      <a:accent3>
        <a:srgbClr val="6DBEB9"/>
      </a:accent3>
      <a:accent4>
        <a:srgbClr val="CE603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9278-16F6-4B5B-A4EF-0674D69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Régional de Basse Normandie</vt:lpstr>
    </vt:vector>
  </TitlesOfParts>
  <Company>Région Provence-Alpes-Côte d'Azur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Régional de Basse Normandie</dc:title>
  <dc:creator>caire-s</dc:creator>
  <cp:lastModifiedBy>GALLIER-RIFFAULT Aurore</cp:lastModifiedBy>
  <cp:revision>47</cp:revision>
  <cp:lastPrinted>2018-04-19T07:17:00Z</cp:lastPrinted>
  <dcterms:created xsi:type="dcterms:W3CDTF">2023-11-10T15:02:00Z</dcterms:created>
  <dcterms:modified xsi:type="dcterms:W3CDTF">2024-02-12T11:30:00Z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2023-01-26T09:38:06Z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5d37d730-5ce7-4d87-8859-8c5b1cf0ec4e</vt:lpwstr>
  </property>
  <property fmtid="{D5CDD505-2E9C-101B-9397-08002B2CF9AE}" pid="8" name="MSIP_Label_defa4170-0d19-0005-0004-bc88714345d2_ContentBits">
    <vt:lpwstr>0</vt:lpwstr>
  </property>
</Properties>
</file>