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BB0D5" w14:textId="56FDF63A" w:rsidR="00D96A8A" w:rsidRDefault="0056327C">
      <w:r>
        <w:rPr>
          <w:noProof/>
          <w:lang w:eastAsia="fr-FR"/>
        </w:rPr>
        <w:drawing>
          <wp:inline distT="0" distB="0" distL="0" distR="0" wp14:anchorId="6B291094" wp14:editId="1D9906FD">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67DBF725" w14:textId="5CE106E0" w:rsidR="005C2EB5" w:rsidRDefault="005C2EB5" w:rsidP="00BC02A8">
      <w:pPr>
        <w:jc w:val="right"/>
      </w:pPr>
      <w:r>
        <w:t xml:space="preserve">Le </w:t>
      </w:r>
      <w:r w:rsidR="00377BB8">
        <w:t>8</w:t>
      </w:r>
      <w:r w:rsidR="00530882">
        <w:t xml:space="preserve"> février 2022</w:t>
      </w:r>
    </w:p>
    <w:p w14:paraId="35E7083E" w14:textId="168D40A8" w:rsidR="00B50EE7" w:rsidRPr="00CB2A79" w:rsidRDefault="00B63782" w:rsidP="00A2517C">
      <w:pPr>
        <w:spacing w:before="100" w:beforeAutospacing="1" w:after="100" w:afterAutospacing="1" w:line="240" w:lineRule="auto"/>
        <w:jc w:val="both"/>
        <w:outlineLvl w:val="1"/>
        <w:rPr>
          <w:rFonts w:eastAsia="Times New Roman"/>
          <w:b/>
          <w:sz w:val="28"/>
          <w:szCs w:val="28"/>
          <w:lang w:eastAsia="fr-FR"/>
        </w:rPr>
      </w:pPr>
      <w:r w:rsidRPr="00CB2A79">
        <w:rPr>
          <w:rFonts w:eastAsia="Times New Roman"/>
          <w:b/>
          <w:sz w:val="28"/>
          <w:szCs w:val="28"/>
          <w:lang w:eastAsia="fr-FR"/>
        </w:rPr>
        <w:t xml:space="preserve">Economie Sociale et Solidaire </w:t>
      </w:r>
      <w:r w:rsidRPr="00BC02A8">
        <w:rPr>
          <w:rFonts w:eastAsia="Times New Roman"/>
          <w:b/>
          <w:bCs/>
          <w:iCs/>
          <w:sz w:val="28"/>
          <w:szCs w:val="28"/>
          <w:lang w:eastAsia="fr-FR"/>
        </w:rPr>
        <w:t>en</w:t>
      </w:r>
      <w:r w:rsidRPr="00CB2A79">
        <w:rPr>
          <w:rFonts w:eastAsia="Times New Roman"/>
          <w:b/>
          <w:bCs/>
          <w:sz w:val="28"/>
          <w:szCs w:val="28"/>
          <w:lang w:eastAsia="fr-FR"/>
        </w:rPr>
        <w:t xml:space="preserve"> </w:t>
      </w:r>
      <w:r w:rsidRPr="00BC02A8">
        <w:rPr>
          <w:rFonts w:eastAsia="Times New Roman"/>
          <w:b/>
          <w:bCs/>
          <w:iCs/>
          <w:sz w:val="28"/>
          <w:szCs w:val="28"/>
          <w:lang w:eastAsia="fr-FR"/>
        </w:rPr>
        <w:t>Normandie</w:t>
      </w:r>
      <w:r w:rsidR="00BC02A8" w:rsidRPr="00BC02A8">
        <w:rPr>
          <w:rFonts w:eastAsia="Times New Roman"/>
          <w:b/>
          <w:bCs/>
          <w:iCs/>
          <w:sz w:val="28"/>
          <w:szCs w:val="28"/>
          <w:lang w:eastAsia="fr-FR"/>
        </w:rPr>
        <w:t xml:space="preserve"> </w:t>
      </w:r>
      <w:r w:rsidRPr="00BC02A8">
        <w:rPr>
          <w:rFonts w:eastAsia="Times New Roman"/>
          <w:b/>
          <w:bCs/>
          <w:iCs/>
          <w:sz w:val="28"/>
          <w:szCs w:val="28"/>
          <w:lang w:eastAsia="fr-FR"/>
        </w:rPr>
        <w:t>: u</w:t>
      </w:r>
      <w:r w:rsidR="005C2EB5" w:rsidRPr="00BC02A8">
        <w:rPr>
          <w:rFonts w:eastAsia="Times New Roman"/>
          <w:b/>
          <w:sz w:val="28"/>
          <w:szCs w:val="28"/>
          <w:lang w:eastAsia="fr-FR"/>
        </w:rPr>
        <w:t xml:space="preserve">ne grande consultation </w:t>
      </w:r>
      <w:r w:rsidRPr="00BC02A8">
        <w:rPr>
          <w:rFonts w:eastAsia="Times New Roman"/>
          <w:b/>
          <w:sz w:val="28"/>
          <w:szCs w:val="28"/>
          <w:lang w:eastAsia="fr-FR"/>
        </w:rPr>
        <w:t>lancée par la Régio</w:t>
      </w:r>
      <w:r w:rsidR="00A2517C" w:rsidRPr="00BC02A8">
        <w:rPr>
          <w:rFonts w:eastAsia="Times New Roman"/>
          <w:b/>
          <w:sz w:val="28"/>
          <w:szCs w:val="28"/>
          <w:lang w:eastAsia="fr-FR"/>
        </w:rPr>
        <w:t>n</w:t>
      </w:r>
    </w:p>
    <w:p w14:paraId="54B8265D" w14:textId="2AE7296E" w:rsidR="00820127" w:rsidRDefault="00820127" w:rsidP="00820127">
      <w:pPr>
        <w:spacing w:after="0" w:line="240" w:lineRule="auto"/>
        <w:jc w:val="both"/>
        <w:rPr>
          <w:b/>
          <w:bCs/>
        </w:rPr>
      </w:pPr>
      <w:r>
        <w:rPr>
          <w:b/>
          <w:bCs/>
          <w:lang w:eastAsia="fr-FR"/>
        </w:rPr>
        <w:t xml:space="preserve">La Région Normandie met en place sa Stratégie Régionale de l’Economie Sociale et Solidaire pour les six années à venir. A cet effet, elle lance </w:t>
      </w:r>
      <w:r w:rsidR="00377BB8">
        <w:rPr>
          <w:b/>
          <w:bCs/>
          <w:lang w:eastAsia="fr-FR"/>
        </w:rPr>
        <w:t>dès à présent</w:t>
      </w:r>
      <w:r>
        <w:rPr>
          <w:b/>
          <w:bCs/>
          <w:lang w:eastAsia="fr-FR"/>
        </w:rPr>
        <w:t xml:space="preserve"> une grande consultation auprès des acteurs de l’Economie Sociale et Solidaire, des acteurs publics et de l’économie plus généralement sur le site </w:t>
      </w:r>
      <w:r>
        <w:rPr>
          <w:b/>
          <w:bCs/>
        </w:rPr>
        <w:t>concertation-ess.normandie.fr jusqu’au 25 avril.</w:t>
      </w:r>
    </w:p>
    <w:p w14:paraId="37A4A6E9" w14:textId="77777777" w:rsidR="00820127" w:rsidRDefault="00820127" w:rsidP="00820127">
      <w:pPr>
        <w:spacing w:after="0" w:line="240" w:lineRule="auto"/>
        <w:jc w:val="both"/>
        <w:rPr>
          <w:b/>
          <w:bCs/>
          <w:lang w:eastAsia="fr-FR"/>
        </w:rPr>
      </w:pPr>
    </w:p>
    <w:p w14:paraId="42A40C6A" w14:textId="52BC9696" w:rsidR="00820127" w:rsidRDefault="00820127" w:rsidP="00820127">
      <w:pPr>
        <w:spacing w:after="0" w:line="240" w:lineRule="auto"/>
        <w:jc w:val="both"/>
        <w:rPr>
          <w:b/>
          <w:bCs/>
        </w:rPr>
      </w:pPr>
      <w:r>
        <w:rPr>
          <w:b/>
          <w:bCs/>
        </w:rPr>
        <w:t xml:space="preserve">Dans ce cadre, une conférence régionale sur </w:t>
      </w:r>
      <w:r>
        <w:rPr>
          <w:b/>
          <w:bCs/>
          <w:lang w:eastAsia="fr-FR"/>
        </w:rPr>
        <w:t xml:space="preserve">l’économie sociale et solidaire aura lieu mardi </w:t>
      </w:r>
      <w:r>
        <w:rPr>
          <w:b/>
          <w:bCs/>
        </w:rPr>
        <w:t xml:space="preserve">29 mars à Caen. Dès maintenant, </w:t>
      </w:r>
      <w:r>
        <w:rPr>
          <w:b/>
          <w:bCs/>
          <w:lang w:eastAsia="fr-FR"/>
        </w:rPr>
        <w:t xml:space="preserve">un questionnaire en ligne donne la possibilité aux acteurs de partager leurs visions de l'ESS pour les six prochaines années. Les conclusions de la concertation régionale seront présentées lors d’une assemblée plénière </w:t>
      </w:r>
      <w:r w:rsidR="00377BB8">
        <w:rPr>
          <w:b/>
          <w:bCs/>
          <w:lang w:eastAsia="fr-FR"/>
        </w:rPr>
        <w:t xml:space="preserve">de la Région </w:t>
      </w:r>
      <w:r>
        <w:rPr>
          <w:b/>
          <w:bCs/>
          <w:lang w:eastAsia="fr-FR"/>
        </w:rPr>
        <w:t>en juin prochain.</w:t>
      </w:r>
    </w:p>
    <w:p w14:paraId="2A7D1B32" w14:textId="77777777" w:rsidR="00820127" w:rsidRDefault="00820127" w:rsidP="00820127">
      <w:pPr>
        <w:pStyle w:val="Default"/>
        <w:jc w:val="both"/>
        <w:rPr>
          <w:rFonts w:ascii="Arial" w:hAnsi="Arial" w:cs="Arial"/>
          <w:b/>
          <w:bCs/>
          <w:sz w:val="22"/>
          <w:szCs w:val="22"/>
          <w:lang w:eastAsia="fr-FR"/>
        </w:rPr>
      </w:pPr>
    </w:p>
    <w:p w14:paraId="1C891B18" w14:textId="1E540904" w:rsidR="00820127" w:rsidRDefault="00820127" w:rsidP="00820127">
      <w:pPr>
        <w:pStyle w:val="Default"/>
        <w:jc w:val="both"/>
        <w:rPr>
          <w:rFonts w:ascii="Arial" w:hAnsi="Arial" w:cs="Arial"/>
          <w:sz w:val="22"/>
          <w:szCs w:val="22"/>
          <w:lang w:eastAsia="fr-FR"/>
        </w:rPr>
      </w:pPr>
      <w:r>
        <w:rPr>
          <w:rFonts w:ascii="Arial" w:hAnsi="Arial" w:cs="Arial"/>
          <w:sz w:val="22"/>
          <w:szCs w:val="22"/>
          <w:lang w:eastAsia="fr-FR"/>
        </w:rPr>
        <w:t>Engagée aux côtés des acteurs de l’économie sociale et solidaire depuis 2016, la Région souhaite créer les conditions favorables au changement d’échelle de</w:t>
      </w:r>
      <w:r>
        <w:rPr>
          <w:rFonts w:ascii="Arial" w:hAnsi="Arial" w:cs="Arial"/>
          <w:color w:val="auto"/>
          <w:sz w:val="22"/>
          <w:szCs w:val="22"/>
          <w:lang w:eastAsia="fr-FR"/>
        </w:rPr>
        <w:t xml:space="preserve"> l’économie sociale et solidaire tout en renforçant les coopérations avec les autres acteurs de l’économie</w:t>
      </w:r>
      <w:r>
        <w:rPr>
          <w:rFonts w:ascii="Arial" w:hAnsi="Arial" w:cs="Arial"/>
          <w:sz w:val="22"/>
          <w:szCs w:val="22"/>
          <w:lang w:eastAsia="fr-FR"/>
        </w:rPr>
        <w:t xml:space="preserve">. </w:t>
      </w:r>
    </w:p>
    <w:p w14:paraId="52E11799" w14:textId="77777777" w:rsidR="00820127" w:rsidRDefault="00820127" w:rsidP="00820127">
      <w:pPr>
        <w:spacing w:after="0" w:line="240" w:lineRule="auto"/>
        <w:jc w:val="both"/>
        <w:rPr>
          <w:b/>
          <w:bCs/>
          <w:lang w:eastAsia="fr-FR"/>
        </w:rPr>
      </w:pPr>
    </w:p>
    <w:p w14:paraId="2053250C" w14:textId="77777777" w:rsidR="00820127" w:rsidRDefault="00820127" w:rsidP="00820127">
      <w:pPr>
        <w:spacing w:after="0" w:line="240" w:lineRule="auto"/>
        <w:jc w:val="both"/>
        <w:rPr>
          <w:lang w:eastAsia="fr-FR"/>
        </w:rPr>
      </w:pPr>
      <w:r>
        <w:rPr>
          <w:i/>
          <w:iCs/>
          <w:lang w:eastAsia="fr-FR"/>
        </w:rPr>
        <w:t>« Représentant plus d’un emploi sur dix et dix mille établissements employeurs, l’Economie Sociale et Solidaire contribue pleinement au développement économique de la Normandie. Les emplois créés participent à la redynamisation de nos territoires et sont généralement non délocalisables. Pour obtenir de nombreux avis, nous initions un important travail de concertation territoriale »</w:t>
      </w:r>
      <w:r>
        <w:rPr>
          <w:b/>
          <w:bCs/>
          <w:lang w:eastAsia="fr-FR"/>
        </w:rPr>
        <w:t xml:space="preserve"> </w:t>
      </w:r>
      <w:r>
        <w:rPr>
          <w:lang w:eastAsia="fr-FR"/>
        </w:rPr>
        <w:t>déclare Hervé Morin, Président de la Région Normandie.</w:t>
      </w:r>
    </w:p>
    <w:p w14:paraId="30C0F662" w14:textId="77777777" w:rsidR="00820127" w:rsidRDefault="00820127" w:rsidP="00820127">
      <w:pPr>
        <w:spacing w:after="0" w:line="240" w:lineRule="auto"/>
        <w:jc w:val="both"/>
        <w:rPr>
          <w:lang w:eastAsia="fr-FR"/>
        </w:rPr>
      </w:pPr>
    </w:p>
    <w:p w14:paraId="75B8C9D7" w14:textId="77777777" w:rsidR="00820127" w:rsidRDefault="00820127" w:rsidP="00820127">
      <w:pPr>
        <w:spacing w:after="0" w:line="240" w:lineRule="auto"/>
        <w:jc w:val="both"/>
        <w:rPr>
          <w:lang w:eastAsia="fr-FR"/>
        </w:rPr>
      </w:pPr>
      <w:r>
        <w:rPr>
          <w:b/>
          <w:bCs/>
          <w:lang w:eastAsia="fr-FR"/>
        </w:rPr>
        <w:t xml:space="preserve">Les rendez-vous : </w:t>
      </w:r>
    </w:p>
    <w:p w14:paraId="4D243ECE" w14:textId="77777777" w:rsidR="00820127" w:rsidRDefault="00820127" w:rsidP="00820127">
      <w:pPr>
        <w:spacing w:after="0" w:line="240" w:lineRule="auto"/>
        <w:jc w:val="both"/>
        <w:rPr>
          <w:rFonts w:ascii="Calibri" w:hAnsi="Calibri" w:cs="Calibri"/>
          <w:lang w:eastAsia="fr-FR"/>
        </w:rPr>
      </w:pPr>
    </w:p>
    <w:p w14:paraId="028A4EDD" w14:textId="1D9F9587" w:rsidR="00820127" w:rsidRDefault="00820127" w:rsidP="00820127">
      <w:pPr>
        <w:spacing w:after="0" w:line="240" w:lineRule="auto"/>
        <w:jc w:val="both"/>
        <w:rPr>
          <w:b/>
          <w:bCs/>
          <w:lang w:eastAsia="fr-FR"/>
        </w:rPr>
      </w:pPr>
      <w:r>
        <w:rPr>
          <w:b/>
          <w:bCs/>
          <w:lang w:eastAsia="fr-FR"/>
        </w:rPr>
        <w:t xml:space="preserve">La Région propose des ateliers territoriaux dans chaque département </w:t>
      </w:r>
      <w:r>
        <w:rPr>
          <w:lang w:eastAsia="fr-FR"/>
        </w:rPr>
        <w:t xml:space="preserve">pour préciser les attentes de tous les acteurs du territoire : mardi </w:t>
      </w:r>
      <w:r>
        <w:t>22 février de 14h à 17h au château de Martot, Rue de la Mairie à Martot, jeudi 24 février de 14h à 17h à Cherbourg en Cotentin (lieu à préciser ultérieurement), mardi 1</w:t>
      </w:r>
      <w:r>
        <w:rPr>
          <w:vertAlign w:val="superscript"/>
        </w:rPr>
        <w:t>er</w:t>
      </w:r>
      <w:r>
        <w:t xml:space="preserve"> mars de 14h à 17h à Alençon (lieu à préciser ultérieurement), jeudi 3 mars de 14h-17h à Rouen boulevard Gambetta, salle esplanade 012 Amphi, mardi 8 mars de 14h-17h à Caen 14 rue Clos Herbert, salle 02 et 06.</w:t>
      </w:r>
    </w:p>
    <w:p w14:paraId="0F002897" w14:textId="77777777" w:rsidR="00820127" w:rsidRDefault="00820127" w:rsidP="00820127">
      <w:pPr>
        <w:spacing w:after="0" w:line="240" w:lineRule="auto"/>
        <w:jc w:val="both"/>
        <w:rPr>
          <w:lang w:eastAsia="fr-FR"/>
        </w:rPr>
      </w:pPr>
    </w:p>
    <w:p w14:paraId="1421D418" w14:textId="77777777" w:rsidR="00820127" w:rsidRDefault="00820127" w:rsidP="00820127">
      <w:pPr>
        <w:spacing w:after="0" w:line="240" w:lineRule="auto"/>
        <w:jc w:val="both"/>
        <w:rPr>
          <w:lang w:eastAsia="fr-FR"/>
        </w:rPr>
      </w:pPr>
      <w:r w:rsidRPr="00377BB8">
        <w:rPr>
          <w:b/>
          <w:lang w:eastAsia="fr-FR"/>
        </w:rPr>
        <w:t xml:space="preserve">Des </w:t>
      </w:r>
      <w:r>
        <w:rPr>
          <w:b/>
          <w:bCs/>
          <w:lang w:eastAsia="fr-FR"/>
        </w:rPr>
        <w:t>webinaires thématiques</w:t>
      </w:r>
      <w:r>
        <w:rPr>
          <w:lang w:eastAsia="fr-FR"/>
        </w:rPr>
        <w:t xml:space="preserve"> seront proposés sur le </w:t>
      </w:r>
      <w:r>
        <w:rPr>
          <w:color w:val="000000"/>
        </w:rPr>
        <w:t>tourisme responsable et solidaire, les transition(s) inclusive(s), sociale(s) et durable(s) face au changement climatique</w:t>
      </w:r>
      <w:r>
        <w:rPr>
          <w:lang w:eastAsia="fr-FR"/>
        </w:rPr>
        <w:t xml:space="preserve">, la </w:t>
      </w:r>
      <w:r>
        <w:rPr>
          <w:color w:val="000000"/>
        </w:rPr>
        <w:t>territorialité et l’ESS : le rôle des territoires, sensibilisation, orientation, formation initiale et continue pour l’ESS</w:t>
      </w:r>
      <w:r>
        <w:rPr>
          <w:lang w:eastAsia="fr-FR"/>
        </w:rPr>
        <w:t>,</w:t>
      </w:r>
      <w:r>
        <w:rPr>
          <w:color w:val="000000"/>
        </w:rPr>
        <w:t xml:space="preserve"> les coopération(s) entre économie traditionnelle et ESS </w:t>
      </w:r>
    </w:p>
    <w:p w14:paraId="70D25FC7" w14:textId="77777777" w:rsidR="00820127" w:rsidRDefault="00820127" w:rsidP="00820127">
      <w:pPr>
        <w:numPr>
          <w:ilvl w:val="1"/>
          <w:numId w:val="2"/>
        </w:numPr>
        <w:autoSpaceDE w:val="0"/>
        <w:autoSpaceDN w:val="0"/>
        <w:spacing w:after="0" w:line="240" w:lineRule="auto"/>
        <w:jc w:val="both"/>
        <w:rPr>
          <w:color w:val="000000"/>
        </w:rPr>
      </w:pPr>
    </w:p>
    <w:p w14:paraId="51B144EF" w14:textId="77777777" w:rsidR="00820127" w:rsidRDefault="00820127" w:rsidP="00820127">
      <w:pPr>
        <w:spacing w:after="0" w:line="240" w:lineRule="auto"/>
        <w:jc w:val="both"/>
      </w:pPr>
      <w:r>
        <w:t xml:space="preserve">Toutes les informations sur </w:t>
      </w:r>
      <w:r>
        <w:rPr>
          <w:b/>
          <w:bCs/>
        </w:rPr>
        <w:t>concertation-ess.normandie.fr</w:t>
      </w:r>
      <w:bookmarkStart w:id="0" w:name="_GoBack"/>
      <w:bookmarkEnd w:id="0"/>
    </w:p>
    <w:p w14:paraId="18AE778B" w14:textId="77777777" w:rsidR="00820127" w:rsidRDefault="00820127" w:rsidP="00820127">
      <w:pPr>
        <w:spacing w:after="0" w:line="240" w:lineRule="auto"/>
        <w:jc w:val="both"/>
      </w:pPr>
    </w:p>
    <w:p w14:paraId="782CC67E" w14:textId="77777777" w:rsidR="00820127" w:rsidRDefault="00820127" w:rsidP="00820127">
      <w:pPr>
        <w:spacing w:after="0" w:line="240" w:lineRule="auto"/>
        <w:jc w:val="both"/>
      </w:pPr>
      <w:r>
        <w:t>Contact presse :</w:t>
      </w:r>
    </w:p>
    <w:p w14:paraId="68C7B60C" w14:textId="77777777" w:rsidR="00820127" w:rsidRDefault="00820127" w:rsidP="00820127">
      <w:pPr>
        <w:spacing w:after="0" w:line="240" w:lineRule="auto"/>
        <w:jc w:val="both"/>
      </w:pPr>
      <w:r>
        <w:t xml:space="preserve">Emmanuelle </w:t>
      </w:r>
      <w:proofErr w:type="spellStart"/>
      <w:r>
        <w:t>Tirilly</w:t>
      </w:r>
      <w:proofErr w:type="spellEnd"/>
      <w:r>
        <w:t xml:space="preserve"> – tel : 02 31 06 98 85 - </w:t>
      </w:r>
      <w:hyperlink r:id="rId6" w:history="1">
        <w:r>
          <w:rPr>
            <w:rStyle w:val="Lienhypertexte"/>
          </w:rPr>
          <w:t>emmanuelle.tirilly@normandie.fr</w:t>
        </w:r>
      </w:hyperlink>
    </w:p>
    <w:p w14:paraId="63EAF930" w14:textId="77777777" w:rsidR="00820127" w:rsidRPr="001A248F" w:rsidRDefault="00820127" w:rsidP="00A2517C">
      <w:pPr>
        <w:spacing w:after="0" w:line="240" w:lineRule="auto"/>
        <w:jc w:val="both"/>
      </w:pPr>
    </w:p>
    <w:sectPr w:rsidR="00820127" w:rsidRPr="001A2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5EF7F"/>
    <w:multiLevelType w:val="hybridMultilevel"/>
    <w:tmpl w:val="2CC617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60"/>
    <w:rsid w:val="000668D3"/>
    <w:rsid w:val="001A248F"/>
    <w:rsid w:val="0021109B"/>
    <w:rsid w:val="0024123F"/>
    <w:rsid w:val="00377BB8"/>
    <w:rsid w:val="004133FC"/>
    <w:rsid w:val="005075EC"/>
    <w:rsid w:val="00530882"/>
    <w:rsid w:val="0056327C"/>
    <w:rsid w:val="00576151"/>
    <w:rsid w:val="005C2EB5"/>
    <w:rsid w:val="006D7C4D"/>
    <w:rsid w:val="00761697"/>
    <w:rsid w:val="007F1544"/>
    <w:rsid w:val="00820127"/>
    <w:rsid w:val="008E03B5"/>
    <w:rsid w:val="00A0692B"/>
    <w:rsid w:val="00A2517C"/>
    <w:rsid w:val="00A71EBE"/>
    <w:rsid w:val="00B50EE7"/>
    <w:rsid w:val="00B63782"/>
    <w:rsid w:val="00BC02A8"/>
    <w:rsid w:val="00CB2A79"/>
    <w:rsid w:val="00D96A8A"/>
    <w:rsid w:val="00E56B8E"/>
    <w:rsid w:val="00FA74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7C21"/>
  <w15:chartTrackingRefBased/>
  <w15:docId w15:val="{3D704997-D28B-49AE-8DEF-5E0F2780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CB2A7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2A79"/>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CB2A79"/>
    <w:rPr>
      <w:i/>
      <w:iCs/>
    </w:rPr>
  </w:style>
  <w:style w:type="character" w:styleId="lev">
    <w:name w:val="Strong"/>
    <w:basedOn w:val="Policepardfaut"/>
    <w:uiPriority w:val="22"/>
    <w:qFormat/>
    <w:rsid w:val="00CB2A79"/>
    <w:rPr>
      <w:b/>
      <w:bCs/>
    </w:rPr>
  </w:style>
  <w:style w:type="character" w:styleId="Lienhypertexte">
    <w:name w:val="Hyperlink"/>
    <w:basedOn w:val="Policepardfaut"/>
    <w:uiPriority w:val="99"/>
    <w:semiHidden/>
    <w:unhideWhenUsed/>
    <w:rsid w:val="00CB2A79"/>
    <w:rPr>
      <w:color w:val="0000FF"/>
      <w:u w:val="single"/>
    </w:rPr>
  </w:style>
  <w:style w:type="character" w:customStyle="1" w:styleId="topicdates">
    <w:name w:val="topic_dates"/>
    <w:basedOn w:val="Policepardfaut"/>
    <w:rsid w:val="00CB2A79"/>
  </w:style>
  <w:style w:type="character" w:customStyle="1" w:styleId="o-badge">
    <w:name w:val="o-badge"/>
    <w:basedOn w:val="Policepardfaut"/>
    <w:rsid w:val="00CB2A79"/>
  </w:style>
  <w:style w:type="character" w:customStyle="1" w:styleId="homepage-card-questionbtn">
    <w:name w:val="homepage-card-question__btn"/>
    <w:basedOn w:val="Policepardfaut"/>
    <w:rsid w:val="00CB2A79"/>
  </w:style>
  <w:style w:type="paragraph" w:customStyle="1" w:styleId="Default">
    <w:name w:val="Default"/>
    <w:rsid w:val="002412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054581">
      <w:bodyDiv w:val="1"/>
      <w:marLeft w:val="0"/>
      <w:marRight w:val="0"/>
      <w:marTop w:val="0"/>
      <w:marBottom w:val="0"/>
      <w:divBdr>
        <w:top w:val="none" w:sz="0" w:space="0" w:color="auto"/>
        <w:left w:val="none" w:sz="0" w:space="0" w:color="auto"/>
        <w:bottom w:val="none" w:sz="0" w:space="0" w:color="auto"/>
        <w:right w:val="none" w:sz="0" w:space="0" w:color="auto"/>
      </w:divBdr>
    </w:div>
    <w:div w:id="1305234490">
      <w:bodyDiv w:val="1"/>
      <w:marLeft w:val="0"/>
      <w:marRight w:val="0"/>
      <w:marTop w:val="0"/>
      <w:marBottom w:val="0"/>
      <w:divBdr>
        <w:top w:val="none" w:sz="0" w:space="0" w:color="auto"/>
        <w:left w:val="none" w:sz="0" w:space="0" w:color="auto"/>
        <w:bottom w:val="none" w:sz="0" w:space="0" w:color="auto"/>
        <w:right w:val="none" w:sz="0" w:space="0" w:color="auto"/>
      </w:divBdr>
      <w:divsChild>
        <w:div w:id="774981278">
          <w:marLeft w:val="0"/>
          <w:marRight w:val="0"/>
          <w:marTop w:val="0"/>
          <w:marBottom w:val="0"/>
          <w:divBdr>
            <w:top w:val="none" w:sz="0" w:space="0" w:color="auto"/>
            <w:left w:val="none" w:sz="0" w:space="0" w:color="auto"/>
            <w:bottom w:val="none" w:sz="0" w:space="0" w:color="auto"/>
            <w:right w:val="none" w:sz="0" w:space="0" w:color="auto"/>
          </w:divBdr>
          <w:divsChild>
            <w:div w:id="1134568515">
              <w:marLeft w:val="0"/>
              <w:marRight w:val="0"/>
              <w:marTop w:val="0"/>
              <w:marBottom w:val="0"/>
              <w:divBdr>
                <w:top w:val="none" w:sz="0" w:space="0" w:color="auto"/>
                <w:left w:val="none" w:sz="0" w:space="0" w:color="auto"/>
                <w:bottom w:val="none" w:sz="0" w:space="0" w:color="auto"/>
                <w:right w:val="none" w:sz="0" w:space="0" w:color="auto"/>
              </w:divBdr>
              <w:divsChild>
                <w:div w:id="1467119836">
                  <w:marLeft w:val="0"/>
                  <w:marRight w:val="0"/>
                  <w:marTop w:val="0"/>
                  <w:marBottom w:val="0"/>
                  <w:divBdr>
                    <w:top w:val="none" w:sz="0" w:space="0" w:color="auto"/>
                    <w:left w:val="none" w:sz="0" w:space="0" w:color="auto"/>
                    <w:bottom w:val="none" w:sz="0" w:space="0" w:color="auto"/>
                    <w:right w:val="none" w:sz="0" w:space="0" w:color="auto"/>
                  </w:divBdr>
                  <w:divsChild>
                    <w:div w:id="97870621">
                      <w:marLeft w:val="0"/>
                      <w:marRight w:val="0"/>
                      <w:marTop w:val="0"/>
                      <w:marBottom w:val="0"/>
                      <w:divBdr>
                        <w:top w:val="none" w:sz="0" w:space="0" w:color="auto"/>
                        <w:left w:val="none" w:sz="0" w:space="0" w:color="auto"/>
                        <w:bottom w:val="none" w:sz="0" w:space="0" w:color="auto"/>
                        <w:right w:val="none" w:sz="0" w:space="0" w:color="auto"/>
                      </w:divBdr>
                    </w:div>
                    <w:div w:id="2111007836">
                      <w:marLeft w:val="0"/>
                      <w:marRight w:val="0"/>
                      <w:marTop w:val="0"/>
                      <w:marBottom w:val="0"/>
                      <w:divBdr>
                        <w:top w:val="none" w:sz="0" w:space="0" w:color="auto"/>
                        <w:left w:val="none" w:sz="0" w:space="0" w:color="auto"/>
                        <w:bottom w:val="none" w:sz="0" w:space="0" w:color="auto"/>
                        <w:right w:val="none" w:sz="0" w:space="0" w:color="auto"/>
                      </w:divBdr>
                    </w:div>
                    <w:div w:id="8807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133377">
          <w:marLeft w:val="0"/>
          <w:marRight w:val="0"/>
          <w:marTop w:val="0"/>
          <w:marBottom w:val="0"/>
          <w:divBdr>
            <w:top w:val="none" w:sz="0" w:space="0" w:color="auto"/>
            <w:left w:val="none" w:sz="0" w:space="0" w:color="auto"/>
            <w:bottom w:val="none" w:sz="0" w:space="0" w:color="auto"/>
            <w:right w:val="none" w:sz="0" w:space="0" w:color="auto"/>
          </w:divBdr>
          <w:divsChild>
            <w:div w:id="353727603">
              <w:marLeft w:val="0"/>
              <w:marRight w:val="0"/>
              <w:marTop w:val="0"/>
              <w:marBottom w:val="0"/>
              <w:divBdr>
                <w:top w:val="none" w:sz="0" w:space="0" w:color="auto"/>
                <w:left w:val="none" w:sz="0" w:space="0" w:color="auto"/>
                <w:bottom w:val="none" w:sz="0" w:space="0" w:color="auto"/>
                <w:right w:val="none" w:sz="0" w:space="0" w:color="auto"/>
              </w:divBdr>
              <w:divsChild>
                <w:div w:id="1942832500">
                  <w:marLeft w:val="0"/>
                  <w:marRight w:val="0"/>
                  <w:marTop w:val="0"/>
                  <w:marBottom w:val="0"/>
                  <w:divBdr>
                    <w:top w:val="none" w:sz="0" w:space="0" w:color="auto"/>
                    <w:left w:val="none" w:sz="0" w:space="0" w:color="auto"/>
                    <w:bottom w:val="none" w:sz="0" w:space="0" w:color="auto"/>
                    <w:right w:val="none" w:sz="0" w:space="0" w:color="auto"/>
                  </w:divBdr>
                  <w:divsChild>
                    <w:div w:id="802312101">
                      <w:marLeft w:val="0"/>
                      <w:marRight w:val="0"/>
                      <w:marTop w:val="0"/>
                      <w:marBottom w:val="0"/>
                      <w:divBdr>
                        <w:top w:val="none" w:sz="0" w:space="0" w:color="auto"/>
                        <w:left w:val="none" w:sz="0" w:space="0" w:color="auto"/>
                        <w:bottom w:val="none" w:sz="0" w:space="0" w:color="auto"/>
                        <w:right w:val="none" w:sz="0" w:space="0" w:color="auto"/>
                      </w:divBdr>
                    </w:div>
                    <w:div w:id="20521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4133">
          <w:marLeft w:val="0"/>
          <w:marRight w:val="0"/>
          <w:marTop w:val="0"/>
          <w:marBottom w:val="0"/>
          <w:divBdr>
            <w:top w:val="none" w:sz="0" w:space="0" w:color="auto"/>
            <w:left w:val="none" w:sz="0" w:space="0" w:color="auto"/>
            <w:bottom w:val="none" w:sz="0" w:space="0" w:color="auto"/>
            <w:right w:val="none" w:sz="0" w:space="0" w:color="auto"/>
          </w:divBdr>
          <w:divsChild>
            <w:div w:id="1594975886">
              <w:marLeft w:val="0"/>
              <w:marRight w:val="0"/>
              <w:marTop w:val="0"/>
              <w:marBottom w:val="0"/>
              <w:divBdr>
                <w:top w:val="none" w:sz="0" w:space="0" w:color="auto"/>
                <w:left w:val="none" w:sz="0" w:space="0" w:color="auto"/>
                <w:bottom w:val="none" w:sz="0" w:space="0" w:color="auto"/>
                <w:right w:val="none" w:sz="0" w:space="0" w:color="auto"/>
              </w:divBdr>
              <w:divsChild>
                <w:div w:id="566115351">
                  <w:marLeft w:val="0"/>
                  <w:marRight w:val="0"/>
                  <w:marTop w:val="0"/>
                  <w:marBottom w:val="0"/>
                  <w:divBdr>
                    <w:top w:val="none" w:sz="0" w:space="0" w:color="auto"/>
                    <w:left w:val="none" w:sz="0" w:space="0" w:color="auto"/>
                    <w:bottom w:val="none" w:sz="0" w:space="0" w:color="auto"/>
                    <w:right w:val="none" w:sz="0" w:space="0" w:color="auto"/>
                  </w:divBdr>
                  <w:divsChild>
                    <w:div w:id="643849806">
                      <w:marLeft w:val="0"/>
                      <w:marRight w:val="0"/>
                      <w:marTop w:val="0"/>
                      <w:marBottom w:val="0"/>
                      <w:divBdr>
                        <w:top w:val="none" w:sz="0" w:space="0" w:color="auto"/>
                        <w:left w:val="none" w:sz="0" w:space="0" w:color="auto"/>
                        <w:bottom w:val="none" w:sz="0" w:space="0" w:color="auto"/>
                        <w:right w:val="none" w:sz="0" w:space="0" w:color="auto"/>
                      </w:divBdr>
                    </w:div>
                    <w:div w:id="666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6541">
          <w:marLeft w:val="0"/>
          <w:marRight w:val="0"/>
          <w:marTop w:val="0"/>
          <w:marBottom w:val="0"/>
          <w:divBdr>
            <w:top w:val="none" w:sz="0" w:space="0" w:color="auto"/>
            <w:left w:val="none" w:sz="0" w:space="0" w:color="auto"/>
            <w:bottom w:val="none" w:sz="0" w:space="0" w:color="auto"/>
            <w:right w:val="none" w:sz="0" w:space="0" w:color="auto"/>
          </w:divBdr>
          <w:divsChild>
            <w:div w:id="1010334778">
              <w:marLeft w:val="0"/>
              <w:marRight w:val="0"/>
              <w:marTop w:val="0"/>
              <w:marBottom w:val="0"/>
              <w:divBdr>
                <w:top w:val="none" w:sz="0" w:space="0" w:color="auto"/>
                <w:left w:val="none" w:sz="0" w:space="0" w:color="auto"/>
                <w:bottom w:val="none" w:sz="0" w:space="0" w:color="auto"/>
                <w:right w:val="none" w:sz="0" w:space="0" w:color="auto"/>
              </w:divBdr>
              <w:divsChild>
                <w:div w:id="1194032508">
                  <w:marLeft w:val="0"/>
                  <w:marRight w:val="0"/>
                  <w:marTop w:val="0"/>
                  <w:marBottom w:val="0"/>
                  <w:divBdr>
                    <w:top w:val="none" w:sz="0" w:space="0" w:color="auto"/>
                    <w:left w:val="none" w:sz="0" w:space="0" w:color="auto"/>
                    <w:bottom w:val="none" w:sz="0" w:space="0" w:color="auto"/>
                    <w:right w:val="none" w:sz="0" w:space="0" w:color="auto"/>
                  </w:divBdr>
                  <w:divsChild>
                    <w:div w:id="736823297">
                      <w:marLeft w:val="0"/>
                      <w:marRight w:val="0"/>
                      <w:marTop w:val="0"/>
                      <w:marBottom w:val="0"/>
                      <w:divBdr>
                        <w:top w:val="none" w:sz="0" w:space="0" w:color="auto"/>
                        <w:left w:val="none" w:sz="0" w:space="0" w:color="auto"/>
                        <w:bottom w:val="none" w:sz="0" w:space="0" w:color="auto"/>
                        <w:right w:val="none" w:sz="0" w:space="0" w:color="auto"/>
                      </w:divBdr>
                      <w:divsChild>
                        <w:div w:id="1250113487">
                          <w:marLeft w:val="0"/>
                          <w:marRight w:val="0"/>
                          <w:marTop w:val="0"/>
                          <w:marBottom w:val="0"/>
                          <w:divBdr>
                            <w:top w:val="none" w:sz="0" w:space="0" w:color="auto"/>
                            <w:left w:val="none" w:sz="0" w:space="0" w:color="auto"/>
                            <w:bottom w:val="none" w:sz="0" w:space="0" w:color="auto"/>
                            <w:right w:val="none" w:sz="0" w:space="0" w:color="auto"/>
                          </w:divBdr>
                        </w:div>
                        <w:div w:id="611472918">
                          <w:marLeft w:val="0"/>
                          <w:marRight w:val="0"/>
                          <w:marTop w:val="0"/>
                          <w:marBottom w:val="0"/>
                          <w:divBdr>
                            <w:top w:val="none" w:sz="0" w:space="0" w:color="auto"/>
                            <w:left w:val="none" w:sz="0" w:space="0" w:color="auto"/>
                            <w:bottom w:val="none" w:sz="0" w:space="0" w:color="auto"/>
                            <w:right w:val="none" w:sz="0" w:space="0" w:color="auto"/>
                          </w:divBdr>
                          <w:divsChild>
                            <w:div w:id="1663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7569">
                      <w:marLeft w:val="0"/>
                      <w:marRight w:val="0"/>
                      <w:marTop w:val="0"/>
                      <w:marBottom w:val="0"/>
                      <w:divBdr>
                        <w:top w:val="none" w:sz="0" w:space="0" w:color="auto"/>
                        <w:left w:val="none" w:sz="0" w:space="0" w:color="auto"/>
                        <w:bottom w:val="none" w:sz="0" w:space="0" w:color="auto"/>
                        <w:right w:val="none" w:sz="0" w:space="0" w:color="auto"/>
                      </w:divBdr>
                      <w:divsChild>
                        <w:div w:id="742457457">
                          <w:marLeft w:val="0"/>
                          <w:marRight w:val="0"/>
                          <w:marTop w:val="0"/>
                          <w:marBottom w:val="0"/>
                          <w:divBdr>
                            <w:top w:val="none" w:sz="0" w:space="0" w:color="auto"/>
                            <w:left w:val="none" w:sz="0" w:space="0" w:color="auto"/>
                            <w:bottom w:val="none" w:sz="0" w:space="0" w:color="auto"/>
                            <w:right w:val="none" w:sz="0" w:space="0" w:color="auto"/>
                          </w:divBdr>
                        </w:div>
                        <w:div w:id="2032803153">
                          <w:marLeft w:val="0"/>
                          <w:marRight w:val="0"/>
                          <w:marTop w:val="0"/>
                          <w:marBottom w:val="0"/>
                          <w:divBdr>
                            <w:top w:val="none" w:sz="0" w:space="0" w:color="auto"/>
                            <w:left w:val="none" w:sz="0" w:space="0" w:color="auto"/>
                            <w:bottom w:val="none" w:sz="0" w:space="0" w:color="auto"/>
                            <w:right w:val="none" w:sz="0" w:space="0" w:color="auto"/>
                          </w:divBdr>
                          <w:divsChild>
                            <w:div w:id="114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3465">
                      <w:marLeft w:val="0"/>
                      <w:marRight w:val="0"/>
                      <w:marTop w:val="0"/>
                      <w:marBottom w:val="0"/>
                      <w:divBdr>
                        <w:top w:val="none" w:sz="0" w:space="0" w:color="auto"/>
                        <w:left w:val="none" w:sz="0" w:space="0" w:color="auto"/>
                        <w:bottom w:val="none" w:sz="0" w:space="0" w:color="auto"/>
                        <w:right w:val="none" w:sz="0" w:space="0" w:color="auto"/>
                      </w:divBdr>
                      <w:divsChild>
                        <w:div w:id="500971100">
                          <w:marLeft w:val="0"/>
                          <w:marRight w:val="0"/>
                          <w:marTop w:val="0"/>
                          <w:marBottom w:val="0"/>
                          <w:divBdr>
                            <w:top w:val="none" w:sz="0" w:space="0" w:color="auto"/>
                            <w:left w:val="none" w:sz="0" w:space="0" w:color="auto"/>
                            <w:bottom w:val="none" w:sz="0" w:space="0" w:color="auto"/>
                            <w:right w:val="none" w:sz="0" w:space="0" w:color="auto"/>
                          </w:divBdr>
                        </w:div>
                        <w:div w:id="1187060191">
                          <w:marLeft w:val="0"/>
                          <w:marRight w:val="0"/>
                          <w:marTop w:val="0"/>
                          <w:marBottom w:val="0"/>
                          <w:divBdr>
                            <w:top w:val="none" w:sz="0" w:space="0" w:color="auto"/>
                            <w:left w:val="none" w:sz="0" w:space="0" w:color="auto"/>
                            <w:bottom w:val="none" w:sz="0" w:space="0" w:color="auto"/>
                            <w:right w:val="none" w:sz="0" w:space="0" w:color="auto"/>
                          </w:divBdr>
                          <w:divsChild>
                            <w:div w:id="13108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539804">
          <w:marLeft w:val="0"/>
          <w:marRight w:val="0"/>
          <w:marTop w:val="0"/>
          <w:marBottom w:val="0"/>
          <w:divBdr>
            <w:top w:val="none" w:sz="0" w:space="0" w:color="auto"/>
            <w:left w:val="none" w:sz="0" w:space="0" w:color="auto"/>
            <w:bottom w:val="none" w:sz="0" w:space="0" w:color="auto"/>
            <w:right w:val="none" w:sz="0" w:space="0" w:color="auto"/>
          </w:divBdr>
          <w:divsChild>
            <w:div w:id="1905409137">
              <w:marLeft w:val="0"/>
              <w:marRight w:val="0"/>
              <w:marTop w:val="0"/>
              <w:marBottom w:val="0"/>
              <w:divBdr>
                <w:top w:val="none" w:sz="0" w:space="0" w:color="auto"/>
                <w:left w:val="none" w:sz="0" w:space="0" w:color="auto"/>
                <w:bottom w:val="none" w:sz="0" w:space="0" w:color="auto"/>
                <w:right w:val="none" w:sz="0" w:space="0" w:color="auto"/>
              </w:divBdr>
              <w:divsChild>
                <w:div w:id="1329558229">
                  <w:marLeft w:val="0"/>
                  <w:marRight w:val="0"/>
                  <w:marTop w:val="0"/>
                  <w:marBottom w:val="0"/>
                  <w:divBdr>
                    <w:top w:val="none" w:sz="0" w:space="0" w:color="auto"/>
                    <w:left w:val="none" w:sz="0" w:space="0" w:color="auto"/>
                    <w:bottom w:val="none" w:sz="0" w:space="0" w:color="auto"/>
                    <w:right w:val="none" w:sz="0" w:space="0" w:color="auto"/>
                  </w:divBdr>
                  <w:divsChild>
                    <w:div w:id="934748402">
                      <w:marLeft w:val="0"/>
                      <w:marRight w:val="0"/>
                      <w:marTop w:val="0"/>
                      <w:marBottom w:val="0"/>
                      <w:divBdr>
                        <w:top w:val="none" w:sz="0" w:space="0" w:color="auto"/>
                        <w:left w:val="none" w:sz="0" w:space="0" w:color="auto"/>
                        <w:bottom w:val="none" w:sz="0" w:space="0" w:color="auto"/>
                        <w:right w:val="none" w:sz="0" w:space="0" w:color="auto"/>
                      </w:divBdr>
                    </w:div>
                    <w:div w:id="20972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6097">
          <w:marLeft w:val="0"/>
          <w:marRight w:val="0"/>
          <w:marTop w:val="0"/>
          <w:marBottom w:val="0"/>
          <w:divBdr>
            <w:top w:val="none" w:sz="0" w:space="0" w:color="auto"/>
            <w:left w:val="none" w:sz="0" w:space="0" w:color="auto"/>
            <w:bottom w:val="none" w:sz="0" w:space="0" w:color="auto"/>
            <w:right w:val="none" w:sz="0" w:space="0" w:color="auto"/>
          </w:divBdr>
          <w:divsChild>
            <w:div w:id="597327018">
              <w:marLeft w:val="0"/>
              <w:marRight w:val="0"/>
              <w:marTop w:val="0"/>
              <w:marBottom w:val="0"/>
              <w:divBdr>
                <w:top w:val="none" w:sz="0" w:space="0" w:color="auto"/>
                <w:left w:val="none" w:sz="0" w:space="0" w:color="auto"/>
                <w:bottom w:val="none" w:sz="0" w:space="0" w:color="auto"/>
                <w:right w:val="none" w:sz="0" w:space="0" w:color="auto"/>
              </w:divBdr>
              <w:divsChild>
                <w:div w:id="12431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5004">
          <w:marLeft w:val="0"/>
          <w:marRight w:val="0"/>
          <w:marTop w:val="0"/>
          <w:marBottom w:val="0"/>
          <w:divBdr>
            <w:top w:val="none" w:sz="0" w:space="0" w:color="auto"/>
            <w:left w:val="none" w:sz="0" w:space="0" w:color="auto"/>
            <w:bottom w:val="none" w:sz="0" w:space="0" w:color="auto"/>
            <w:right w:val="none" w:sz="0" w:space="0" w:color="auto"/>
          </w:divBdr>
          <w:divsChild>
            <w:div w:id="1032874798">
              <w:marLeft w:val="0"/>
              <w:marRight w:val="0"/>
              <w:marTop w:val="0"/>
              <w:marBottom w:val="0"/>
              <w:divBdr>
                <w:top w:val="none" w:sz="0" w:space="0" w:color="auto"/>
                <w:left w:val="none" w:sz="0" w:space="0" w:color="auto"/>
                <w:bottom w:val="none" w:sz="0" w:space="0" w:color="auto"/>
                <w:right w:val="none" w:sz="0" w:space="0" w:color="auto"/>
              </w:divBdr>
              <w:divsChild>
                <w:div w:id="1253903339">
                  <w:marLeft w:val="0"/>
                  <w:marRight w:val="0"/>
                  <w:marTop w:val="0"/>
                  <w:marBottom w:val="0"/>
                  <w:divBdr>
                    <w:top w:val="none" w:sz="0" w:space="0" w:color="auto"/>
                    <w:left w:val="none" w:sz="0" w:space="0" w:color="auto"/>
                    <w:bottom w:val="none" w:sz="0" w:space="0" w:color="auto"/>
                    <w:right w:val="none" w:sz="0" w:space="0" w:color="auto"/>
                  </w:divBdr>
                  <w:divsChild>
                    <w:div w:id="1322193194">
                      <w:marLeft w:val="0"/>
                      <w:marRight w:val="0"/>
                      <w:marTop w:val="0"/>
                      <w:marBottom w:val="0"/>
                      <w:divBdr>
                        <w:top w:val="none" w:sz="0" w:space="0" w:color="auto"/>
                        <w:left w:val="none" w:sz="0" w:space="0" w:color="auto"/>
                        <w:bottom w:val="none" w:sz="0" w:space="0" w:color="auto"/>
                        <w:right w:val="none" w:sz="0" w:space="0" w:color="auto"/>
                      </w:divBdr>
                    </w:div>
                    <w:div w:id="934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8199">
          <w:marLeft w:val="0"/>
          <w:marRight w:val="0"/>
          <w:marTop w:val="0"/>
          <w:marBottom w:val="0"/>
          <w:divBdr>
            <w:top w:val="none" w:sz="0" w:space="0" w:color="auto"/>
            <w:left w:val="none" w:sz="0" w:space="0" w:color="auto"/>
            <w:bottom w:val="none" w:sz="0" w:space="0" w:color="auto"/>
            <w:right w:val="none" w:sz="0" w:space="0" w:color="auto"/>
          </w:divBdr>
          <w:divsChild>
            <w:div w:id="939680465">
              <w:marLeft w:val="0"/>
              <w:marRight w:val="0"/>
              <w:marTop w:val="0"/>
              <w:marBottom w:val="0"/>
              <w:divBdr>
                <w:top w:val="none" w:sz="0" w:space="0" w:color="auto"/>
                <w:left w:val="none" w:sz="0" w:space="0" w:color="auto"/>
                <w:bottom w:val="none" w:sz="0" w:space="0" w:color="auto"/>
                <w:right w:val="none" w:sz="0" w:space="0" w:color="auto"/>
              </w:divBdr>
              <w:divsChild>
                <w:div w:id="792209135">
                  <w:marLeft w:val="0"/>
                  <w:marRight w:val="0"/>
                  <w:marTop w:val="0"/>
                  <w:marBottom w:val="0"/>
                  <w:divBdr>
                    <w:top w:val="none" w:sz="0" w:space="0" w:color="auto"/>
                    <w:left w:val="none" w:sz="0" w:space="0" w:color="auto"/>
                    <w:bottom w:val="none" w:sz="0" w:space="0" w:color="auto"/>
                    <w:right w:val="none" w:sz="0" w:space="0" w:color="auto"/>
                  </w:divBdr>
                  <w:divsChild>
                    <w:div w:id="16983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38219">
          <w:marLeft w:val="0"/>
          <w:marRight w:val="0"/>
          <w:marTop w:val="0"/>
          <w:marBottom w:val="0"/>
          <w:divBdr>
            <w:top w:val="none" w:sz="0" w:space="0" w:color="auto"/>
            <w:left w:val="none" w:sz="0" w:space="0" w:color="auto"/>
            <w:bottom w:val="none" w:sz="0" w:space="0" w:color="auto"/>
            <w:right w:val="none" w:sz="0" w:space="0" w:color="auto"/>
          </w:divBdr>
          <w:divsChild>
            <w:div w:id="199900152">
              <w:marLeft w:val="0"/>
              <w:marRight w:val="0"/>
              <w:marTop w:val="0"/>
              <w:marBottom w:val="0"/>
              <w:divBdr>
                <w:top w:val="none" w:sz="0" w:space="0" w:color="auto"/>
                <w:left w:val="none" w:sz="0" w:space="0" w:color="auto"/>
                <w:bottom w:val="none" w:sz="0" w:space="0" w:color="auto"/>
                <w:right w:val="none" w:sz="0" w:space="0" w:color="auto"/>
              </w:divBdr>
              <w:divsChild>
                <w:div w:id="1274485165">
                  <w:marLeft w:val="0"/>
                  <w:marRight w:val="0"/>
                  <w:marTop w:val="0"/>
                  <w:marBottom w:val="0"/>
                  <w:divBdr>
                    <w:top w:val="none" w:sz="0" w:space="0" w:color="auto"/>
                    <w:left w:val="none" w:sz="0" w:space="0" w:color="auto"/>
                    <w:bottom w:val="none" w:sz="0" w:space="0" w:color="auto"/>
                    <w:right w:val="none" w:sz="0" w:space="0" w:color="auto"/>
                  </w:divBdr>
                  <w:divsChild>
                    <w:div w:id="1012336542">
                      <w:marLeft w:val="0"/>
                      <w:marRight w:val="0"/>
                      <w:marTop w:val="0"/>
                      <w:marBottom w:val="0"/>
                      <w:divBdr>
                        <w:top w:val="none" w:sz="0" w:space="0" w:color="auto"/>
                        <w:left w:val="none" w:sz="0" w:space="0" w:color="auto"/>
                        <w:bottom w:val="none" w:sz="0" w:space="0" w:color="auto"/>
                        <w:right w:val="none" w:sz="0" w:space="0" w:color="auto"/>
                      </w:divBdr>
                      <w:divsChild>
                        <w:div w:id="983239490">
                          <w:marLeft w:val="0"/>
                          <w:marRight w:val="0"/>
                          <w:marTop w:val="0"/>
                          <w:marBottom w:val="0"/>
                          <w:divBdr>
                            <w:top w:val="none" w:sz="0" w:space="0" w:color="auto"/>
                            <w:left w:val="none" w:sz="0" w:space="0" w:color="auto"/>
                            <w:bottom w:val="none" w:sz="0" w:space="0" w:color="auto"/>
                            <w:right w:val="none" w:sz="0" w:space="0" w:color="auto"/>
                          </w:divBdr>
                        </w:div>
                        <w:div w:id="1559972540">
                          <w:marLeft w:val="0"/>
                          <w:marRight w:val="0"/>
                          <w:marTop w:val="0"/>
                          <w:marBottom w:val="0"/>
                          <w:divBdr>
                            <w:top w:val="none" w:sz="0" w:space="0" w:color="auto"/>
                            <w:left w:val="none" w:sz="0" w:space="0" w:color="auto"/>
                            <w:bottom w:val="none" w:sz="0" w:space="0" w:color="auto"/>
                            <w:right w:val="none" w:sz="0" w:space="0" w:color="auto"/>
                          </w:divBdr>
                          <w:divsChild>
                            <w:div w:id="2111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685">
                      <w:marLeft w:val="0"/>
                      <w:marRight w:val="0"/>
                      <w:marTop w:val="0"/>
                      <w:marBottom w:val="0"/>
                      <w:divBdr>
                        <w:top w:val="none" w:sz="0" w:space="0" w:color="auto"/>
                        <w:left w:val="none" w:sz="0" w:space="0" w:color="auto"/>
                        <w:bottom w:val="none" w:sz="0" w:space="0" w:color="auto"/>
                        <w:right w:val="none" w:sz="0" w:space="0" w:color="auto"/>
                      </w:divBdr>
                      <w:divsChild>
                        <w:div w:id="666595634">
                          <w:marLeft w:val="0"/>
                          <w:marRight w:val="0"/>
                          <w:marTop w:val="0"/>
                          <w:marBottom w:val="0"/>
                          <w:divBdr>
                            <w:top w:val="none" w:sz="0" w:space="0" w:color="auto"/>
                            <w:left w:val="none" w:sz="0" w:space="0" w:color="auto"/>
                            <w:bottom w:val="none" w:sz="0" w:space="0" w:color="auto"/>
                            <w:right w:val="none" w:sz="0" w:space="0" w:color="auto"/>
                          </w:divBdr>
                        </w:div>
                        <w:div w:id="2129277758">
                          <w:marLeft w:val="0"/>
                          <w:marRight w:val="0"/>
                          <w:marTop w:val="0"/>
                          <w:marBottom w:val="0"/>
                          <w:divBdr>
                            <w:top w:val="none" w:sz="0" w:space="0" w:color="auto"/>
                            <w:left w:val="none" w:sz="0" w:space="0" w:color="auto"/>
                            <w:bottom w:val="none" w:sz="0" w:space="0" w:color="auto"/>
                            <w:right w:val="none" w:sz="0" w:space="0" w:color="auto"/>
                          </w:divBdr>
                          <w:divsChild>
                            <w:div w:id="12623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2732">
                      <w:marLeft w:val="0"/>
                      <w:marRight w:val="0"/>
                      <w:marTop w:val="0"/>
                      <w:marBottom w:val="0"/>
                      <w:divBdr>
                        <w:top w:val="none" w:sz="0" w:space="0" w:color="auto"/>
                        <w:left w:val="none" w:sz="0" w:space="0" w:color="auto"/>
                        <w:bottom w:val="none" w:sz="0" w:space="0" w:color="auto"/>
                        <w:right w:val="none" w:sz="0" w:space="0" w:color="auto"/>
                      </w:divBdr>
                      <w:divsChild>
                        <w:div w:id="909340926">
                          <w:marLeft w:val="0"/>
                          <w:marRight w:val="0"/>
                          <w:marTop w:val="0"/>
                          <w:marBottom w:val="0"/>
                          <w:divBdr>
                            <w:top w:val="none" w:sz="0" w:space="0" w:color="auto"/>
                            <w:left w:val="none" w:sz="0" w:space="0" w:color="auto"/>
                            <w:bottom w:val="none" w:sz="0" w:space="0" w:color="auto"/>
                            <w:right w:val="none" w:sz="0" w:space="0" w:color="auto"/>
                          </w:divBdr>
                        </w:div>
                        <w:div w:id="1143426568">
                          <w:marLeft w:val="0"/>
                          <w:marRight w:val="0"/>
                          <w:marTop w:val="0"/>
                          <w:marBottom w:val="0"/>
                          <w:divBdr>
                            <w:top w:val="none" w:sz="0" w:space="0" w:color="auto"/>
                            <w:left w:val="none" w:sz="0" w:space="0" w:color="auto"/>
                            <w:bottom w:val="none" w:sz="0" w:space="0" w:color="auto"/>
                            <w:right w:val="none" w:sz="0" w:space="0" w:color="auto"/>
                          </w:divBdr>
                          <w:divsChild>
                            <w:div w:id="12073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847727">
          <w:marLeft w:val="0"/>
          <w:marRight w:val="0"/>
          <w:marTop w:val="0"/>
          <w:marBottom w:val="0"/>
          <w:divBdr>
            <w:top w:val="none" w:sz="0" w:space="0" w:color="auto"/>
            <w:left w:val="none" w:sz="0" w:space="0" w:color="auto"/>
            <w:bottom w:val="none" w:sz="0" w:space="0" w:color="auto"/>
            <w:right w:val="none" w:sz="0" w:space="0" w:color="auto"/>
          </w:divBdr>
          <w:divsChild>
            <w:div w:id="1299186719">
              <w:marLeft w:val="0"/>
              <w:marRight w:val="0"/>
              <w:marTop w:val="0"/>
              <w:marBottom w:val="0"/>
              <w:divBdr>
                <w:top w:val="none" w:sz="0" w:space="0" w:color="auto"/>
                <w:left w:val="none" w:sz="0" w:space="0" w:color="auto"/>
                <w:bottom w:val="none" w:sz="0" w:space="0" w:color="auto"/>
                <w:right w:val="none" w:sz="0" w:space="0" w:color="auto"/>
              </w:divBdr>
              <w:divsChild>
                <w:div w:id="2101481021">
                  <w:marLeft w:val="0"/>
                  <w:marRight w:val="0"/>
                  <w:marTop w:val="0"/>
                  <w:marBottom w:val="0"/>
                  <w:divBdr>
                    <w:top w:val="none" w:sz="0" w:space="0" w:color="auto"/>
                    <w:left w:val="none" w:sz="0" w:space="0" w:color="auto"/>
                    <w:bottom w:val="none" w:sz="0" w:space="0" w:color="auto"/>
                    <w:right w:val="none" w:sz="0" w:space="0" w:color="auto"/>
                  </w:divBdr>
                  <w:divsChild>
                    <w:div w:id="183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407</Words>
  <Characters>2242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8</cp:revision>
  <dcterms:created xsi:type="dcterms:W3CDTF">2022-02-07T11:04:00Z</dcterms:created>
  <dcterms:modified xsi:type="dcterms:W3CDTF">2022-02-08T10:45:00Z</dcterms:modified>
</cp:coreProperties>
</file>