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FD" w:rsidRDefault="00A12115">
      <w:pPr>
        <w:pStyle w:val="Default"/>
      </w:pPr>
      <w:bookmarkStart w:id="0" w:name="_Hlk92967644"/>
      <w:bookmarkStart w:id="1" w:name="_GoBack"/>
      <w:bookmarkEnd w:id="1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>
            <wp:extent cx="5760720" cy="544826"/>
            <wp:effectExtent l="0" t="0" r="0" b="7624"/>
            <wp:docPr id="1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48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2070"/>
        <w:gridCol w:w="2170"/>
        <w:gridCol w:w="2051"/>
      </w:tblGrid>
      <w:tr w:rsidR="004B1EFD">
        <w:tblPrEx>
          <w:tblCellMar>
            <w:top w:w="0" w:type="dxa"/>
            <w:bottom w:w="0" w:type="dxa"/>
          </w:tblCellMar>
        </w:tblPrEx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EFD" w:rsidRDefault="004B1EFD">
            <w:pPr>
              <w:spacing w:after="0"/>
            </w:pPr>
          </w:p>
          <w:p w:rsidR="004B1EFD" w:rsidRDefault="00A12115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622877" cy="451622"/>
                  <wp:effectExtent l="0" t="0" r="0" b="5578"/>
                  <wp:docPr id="2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877" cy="45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EFD" w:rsidRDefault="004B1EFD">
            <w:pPr>
              <w:spacing w:after="0"/>
            </w:pP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EFD" w:rsidRDefault="00A12115">
            <w:pPr>
              <w:spacing w:after="0"/>
              <w:jc w:val="center"/>
            </w:pPr>
            <w:r>
              <w:rPr>
                <w:rFonts w:ascii="Calibri Light" w:hAnsi="Calibri Light" w:cs="Calibri Light"/>
                <w:b/>
                <w:bCs/>
                <w:noProof/>
                <w:lang w:eastAsia="fr-FR"/>
              </w:rPr>
              <w:drawing>
                <wp:inline distT="0" distB="0" distL="0" distR="0">
                  <wp:extent cx="624882" cy="516873"/>
                  <wp:effectExtent l="0" t="0" r="3768" b="0"/>
                  <wp:docPr id="3" name="Image 3" descr="logo_r.normandie-portrait-cmj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82" cy="51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EFD" w:rsidRDefault="00A12115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7800" cy="491581"/>
                  <wp:effectExtent l="0" t="0" r="3750" b="3719"/>
                  <wp:docPr id="4" name="Image 2" descr="Une image contenant texte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800" cy="49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EFD" w:rsidRDefault="00A12115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59192" cy="519342"/>
                  <wp:effectExtent l="0" t="0" r="0" b="0"/>
                  <wp:docPr id="5" name="Image 7" descr="Une image contenant texte, extérieur, graphiques vectoriels, clipart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92" cy="51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EFD" w:rsidRDefault="004B1EFD"/>
    <w:p w:rsidR="004B1EFD" w:rsidRDefault="00A12115">
      <w:pPr>
        <w:jc w:val="right"/>
      </w:pPr>
      <w:r>
        <w:t>Le 18 janvier 2022</w:t>
      </w:r>
    </w:p>
    <w:p w:rsidR="004B1EFD" w:rsidRDefault="00A12115">
      <w:r>
        <w:rPr>
          <w:b/>
          <w:bCs/>
          <w:sz w:val="28"/>
          <w:szCs w:val="28"/>
        </w:rPr>
        <w:t>Une nouvelle formation « constructeur de moyens de transport » par la voie de l’apprentissage</w:t>
      </w:r>
    </w:p>
    <w:p w:rsidR="004B1EFD" w:rsidRDefault="00A12115">
      <w:pPr>
        <w:suppressAutoHyphens w:val="0"/>
        <w:spacing w:after="0"/>
        <w:jc w:val="both"/>
      </w:pPr>
      <w:r>
        <w:rPr>
          <w:rFonts w:eastAsia="Times New Roman"/>
          <w:lang w:eastAsia="fr-FR"/>
        </w:rPr>
        <w:t xml:space="preserve">La Région Normandie et l’Education Nationale et son </w:t>
      </w:r>
      <w:r>
        <w:rPr>
          <w:rFonts w:eastAsia="Times New Roman"/>
          <w:lang w:eastAsia="fr-FR"/>
        </w:rPr>
        <w:t xml:space="preserve">Institut de la Formation Professionnelle en Région Académique (IFPRA) </w:t>
      </w:r>
      <w:r>
        <w:rPr>
          <w:rFonts w:eastAsia="Times New Roman"/>
          <w:b/>
          <w:bCs/>
          <w:lang w:eastAsia="fr-FR"/>
        </w:rPr>
        <w:t>lancent un nouveau parcours de formation</w:t>
      </w:r>
      <w:proofErr w:type="gramStart"/>
      <w:r>
        <w:rPr>
          <w:rFonts w:eastAsia="Times New Roman"/>
          <w:b/>
          <w:bCs/>
          <w:lang w:eastAsia="fr-FR"/>
        </w:rPr>
        <w:t xml:space="preserve"> «constructeur</w:t>
      </w:r>
      <w:proofErr w:type="gramEnd"/>
      <w:r>
        <w:rPr>
          <w:rFonts w:eastAsia="Times New Roman"/>
          <w:b/>
          <w:bCs/>
          <w:lang w:eastAsia="fr-FR"/>
        </w:rPr>
        <w:t xml:space="preserve"> de moyens de transport» à partir de février 2022 par la voie de l’apprentissage. </w:t>
      </w:r>
    </w:p>
    <w:p w:rsidR="004B1EFD" w:rsidRDefault="004B1EFD">
      <w:pPr>
        <w:suppressAutoHyphens w:val="0"/>
        <w:spacing w:after="0"/>
        <w:jc w:val="both"/>
        <w:rPr>
          <w:rFonts w:eastAsia="Times New Roman"/>
          <w:lang w:eastAsia="fr-FR"/>
        </w:rPr>
      </w:pPr>
    </w:p>
    <w:p w:rsidR="004B1EFD" w:rsidRDefault="00A12115">
      <w:pPr>
        <w:suppressAutoHyphens w:val="0"/>
        <w:spacing w:after="0"/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>Des réunions d’information sont prévues à ce suj</w:t>
      </w:r>
      <w:r>
        <w:rPr>
          <w:rFonts w:eastAsia="Times New Roman"/>
          <w:b/>
          <w:lang w:eastAsia="fr-FR"/>
        </w:rPr>
        <w:t>et mercredi 2 février 2022 :</w:t>
      </w:r>
    </w:p>
    <w:p w:rsidR="004B1EFD" w:rsidRDefault="004B1EFD">
      <w:pPr>
        <w:suppressAutoHyphens w:val="0"/>
        <w:spacing w:after="0"/>
        <w:jc w:val="both"/>
        <w:rPr>
          <w:rFonts w:eastAsia="Times New Roman"/>
          <w:b/>
          <w:shd w:val="clear" w:color="auto" w:fill="FFFF00"/>
          <w:lang w:eastAsia="fr-FR"/>
        </w:rPr>
      </w:pPr>
    </w:p>
    <w:p w:rsidR="004B1EFD" w:rsidRDefault="00A12115">
      <w:pPr>
        <w:spacing w:after="0"/>
      </w:pPr>
      <w:proofErr w:type="gramStart"/>
      <w:r>
        <w:t>à</w:t>
      </w:r>
      <w:proofErr w:type="gramEnd"/>
      <w:r>
        <w:t xml:space="preserve"> 10 h </w:t>
      </w:r>
      <w:r>
        <w:tab/>
      </w:r>
      <w:r>
        <w:tab/>
        <w:t xml:space="preserve">à Coutances à l’IFORM (3 rue Pasteur) </w:t>
      </w:r>
    </w:p>
    <w:p w:rsidR="004B1EFD" w:rsidRDefault="00A12115">
      <w:pPr>
        <w:spacing w:after="0"/>
        <w:ind w:left="708" w:firstLine="708"/>
      </w:pPr>
      <w:proofErr w:type="gramStart"/>
      <w:r>
        <w:t>à</w:t>
      </w:r>
      <w:proofErr w:type="gramEnd"/>
      <w:r>
        <w:t xml:space="preserve"> Avranches à l’Espace Jacques Simon (4 place George Scalle)</w:t>
      </w:r>
    </w:p>
    <w:p w:rsidR="004B1EFD" w:rsidRDefault="004B1EFD">
      <w:pPr>
        <w:spacing w:after="0"/>
      </w:pPr>
    </w:p>
    <w:p w:rsidR="004B1EFD" w:rsidRDefault="00A12115">
      <w:pPr>
        <w:spacing w:after="0"/>
      </w:pPr>
      <w:proofErr w:type="gramStart"/>
      <w:r>
        <w:t>à</w:t>
      </w:r>
      <w:proofErr w:type="gramEnd"/>
      <w:r>
        <w:t xml:space="preserve"> 14 h</w:t>
      </w:r>
      <w:r>
        <w:tab/>
      </w:r>
      <w:r>
        <w:tab/>
        <w:t>à Saint-Lô au Lycée Curie – Corot (377 rue de l’Exode)</w:t>
      </w:r>
    </w:p>
    <w:p w:rsidR="004B1EFD" w:rsidRDefault="00A12115">
      <w:pPr>
        <w:spacing w:after="0"/>
        <w:ind w:left="708" w:firstLine="708"/>
      </w:pPr>
      <w:proofErr w:type="gramStart"/>
      <w:r>
        <w:t>à</w:t>
      </w:r>
      <w:proofErr w:type="gramEnd"/>
      <w:r>
        <w:t xml:space="preserve"> Granville au Groupe FIM (68 rue Jean Monnet)</w:t>
      </w:r>
    </w:p>
    <w:p w:rsidR="004B1EFD" w:rsidRDefault="004B1EFD">
      <w:pPr>
        <w:suppressAutoHyphens w:val="0"/>
        <w:spacing w:after="0"/>
        <w:jc w:val="both"/>
        <w:rPr>
          <w:rFonts w:eastAsia="Times New Roman"/>
          <w:b/>
          <w:shd w:val="clear" w:color="auto" w:fill="FFFF00"/>
          <w:lang w:eastAsia="fr-FR"/>
        </w:rPr>
      </w:pPr>
    </w:p>
    <w:p w:rsidR="004B1EFD" w:rsidRDefault="00A12115">
      <w:pPr>
        <w:suppressAutoHyphens w:val="0"/>
        <w:spacing w:after="0"/>
        <w:jc w:val="both"/>
      </w:pPr>
      <w:r>
        <w:rPr>
          <w:rFonts w:eastAsia="Times New Roman"/>
          <w:b/>
          <w:lang w:eastAsia="fr-FR"/>
        </w:rPr>
        <w:t>Des p</w:t>
      </w:r>
      <w:r>
        <w:rPr>
          <w:rFonts w:eastAsia="Times New Roman"/>
          <w:b/>
          <w:lang w:eastAsia="fr-FR"/>
        </w:rPr>
        <w:t xml:space="preserve">laces sont encore disponibles. </w:t>
      </w:r>
      <w:r>
        <w:rPr>
          <w:rFonts w:eastAsia="Times New Roman"/>
          <w:lang w:eastAsia="fr-FR"/>
        </w:rPr>
        <w:t>De nouvelles sessions seront ensuite proposées en septembre 2022.</w:t>
      </w:r>
    </w:p>
    <w:p w:rsidR="004B1EFD" w:rsidRDefault="004B1EFD">
      <w:pPr>
        <w:spacing w:after="0"/>
        <w:jc w:val="both"/>
      </w:pPr>
    </w:p>
    <w:p w:rsidR="004B1EFD" w:rsidRDefault="00A12115">
      <w:pPr>
        <w:spacing w:after="0"/>
        <w:jc w:val="both"/>
      </w:pPr>
      <w:r>
        <w:rPr>
          <w:rFonts w:eastAsia="Times New Roman"/>
          <w:lang w:eastAsia="fr-FR"/>
        </w:rPr>
        <w:t>Cette formation permettra aux futurs apprentis de valider un titre professionnel « monteur qualifié en équipements industriels » et/ou de C</w:t>
      </w:r>
      <w:r>
        <w:rPr>
          <w:rFonts w:eastAsia="Times New Roman"/>
          <w:color w:val="202124"/>
          <w:shd w:val="clear" w:color="auto" w:fill="FFFFFF"/>
          <w:lang w:eastAsia="fr-FR"/>
        </w:rPr>
        <w:t xml:space="preserve">ertificat de </w:t>
      </w:r>
      <w:r>
        <w:rPr>
          <w:rFonts w:eastAsia="Times New Roman"/>
          <w:color w:val="202124"/>
          <w:shd w:val="clear" w:color="auto" w:fill="FFFFFF"/>
          <w:lang w:eastAsia="fr-FR"/>
        </w:rPr>
        <w:t>Qualification Paritaire de la Métallurgie</w:t>
      </w:r>
      <w:r>
        <w:rPr>
          <w:rFonts w:eastAsia="Times New Roman"/>
          <w:lang w:eastAsia="fr-FR"/>
        </w:rPr>
        <w:t xml:space="preserve"> (CQPM) « assembleur monteur pour l’aménagement de véhicules de transport ». </w:t>
      </w:r>
      <w:r>
        <w:t xml:space="preserve">La double certification étant particulièrement recherchée par les carrossiers industriels. </w:t>
      </w:r>
    </w:p>
    <w:p w:rsidR="004B1EFD" w:rsidRDefault="004B1EFD">
      <w:pPr>
        <w:spacing w:after="0"/>
        <w:jc w:val="both"/>
      </w:pPr>
    </w:p>
    <w:p w:rsidR="004B1EFD" w:rsidRDefault="00A12115">
      <w:pPr>
        <w:spacing w:after="0"/>
        <w:jc w:val="both"/>
      </w:pPr>
      <w:r>
        <w:rPr>
          <w:rFonts w:eastAsia="Times New Roman"/>
          <w:lang w:eastAsia="fr-FR"/>
        </w:rPr>
        <w:t xml:space="preserve">En relation étroite avec l’IFPRA, les </w:t>
      </w:r>
      <w:r>
        <w:rPr>
          <w:rFonts w:eastAsia="Times New Roman"/>
          <w:lang w:eastAsia="fr-FR"/>
        </w:rPr>
        <w:t xml:space="preserve">entreprises et l’UIMM de la Manche se sont engagées à recruter des jeunes en apprentissage. </w:t>
      </w:r>
      <w:r>
        <w:t>Trente-sept entreprises de carrossiers-constructeurs sont recensées dans le département de la Manche. Environ 500 emplois seront à pourvoir chez ces constructeurs d</w:t>
      </w:r>
      <w:r>
        <w:t>’ici 2025.</w:t>
      </w:r>
    </w:p>
    <w:p w:rsidR="004B1EFD" w:rsidRDefault="004B1EFD">
      <w:pPr>
        <w:spacing w:after="0"/>
        <w:jc w:val="both"/>
      </w:pPr>
    </w:p>
    <w:p w:rsidR="004B1EFD" w:rsidRDefault="00A12115">
      <w:pPr>
        <w:spacing w:after="0"/>
        <w:jc w:val="both"/>
      </w:pPr>
      <w:r>
        <w:rPr>
          <w:rFonts w:eastAsia="Times New Roman"/>
          <w:lang w:eastAsia="fr-FR"/>
        </w:rPr>
        <w:t>Le parcours de formation se</w:t>
      </w:r>
      <w:r>
        <w:rPr>
          <w:rFonts w:eastAsia="Times New Roman"/>
          <w:color w:val="FF0000"/>
          <w:lang w:eastAsia="fr-FR"/>
        </w:rPr>
        <w:t xml:space="preserve"> </w:t>
      </w:r>
      <w:r>
        <w:rPr>
          <w:rFonts w:eastAsia="Times New Roman"/>
          <w:lang w:eastAsia="fr-FR"/>
        </w:rPr>
        <w:t>déroulera en alternance pendant neuf mois (420 heures en centre de formation et 1097 heures en entreprise).</w:t>
      </w:r>
    </w:p>
    <w:p w:rsidR="004B1EFD" w:rsidRDefault="004B1EFD">
      <w:pPr>
        <w:spacing w:after="0"/>
        <w:jc w:val="both"/>
      </w:pPr>
    </w:p>
    <w:p w:rsidR="004B1EFD" w:rsidRDefault="00A12115">
      <w:pPr>
        <w:jc w:val="both"/>
      </w:pPr>
      <w:r>
        <w:t>Le pôle apprentissage de l’IFPRA (institut de la formation professionnelle en région académique), partenair</w:t>
      </w:r>
      <w:r>
        <w:t xml:space="preserve">e de la Région Normandie, pilote cette formation et sera l’interlocuteur privilégié des entreprises et des candidats. </w:t>
      </w:r>
    </w:p>
    <w:p w:rsidR="004B1EFD" w:rsidRDefault="004B1EFD">
      <w:pPr>
        <w:spacing w:after="0"/>
        <w:jc w:val="both"/>
      </w:pPr>
    </w:p>
    <w:p w:rsidR="004B1EFD" w:rsidRDefault="00A12115">
      <w:pPr>
        <w:spacing w:after="0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Le lycée Curie-Corot de Saint-Lô accueille ce dispositif. Des modules de formation seront aussi proposés à l’IFORM de Coutances et à FIM</w:t>
      </w:r>
      <w:r>
        <w:rPr>
          <w:rFonts w:eastAsia="Times New Roman"/>
          <w:lang w:eastAsia="fr-FR"/>
        </w:rPr>
        <w:t xml:space="preserve"> CCI Formation Normandie (antenne de Granville).</w:t>
      </w:r>
    </w:p>
    <w:p w:rsidR="004B1EFD" w:rsidRDefault="004B1EFD">
      <w:pPr>
        <w:shd w:val="clear" w:color="auto" w:fill="FFFFFF"/>
        <w:suppressAutoHyphens w:val="0"/>
        <w:spacing w:after="0"/>
        <w:jc w:val="both"/>
        <w:rPr>
          <w:rFonts w:eastAsia="Times New Roman"/>
          <w:lang w:eastAsia="fr-FR"/>
        </w:rPr>
      </w:pPr>
    </w:p>
    <w:p w:rsidR="004B1EFD" w:rsidRDefault="00A12115">
      <w:pPr>
        <w:shd w:val="clear" w:color="auto" w:fill="FFFFFF"/>
        <w:suppressAutoHyphens w:val="0"/>
        <w:spacing w:after="0"/>
        <w:jc w:val="both"/>
      </w:pPr>
      <w:r>
        <w:rPr>
          <w:rFonts w:eastAsia="Times New Roman"/>
          <w:lang w:eastAsia="fr-FR"/>
        </w:rPr>
        <w:t>Cette formation s’adresse</w:t>
      </w:r>
      <w:r>
        <w:t xml:space="preserve"> </w:t>
      </w:r>
      <w:r>
        <w:rPr>
          <w:bCs/>
        </w:rPr>
        <w:t>à des jeunes qui pourront compléter leur formation initiale par la voie de l’apprentissage</w:t>
      </w:r>
      <w:r>
        <w:rPr>
          <w:b/>
        </w:rPr>
        <w:t>.</w:t>
      </w:r>
      <w:r>
        <w:t xml:space="preserve"> </w:t>
      </w:r>
      <w:r>
        <w:rPr>
          <w:rFonts w:eastAsia="Times New Roman"/>
          <w:bCs/>
          <w:lang w:eastAsia="fr-FR"/>
        </w:rPr>
        <w:t>Des personnes en contrat de professionnalisation ainsi que des salariés</w:t>
      </w:r>
      <w:r>
        <w:rPr>
          <w:rFonts w:eastAsia="Times New Roman"/>
          <w:lang w:eastAsia="fr-FR"/>
        </w:rPr>
        <w:t xml:space="preserve"> des entreprises </w:t>
      </w:r>
      <w:r>
        <w:rPr>
          <w:rFonts w:eastAsia="Times New Roman"/>
          <w:lang w:eastAsia="fr-FR"/>
        </w:rPr>
        <w:t xml:space="preserve">de carrosserie industrielle pourront bénéficier également d’une </w:t>
      </w:r>
      <w:r>
        <w:rPr>
          <w:rFonts w:eastAsia="Times New Roman"/>
          <w:bCs/>
          <w:lang w:eastAsia="fr-FR"/>
        </w:rPr>
        <w:t>offre de formation modulable selon leurs propres besoins.</w:t>
      </w:r>
      <w:r>
        <w:rPr>
          <w:rFonts w:eastAsia="Times New Roman"/>
          <w:lang w:eastAsia="fr-FR"/>
        </w:rPr>
        <w:t xml:space="preserve"> Il s’agit aussi de </w:t>
      </w:r>
      <w:r>
        <w:rPr>
          <w:lang w:eastAsia="fr-FR"/>
        </w:rPr>
        <w:t xml:space="preserve">valoriser les métiers dans </w:t>
      </w:r>
      <w:r>
        <w:rPr>
          <w:lang w:eastAsia="fr-FR"/>
        </w:rPr>
        <w:lastRenderedPageBreak/>
        <w:t>le secteur de la carrosserie industrielle avec notamment un message particulier autour d</w:t>
      </w:r>
      <w:r>
        <w:rPr>
          <w:lang w:eastAsia="fr-FR"/>
        </w:rPr>
        <w:t>e la mixité fille-garçon</w:t>
      </w:r>
      <w:r>
        <w:t>.</w:t>
      </w:r>
    </w:p>
    <w:p w:rsidR="004B1EFD" w:rsidRDefault="004B1EFD">
      <w:pPr>
        <w:shd w:val="clear" w:color="auto" w:fill="FFFFFF"/>
        <w:suppressAutoHyphens w:val="0"/>
        <w:spacing w:after="0"/>
        <w:jc w:val="both"/>
        <w:rPr>
          <w:rFonts w:eastAsia="Times New Roman"/>
          <w:lang w:eastAsia="fr-FR"/>
        </w:rPr>
      </w:pPr>
    </w:p>
    <w:p w:rsidR="004B1EFD" w:rsidRDefault="00A12115">
      <w:pPr>
        <w:spacing w:after="0"/>
        <w:jc w:val="both"/>
      </w:pPr>
      <w:r>
        <w:t>En raison de difficultés de recrutement exprimées par les carrossiers industriels, la Région Normandie, l’Agence de l’Orientation et des Métiers de Normandie en lien avec l</w:t>
      </w:r>
      <w:r>
        <w:rPr>
          <w:shd w:val="clear" w:color="auto" w:fill="FFFFFF"/>
        </w:rPr>
        <w:t>'Union des Industries et Métiers de la Métallurgie</w:t>
      </w:r>
      <w:r>
        <w:t xml:space="preserve"> (IUMM)</w:t>
      </w:r>
      <w:r>
        <w:t xml:space="preserve">, ont structuré avec des établissements de formation de la Manche un parcours de formation complet pour exercer le métier de constructeur de moyens de transport. </w:t>
      </w:r>
    </w:p>
    <w:p w:rsidR="004B1EFD" w:rsidRDefault="004B1EFD">
      <w:pPr>
        <w:spacing w:after="0"/>
        <w:jc w:val="both"/>
        <w:rPr>
          <w:rFonts w:eastAsia="Times New Roman"/>
          <w:lang w:eastAsia="fr-FR"/>
        </w:rPr>
      </w:pPr>
    </w:p>
    <w:p w:rsidR="004B1EFD" w:rsidRDefault="00A12115">
      <w:pPr>
        <w:spacing w:after="0"/>
        <w:jc w:val="both"/>
      </w:pPr>
      <w:r>
        <w:t xml:space="preserve">Dans ce contexte, rappelons que l’Agence Régionale de l’Orientation et des Métiers </w:t>
      </w:r>
      <w:r>
        <w:rPr>
          <w:shd w:val="clear" w:color="auto" w:fill="FFFFFF"/>
        </w:rPr>
        <w:t>a pour mi</w:t>
      </w:r>
      <w:r>
        <w:rPr>
          <w:shd w:val="clear" w:color="auto" w:fill="FFFFFF"/>
        </w:rPr>
        <w:t>ssion d’informer sur les métiers et les formations.</w:t>
      </w:r>
      <w:r>
        <w:t xml:space="preserve"> </w:t>
      </w:r>
    </w:p>
    <w:p w:rsidR="004B1EFD" w:rsidRDefault="004B1EFD">
      <w:pPr>
        <w:spacing w:after="0"/>
        <w:jc w:val="both"/>
      </w:pPr>
    </w:p>
    <w:p w:rsidR="004B1EFD" w:rsidRDefault="00A12115">
      <w:pPr>
        <w:spacing w:after="0"/>
        <w:jc w:val="both"/>
      </w:pPr>
      <w:r>
        <w:t xml:space="preserve">Numéro vert de l’Agence de l’Orientation et des Métiers 0 800 05 00 00 </w:t>
      </w:r>
    </w:p>
    <w:p w:rsidR="004B1EFD" w:rsidRDefault="00A12115">
      <w:pPr>
        <w:suppressAutoHyphens w:val="0"/>
        <w:spacing w:after="0"/>
        <w:jc w:val="both"/>
      </w:pPr>
      <w:hyperlink r:id="rId11" w:history="1">
        <w:r>
          <w:rPr>
            <w:rStyle w:val="Lienhypertexte"/>
          </w:rPr>
          <w:t>https://www.destin</w:t>
        </w:r>
        <w:r>
          <w:rPr>
            <w:rStyle w:val="Lienhypertexte"/>
          </w:rPr>
          <w:t>ation-metier.fr/articles/un-jour-je-seraiconstructeur-de-moyens-de-transport</w:t>
        </w:r>
      </w:hyperlink>
      <w:bookmarkEnd w:id="0"/>
    </w:p>
    <w:p w:rsidR="004B1EFD" w:rsidRDefault="004B1EFD">
      <w:pPr>
        <w:spacing w:after="0"/>
      </w:pPr>
    </w:p>
    <w:p w:rsidR="004B1EFD" w:rsidRDefault="00A12115">
      <w:pPr>
        <w:suppressAutoHyphens w:val="0"/>
        <w:autoSpaceDE w:val="0"/>
        <w:spacing w:after="0"/>
        <w:textAlignment w:val="auto"/>
      </w:pPr>
      <w:r>
        <w:rPr>
          <w:b/>
          <w:color w:val="000000"/>
        </w:rPr>
        <w:t xml:space="preserve">Pour une inscription et des renseignements </w:t>
      </w:r>
      <w:r>
        <w:rPr>
          <w:b/>
          <w:bCs/>
        </w:rPr>
        <w:t>sur la formation « constructeur de moyens de transport » par la voie de l’apprentissage</w:t>
      </w:r>
    </w:p>
    <w:p w:rsidR="004B1EFD" w:rsidRDefault="004B1EFD">
      <w:pPr>
        <w:suppressAutoHyphens w:val="0"/>
        <w:autoSpaceDE w:val="0"/>
        <w:spacing w:after="0"/>
        <w:textAlignment w:val="auto"/>
        <w:rPr>
          <w:b/>
          <w:color w:val="000000"/>
        </w:rPr>
      </w:pPr>
    </w:p>
    <w:p w:rsidR="004B1EFD" w:rsidRDefault="00A12115">
      <w:pPr>
        <w:suppressAutoHyphens w:val="0"/>
        <w:autoSpaceDE w:val="0"/>
        <w:spacing w:after="0"/>
        <w:textAlignment w:val="auto"/>
      </w:pPr>
      <w:r>
        <w:rPr>
          <w:b/>
          <w:bCs/>
          <w:color w:val="000000"/>
        </w:rPr>
        <w:t>LYCÉE CURIE-COROT</w:t>
      </w:r>
      <w:r>
        <w:rPr>
          <w:b/>
          <w:bCs/>
          <w:color w:val="1CB075"/>
        </w:rPr>
        <w:t xml:space="preserve"> </w:t>
      </w:r>
      <w:r>
        <w:rPr>
          <w:b/>
          <w:color w:val="000000"/>
        </w:rPr>
        <w:t>SAINT-LÔ</w:t>
      </w:r>
    </w:p>
    <w:p w:rsidR="004B1EFD" w:rsidRDefault="00A12115">
      <w:pPr>
        <w:suppressAutoHyphens w:val="0"/>
        <w:autoSpaceDE w:val="0"/>
        <w:spacing w:after="0"/>
        <w:textAlignment w:val="auto"/>
        <w:rPr>
          <w:b/>
          <w:color w:val="000000"/>
        </w:rPr>
      </w:pPr>
      <w:r>
        <w:rPr>
          <w:b/>
          <w:color w:val="000000"/>
        </w:rPr>
        <w:t xml:space="preserve">Tel : 02 33 75 67 </w:t>
      </w:r>
      <w:r>
        <w:rPr>
          <w:b/>
          <w:color w:val="000000"/>
        </w:rPr>
        <w:t>67</w:t>
      </w:r>
    </w:p>
    <w:p w:rsidR="004B1EFD" w:rsidRDefault="00A12115">
      <w:pPr>
        <w:spacing w:after="0"/>
      </w:pPr>
      <w:hyperlink r:id="rId12" w:history="1">
        <w:r>
          <w:rPr>
            <w:rStyle w:val="Lienhypertexte"/>
            <w:b/>
          </w:rPr>
          <w:t>franck.leservot@ac-normandie.fr</w:t>
        </w:r>
      </w:hyperlink>
    </w:p>
    <w:p w:rsidR="004B1EFD" w:rsidRDefault="004B1EFD">
      <w:pPr>
        <w:spacing w:after="0"/>
        <w:rPr>
          <w:b/>
        </w:rPr>
      </w:pPr>
    </w:p>
    <w:p w:rsidR="004B1EFD" w:rsidRDefault="004B1EFD">
      <w:pPr>
        <w:spacing w:after="0"/>
        <w:rPr>
          <w:b/>
        </w:rPr>
      </w:pPr>
    </w:p>
    <w:p w:rsidR="004B1EFD" w:rsidRDefault="00A12115">
      <w:pPr>
        <w:shd w:val="clear" w:color="auto" w:fill="FFFFFF"/>
        <w:spacing w:after="0"/>
      </w:pPr>
      <w:r>
        <w:rPr>
          <w:color w:val="000000"/>
          <w:lang w:eastAsia="fr-FR"/>
        </w:rPr>
        <w:t>Contact presse :</w:t>
      </w:r>
    </w:p>
    <w:p w:rsidR="004B1EFD" w:rsidRDefault="00A12115">
      <w:pPr>
        <w:spacing w:after="0"/>
      </w:pPr>
      <w:r>
        <w:t xml:space="preserve">Emmanuelle Tirilly – tel : 02 31 06 98 85 - </w:t>
      </w:r>
      <w:hyperlink r:id="rId13" w:history="1">
        <w:r>
          <w:rPr>
            <w:rStyle w:val="Lienhypertexte"/>
          </w:rPr>
          <w:t>emmanuelle.tirilly@normandie.fr</w:t>
        </w:r>
      </w:hyperlink>
    </w:p>
    <w:p w:rsidR="004B1EFD" w:rsidRDefault="004B1EFD">
      <w:pPr>
        <w:spacing w:after="0"/>
        <w:rPr>
          <w:b/>
        </w:rPr>
      </w:pPr>
    </w:p>
    <w:sectPr w:rsidR="004B1EF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2115">
      <w:pPr>
        <w:spacing w:after="0"/>
      </w:pPr>
      <w:r>
        <w:separator/>
      </w:r>
    </w:p>
  </w:endnote>
  <w:endnote w:type="continuationSeparator" w:id="0">
    <w:p w:rsidR="00000000" w:rsidRDefault="00A12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ision Light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211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A121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1EFD"/>
    <w:rsid w:val="004B1EFD"/>
    <w:rsid w:val="00A1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5A72D-74B5-483D-B57B-3F94072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Default">
    <w:name w:val="Default"/>
    <w:basedOn w:val="Normal"/>
    <w:pPr>
      <w:autoSpaceDE w:val="0"/>
      <w:spacing w:after="0"/>
    </w:pPr>
    <w:rPr>
      <w:rFonts w:ascii="Candara" w:hAnsi="Candara" w:cs="Calibri"/>
      <w:color w:val="000000"/>
      <w:sz w:val="24"/>
      <w:szCs w:val="24"/>
    </w:rPr>
  </w:style>
  <w:style w:type="character" w:styleId="lev">
    <w:name w:val="Strong"/>
    <w:basedOn w:val="Policepardfaut"/>
    <w:rPr>
      <w:b/>
      <w:bCs/>
    </w:rPr>
  </w:style>
  <w:style w:type="paragraph" w:styleId="Sansinterligne">
    <w:name w:val="No Spacing"/>
    <w:pPr>
      <w:suppressAutoHyphens/>
      <w:spacing w:after="0"/>
    </w:pPr>
    <w:rPr>
      <w:rFonts w:ascii="Vision Light" w:hAnsi="Vision Light"/>
      <w:sz w:val="24"/>
      <w:szCs w:val="24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rPr>
      <w:rFonts w:ascii="Vision Light" w:hAnsi="Vision Light" w:cs="Times New Roman"/>
      <w:sz w:val="20"/>
      <w:szCs w:val="20"/>
    </w:rPr>
  </w:style>
  <w:style w:type="character" w:customStyle="1" w:styleId="CommentaireCar">
    <w:name w:val="Commentaire Car"/>
    <w:basedOn w:val="Policepardfaut"/>
    <w:rPr>
      <w:rFonts w:ascii="Vision Light" w:hAnsi="Vision Light"/>
      <w:sz w:val="20"/>
      <w:szCs w:val="20"/>
    </w:rPr>
  </w:style>
  <w:style w:type="paragraph" w:styleId="Notedebasdepage">
    <w:name w:val="footnote text"/>
    <w:basedOn w:val="Normal"/>
    <w:pPr>
      <w:spacing w:after="0"/>
    </w:pPr>
    <w:rPr>
      <w:rFonts w:ascii="Vision Light" w:hAnsi="Vision Light" w:cs="Times New Roman"/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Vision Light" w:hAnsi="Vision Light"/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styleId="Paragraphedeliste">
    <w:name w:val="List Paragraph"/>
    <w:basedOn w:val="Normal"/>
    <w:pPr>
      <w:ind w:left="720"/>
    </w:pPr>
    <w:rPr>
      <w:rFonts w:ascii="Calibri" w:hAnsi="Calibri" w:cs="Times New Roman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emmanuelle.tirilly@normandi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franck.leservot@ac-norman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destination-metier.fr/articles/un-jour-je-seraiconstructeur-de-moyens-de-transpor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Mendes</dc:creator>
  <dc:description/>
  <cp:lastModifiedBy>TIRILLY Emmanuelle</cp:lastModifiedBy>
  <cp:revision>2</cp:revision>
  <dcterms:created xsi:type="dcterms:W3CDTF">2022-01-18T07:40:00Z</dcterms:created>
  <dcterms:modified xsi:type="dcterms:W3CDTF">2022-01-18T07:40:00Z</dcterms:modified>
</cp:coreProperties>
</file>