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04FA5" w14:textId="14B1B7E3" w:rsidR="00C653EF" w:rsidRDefault="0072638A">
      <w:pPr>
        <w:rPr>
          <w:rFonts w:ascii="Arial" w:hAnsi="Arial" w:cs="Arial"/>
          <w:noProof/>
        </w:rPr>
      </w:pPr>
      <w:bookmarkStart w:id="0" w:name="_Hlk86745876"/>
      <w:bookmarkStart w:id="1" w:name="_GoBack"/>
      <w:r>
        <w:rPr>
          <w:rFonts w:ascii="Arial" w:hAnsi="Arial" w:cs="Arial"/>
          <w:noProof/>
        </w:rPr>
        <w:drawing>
          <wp:inline distT="0" distB="0" distL="0" distR="0" wp14:anchorId="453B0B96" wp14:editId="5C49C259">
            <wp:extent cx="5761355" cy="54864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54864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1985"/>
        <w:gridCol w:w="3685"/>
        <w:gridCol w:w="3402"/>
      </w:tblGrid>
      <w:tr w:rsidR="0072638A" w:rsidRPr="0072638A" w14:paraId="0C531059" w14:textId="77777777" w:rsidTr="00724BF0">
        <w:tc>
          <w:tcPr>
            <w:tcW w:w="1985" w:type="dxa"/>
            <w:tcMar>
              <w:top w:w="0" w:type="dxa"/>
              <w:left w:w="108" w:type="dxa"/>
              <w:bottom w:w="0" w:type="dxa"/>
              <w:right w:w="108" w:type="dxa"/>
            </w:tcMar>
            <w:vAlign w:val="center"/>
            <w:hideMark/>
          </w:tcPr>
          <w:p w14:paraId="7B030474" w14:textId="77777777" w:rsidR="0072638A" w:rsidRPr="0072638A" w:rsidRDefault="0072638A" w:rsidP="0072638A">
            <w:pPr>
              <w:autoSpaceDE w:val="0"/>
              <w:autoSpaceDN w:val="0"/>
              <w:spacing w:after="0" w:line="252" w:lineRule="auto"/>
              <w:jc w:val="center"/>
              <w:rPr>
                <w:rFonts w:ascii="Calibri" w:hAnsi="Calibri" w:cs="Calibri"/>
              </w:rPr>
            </w:pPr>
            <w:r w:rsidRPr="0072638A">
              <w:rPr>
                <w:rFonts w:ascii="Calibri" w:hAnsi="Calibri" w:cs="Calibri"/>
                <w:noProof/>
                <w:lang w:eastAsia="fr-FR"/>
              </w:rPr>
              <w:drawing>
                <wp:inline distT="0" distB="0" distL="0" distR="0" wp14:anchorId="69A6D3E3" wp14:editId="401B9617">
                  <wp:extent cx="971550" cy="921469"/>
                  <wp:effectExtent l="0" t="0" r="0" b="0"/>
                  <wp:docPr id="7" name="Image 7" descr="cid:image002.jpg@01D7B558.C36E6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7B558.C36E63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74429" cy="924199"/>
                          </a:xfrm>
                          <a:prstGeom prst="rect">
                            <a:avLst/>
                          </a:prstGeom>
                          <a:noFill/>
                          <a:ln>
                            <a:noFill/>
                          </a:ln>
                        </pic:spPr>
                      </pic:pic>
                    </a:graphicData>
                  </a:graphic>
                </wp:inline>
              </w:drawing>
            </w:r>
          </w:p>
        </w:tc>
        <w:tc>
          <w:tcPr>
            <w:tcW w:w="3685" w:type="dxa"/>
            <w:tcMar>
              <w:top w:w="0" w:type="dxa"/>
              <w:left w:w="108" w:type="dxa"/>
              <w:bottom w:w="0" w:type="dxa"/>
              <w:right w:w="108" w:type="dxa"/>
            </w:tcMar>
            <w:vAlign w:val="center"/>
            <w:hideMark/>
          </w:tcPr>
          <w:p w14:paraId="3DCED48C" w14:textId="77777777" w:rsidR="0072638A" w:rsidRPr="0072638A" w:rsidRDefault="0072638A" w:rsidP="0072638A">
            <w:pPr>
              <w:autoSpaceDE w:val="0"/>
              <w:autoSpaceDN w:val="0"/>
              <w:spacing w:after="0" w:line="252" w:lineRule="auto"/>
              <w:jc w:val="center"/>
              <w:rPr>
                <w:rFonts w:ascii="Calibri" w:hAnsi="Calibri" w:cs="Calibri"/>
              </w:rPr>
            </w:pPr>
            <w:r w:rsidRPr="0072638A">
              <w:rPr>
                <w:rFonts w:ascii="Calibri" w:hAnsi="Calibri" w:cs="Calibri"/>
                <w:noProof/>
                <w:lang w:eastAsia="fr-FR"/>
              </w:rPr>
              <w:drawing>
                <wp:inline distT="0" distB="0" distL="0" distR="0" wp14:anchorId="7D59B609" wp14:editId="75A9749F">
                  <wp:extent cx="1485900" cy="934529"/>
                  <wp:effectExtent l="0" t="0" r="0" b="0"/>
                  <wp:docPr id="6" name="Image 6" descr="cid:image003.png@01D7B558.C36E6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B558.C36E63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8361" cy="936077"/>
                          </a:xfrm>
                          <a:prstGeom prst="rect">
                            <a:avLst/>
                          </a:prstGeom>
                          <a:noFill/>
                          <a:ln>
                            <a:noFill/>
                          </a:ln>
                        </pic:spPr>
                      </pic:pic>
                    </a:graphicData>
                  </a:graphic>
                </wp:inline>
              </w:drawing>
            </w:r>
          </w:p>
        </w:tc>
        <w:tc>
          <w:tcPr>
            <w:tcW w:w="3402" w:type="dxa"/>
            <w:vAlign w:val="center"/>
            <w:hideMark/>
          </w:tcPr>
          <w:p w14:paraId="42BCC2D2" w14:textId="77777777" w:rsidR="0072638A" w:rsidRPr="0072638A" w:rsidRDefault="0072638A" w:rsidP="0072638A">
            <w:pPr>
              <w:autoSpaceDE w:val="0"/>
              <w:autoSpaceDN w:val="0"/>
              <w:spacing w:after="0" w:line="252" w:lineRule="auto"/>
              <w:jc w:val="center"/>
              <w:rPr>
                <w:rFonts w:ascii="Calibri" w:hAnsi="Calibri" w:cs="Calibri"/>
                <w:noProof/>
                <w:lang w:eastAsia="fr-FR"/>
              </w:rPr>
            </w:pPr>
          </w:p>
          <w:p w14:paraId="5E8AC276" w14:textId="77777777" w:rsidR="0072638A" w:rsidRPr="0072638A" w:rsidRDefault="0072638A" w:rsidP="0072638A">
            <w:pPr>
              <w:autoSpaceDE w:val="0"/>
              <w:autoSpaceDN w:val="0"/>
              <w:spacing w:after="0" w:line="252" w:lineRule="auto"/>
              <w:jc w:val="center"/>
              <w:rPr>
                <w:rFonts w:ascii="Calibri" w:hAnsi="Calibri" w:cs="Calibri"/>
              </w:rPr>
            </w:pPr>
            <w:r w:rsidRPr="0072638A">
              <w:rPr>
                <w:rFonts w:ascii="Calibri" w:hAnsi="Calibri" w:cs="Calibri"/>
                <w:noProof/>
              </w:rPr>
              <w:drawing>
                <wp:inline distT="0" distB="0" distL="0" distR="0" wp14:anchorId="00EBF39F" wp14:editId="76EDD7FA">
                  <wp:extent cx="1743075" cy="451624"/>
                  <wp:effectExtent l="0" t="0" r="0" b="571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4695" cy="459817"/>
                          </a:xfrm>
                          <a:prstGeom prst="rect">
                            <a:avLst/>
                          </a:prstGeom>
                          <a:noFill/>
                        </pic:spPr>
                      </pic:pic>
                    </a:graphicData>
                  </a:graphic>
                </wp:inline>
              </w:drawing>
            </w:r>
          </w:p>
        </w:tc>
      </w:tr>
    </w:tbl>
    <w:p w14:paraId="7AD90072" w14:textId="71F3195C" w:rsidR="0072638A" w:rsidRDefault="0072638A"/>
    <w:p w14:paraId="1620D9AF" w14:textId="1141BBA6" w:rsidR="0072638A" w:rsidRDefault="0072638A" w:rsidP="0072638A">
      <w:pPr>
        <w:jc w:val="right"/>
        <w:rPr>
          <w:rFonts w:ascii="Arial" w:hAnsi="Arial" w:cs="Arial"/>
        </w:rPr>
      </w:pPr>
      <w:r w:rsidRPr="0072638A">
        <w:rPr>
          <w:rFonts w:ascii="Arial" w:hAnsi="Arial" w:cs="Arial"/>
        </w:rPr>
        <w:t xml:space="preserve">Le </w:t>
      </w:r>
      <w:r w:rsidR="00E00E52">
        <w:rPr>
          <w:rFonts w:ascii="Arial" w:hAnsi="Arial" w:cs="Arial"/>
        </w:rPr>
        <w:t>5</w:t>
      </w:r>
      <w:r w:rsidRPr="0072638A">
        <w:rPr>
          <w:rFonts w:ascii="Arial" w:hAnsi="Arial" w:cs="Arial"/>
        </w:rPr>
        <w:t xml:space="preserve"> novembre 2021</w:t>
      </w:r>
    </w:p>
    <w:p w14:paraId="3C34330B" w14:textId="77777777" w:rsidR="0072638A" w:rsidRDefault="0072638A" w:rsidP="0072638A">
      <w:pPr>
        <w:spacing w:after="0" w:line="240" w:lineRule="auto"/>
        <w:jc w:val="both"/>
        <w:rPr>
          <w:rFonts w:ascii="Arial" w:hAnsi="Arial" w:cs="Arial"/>
        </w:rPr>
      </w:pPr>
    </w:p>
    <w:p w14:paraId="7A44609D" w14:textId="15E98F89" w:rsidR="0072638A" w:rsidRPr="0072638A" w:rsidRDefault="0072638A" w:rsidP="0072638A">
      <w:pPr>
        <w:spacing w:after="0" w:line="240" w:lineRule="auto"/>
        <w:jc w:val="both"/>
        <w:rPr>
          <w:rFonts w:ascii="Arial" w:hAnsi="Arial" w:cs="Arial"/>
          <w:b/>
          <w:sz w:val="28"/>
        </w:rPr>
      </w:pPr>
      <w:r w:rsidRPr="0072638A">
        <w:rPr>
          <w:rFonts w:ascii="Arial" w:hAnsi="Arial" w:cs="Arial"/>
          <w:b/>
          <w:sz w:val="28"/>
        </w:rPr>
        <w:t>Orne : Présentation des 15 premiers autocars de l’Epic Normand des Transports Publics Routiers</w:t>
      </w:r>
      <w:r w:rsidRPr="0072638A">
        <w:rPr>
          <w:rFonts w:ascii="Calibri" w:hAnsi="Calibri" w:cs="Calibri"/>
        </w:rPr>
        <w:t xml:space="preserve"> (</w:t>
      </w:r>
      <w:r w:rsidRPr="0072638A">
        <w:rPr>
          <w:rFonts w:ascii="Arial" w:hAnsi="Arial" w:cs="Arial"/>
          <w:b/>
          <w:sz w:val="28"/>
        </w:rPr>
        <w:t>ENTPR), habillés aux couleurs de NOMAD CAR</w:t>
      </w:r>
    </w:p>
    <w:p w14:paraId="2C3B6D62" w14:textId="4BA1CFE5" w:rsidR="0072638A" w:rsidRPr="0072638A" w:rsidRDefault="0072638A" w:rsidP="0072638A">
      <w:pPr>
        <w:spacing w:after="0" w:line="240" w:lineRule="auto"/>
        <w:jc w:val="both"/>
        <w:rPr>
          <w:rFonts w:ascii="Arial" w:hAnsi="Arial" w:cs="Arial"/>
          <w:bCs/>
          <w:color w:val="000000"/>
          <w:szCs w:val="24"/>
          <w:lang w:eastAsia="fr-FR"/>
        </w:rPr>
      </w:pPr>
    </w:p>
    <w:p w14:paraId="4B80FCEA" w14:textId="24B937E4" w:rsidR="0072638A" w:rsidRPr="009B296B" w:rsidRDefault="0072638A" w:rsidP="009B296B">
      <w:pPr>
        <w:spacing w:after="120" w:line="240" w:lineRule="auto"/>
        <w:jc w:val="both"/>
        <w:rPr>
          <w:rFonts w:ascii="Arial" w:hAnsi="Arial" w:cs="Arial"/>
          <w:b/>
          <w:bCs/>
          <w:szCs w:val="28"/>
        </w:rPr>
      </w:pPr>
      <w:r w:rsidRPr="0072638A">
        <w:rPr>
          <w:rFonts w:ascii="Arial" w:hAnsi="Arial" w:cs="Arial"/>
          <w:b/>
          <w:bCs/>
          <w:szCs w:val="28"/>
        </w:rPr>
        <w:t>Depuis le 1</w:t>
      </w:r>
      <w:r w:rsidRPr="0072638A">
        <w:rPr>
          <w:rFonts w:ascii="Arial" w:hAnsi="Arial" w:cs="Arial"/>
          <w:b/>
          <w:bCs/>
          <w:szCs w:val="28"/>
          <w:vertAlign w:val="superscript"/>
        </w:rPr>
        <w:t>er</w:t>
      </w:r>
      <w:r w:rsidRPr="0072638A">
        <w:rPr>
          <w:rFonts w:ascii="Arial" w:hAnsi="Arial" w:cs="Arial"/>
          <w:b/>
          <w:bCs/>
          <w:szCs w:val="28"/>
        </w:rPr>
        <w:t xml:space="preserve"> janvier 2020, tous les transports normands (hors transports urbains) sont réunis sous une seule bannière : NOMAD, le réseau de mobilité à l'échelle de toute la Normandie.</w:t>
      </w:r>
      <w:r>
        <w:rPr>
          <w:rFonts w:ascii="Arial" w:hAnsi="Arial" w:cs="Arial"/>
          <w:b/>
          <w:bCs/>
          <w:szCs w:val="28"/>
        </w:rPr>
        <w:t xml:space="preserve"> </w:t>
      </w:r>
      <w:r w:rsidR="00295A3C">
        <w:rPr>
          <w:rFonts w:ascii="Arial" w:hAnsi="Arial" w:cs="Arial"/>
          <w:b/>
          <w:bCs/>
          <w:szCs w:val="28"/>
        </w:rPr>
        <w:t xml:space="preserve"> </w:t>
      </w:r>
      <w:r w:rsidR="009B296B">
        <w:rPr>
          <w:rFonts w:ascii="Arial" w:hAnsi="Arial" w:cs="Arial"/>
          <w:b/>
          <w:bCs/>
          <w:szCs w:val="28"/>
        </w:rPr>
        <w:t>Dans ce cadre, l</w:t>
      </w:r>
      <w:r w:rsidR="00295A3C">
        <w:rPr>
          <w:rFonts w:ascii="Arial" w:hAnsi="Arial" w:cs="Arial"/>
          <w:b/>
          <w:bCs/>
          <w:szCs w:val="28"/>
        </w:rPr>
        <w:t xml:space="preserve">es </w:t>
      </w:r>
      <w:r w:rsidR="00295A3C" w:rsidRPr="00295A3C">
        <w:rPr>
          <w:rFonts w:ascii="Arial" w:hAnsi="Arial" w:cs="Arial"/>
          <w:b/>
          <w:bCs/>
          <w:szCs w:val="28"/>
        </w:rPr>
        <w:t>15 premiers autocars de l’ENTPR, habillés aux couleurs de NOMAD CAR</w:t>
      </w:r>
      <w:r w:rsidR="00295A3C">
        <w:rPr>
          <w:rFonts w:ascii="Arial" w:hAnsi="Arial" w:cs="Arial"/>
          <w:b/>
          <w:bCs/>
          <w:szCs w:val="28"/>
        </w:rPr>
        <w:t xml:space="preserve">, ont été présentés, </w:t>
      </w:r>
      <w:r w:rsidR="00E00E52">
        <w:rPr>
          <w:rFonts w:ascii="Arial" w:hAnsi="Arial" w:cs="Arial"/>
          <w:b/>
          <w:bCs/>
          <w:szCs w:val="28"/>
        </w:rPr>
        <w:t>hier</w:t>
      </w:r>
      <w:r w:rsidR="00295A3C">
        <w:rPr>
          <w:rFonts w:ascii="Arial" w:hAnsi="Arial" w:cs="Arial"/>
          <w:b/>
          <w:bCs/>
          <w:szCs w:val="28"/>
        </w:rPr>
        <w:t xml:space="preserve">, à Alençon, en présence de </w:t>
      </w:r>
      <w:r w:rsidRPr="0072638A">
        <w:rPr>
          <w:rFonts w:ascii="Arial" w:hAnsi="Arial" w:cs="Arial"/>
          <w:b/>
          <w:bCs/>
          <w:szCs w:val="28"/>
        </w:rPr>
        <w:t xml:space="preserve">Bertrand </w:t>
      </w:r>
      <w:proofErr w:type="spellStart"/>
      <w:r w:rsidRPr="0072638A">
        <w:rPr>
          <w:rFonts w:ascii="Arial" w:hAnsi="Arial" w:cs="Arial"/>
          <w:b/>
          <w:bCs/>
          <w:szCs w:val="28"/>
        </w:rPr>
        <w:t>Deniaud</w:t>
      </w:r>
      <w:proofErr w:type="spellEnd"/>
      <w:r w:rsidRPr="0072638A">
        <w:rPr>
          <w:rFonts w:ascii="Arial" w:hAnsi="Arial" w:cs="Arial"/>
          <w:b/>
          <w:bCs/>
          <w:szCs w:val="28"/>
        </w:rPr>
        <w:t>, Vice-Président de la Région Normandie, et Président de l’Epic Normand des Transports Publics Routiers (ENTPR</w:t>
      </w:r>
      <w:bookmarkStart w:id="2" w:name="_Hlk86744830"/>
      <w:r w:rsidR="00295A3C">
        <w:rPr>
          <w:rFonts w:ascii="Arial" w:hAnsi="Arial" w:cs="Arial"/>
          <w:b/>
          <w:bCs/>
          <w:szCs w:val="28"/>
        </w:rPr>
        <w:t>)</w:t>
      </w:r>
      <w:r w:rsidR="00E00E52">
        <w:rPr>
          <w:rFonts w:ascii="Arial" w:hAnsi="Arial" w:cs="Arial"/>
          <w:b/>
          <w:bCs/>
          <w:szCs w:val="28"/>
        </w:rPr>
        <w:t xml:space="preserve"> et de Brigitte </w:t>
      </w:r>
      <w:r w:rsidR="00E00E52" w:rsidRPr="00E00E52">
        <w:rPr>
          <w:rFonts w:ascii="Arial" w:hAnsi="Arial" w:cs="Arial"/>
          <w:b/>
          <w:bCs/>
          <w:szCs w:val="28"/>
        </w:rPr>
        <w:t>C</w:t>
      </w:r>
      <w:r w:rsidR="00E00E52">
        <w:rPr>
          <w:rFonts w:ascii="Arial" w:hAnsi="Arial" w:cs="Arial"/>
          <w:b/>
          <w:bCs/>
          <w:szCs w:val="28"/>
        </w:rPr>
        <w:t>hoquet</w:t>
      </w:r>
      <w:r w:rsidR="00E00E52" w:rsidRPr="00E00E52">
        <w:rPr>
          <w:rFonts w:ascii="Arial" w:hAnsi="Arial" w:cs="Arial"/>
          <w:b/>
          <w:bCs/>
          <w:szCs w:val="28"/>
        </w:rPr>
        <w:t>, Conseillère régionale et membre du conseil d'administration de l'ENTPR</w:t>
      </w:r>
      <w:r>
        <w:rPr>
          <w:rFonts w:ascii="Arial" w:hAnsi="Arial" w:cs="Arial"/>
          <w:b/>
          <w:bCs/>
          <w:szCs w:val="28"/>
        </w:rPr>
        <w:t xml:space="preserve">. </w:t>
      </w:r>
      <w:bookmarkEnd w:id="2"/>
    </w:p>
    <w:p w14:paraId="3F6EFD29" w14:textId="1FF2F513" w:rsidR="009B296B" w:rsidRDefault="009B296B" w:rsidP="0072638A">
      <w:pPr>
        <w:spacing w:after="0" w:line="240" w:lineRule="auto"/>
        <w:jc w:val="both"/>
        <w:rPr>
          <w:rFonts w:ascii="Arial" w:hAnsi="Arial" w:cs="Arial"/>
          <w:bCs/>
          <w:szCs w:val="28"/>
        </w:rPr>
      </w:pPr>
    </w:p>
    <w:p w14:paraId="60410D98" w14:textId="2F5DBFC8" w:rsidR="009B296B" w:rsidRPr="009B296B" w:rsidRDefault="009B296B" w:rsidP="009B296B">
      <w:pPr>
        <w:spacing w:after="120" w:line="240" w:lineRule="auto"/>
        <w:jc w:val="both"/>
        <w:rPr>
          <w:rFonts w:ascii="Arial" w:hAnsi="Arial" w:cs="Arial"/>
          <w:b/>
          <w:bCs/>
          <w:sz w:val="24"/>
          <w:szCs w:val="28"/>
        </w:rPr>
      </w:pPr>
      <w:r w:rsidRPr="009B296B">
        <w:rPr>
          <w:rFonts w:ascii="Arial" w:hAnsi="Arial" w:cs="Arial"/>
          <w:b/>
          <w:bCs/>
          <w:sz w:val="24"/>
          <w:szCs w:val="28"/>
        </w:rPr>
        <w:t>Une nouvelle identité visuelle pour rendre plus lisible l’offre de transport</w:t>
      </w:r>
      <w:r>
        <w:rPr>
          <w:rFonts w:ascii="Arial" w:hAnsi="Arial" w:cs="Arial"/>
          <w:b/>
          <w:bCs/>
          <w:sz w:val="24"/>
          <w:szCs w:val="28"/>
        </w:rPr>
        <w:t xml:space="preserve"> régional</w:t>
      </w:r>
      <w:r w:rsidRPr="009B296B">
        <w:rPr>
          <w:rFonts w:ascii="Arial" w:hAnsi="Arial" w:cs="Arial"/>
          <w:b/>
          <w:bCs/>
          <w:sz w:val="24"/>
          <w:szCs w:val="28"/>
        </w:rPr>
        <w:t xml:space="preserve"> à l’échelle du territoire</w:t>
      </w:r>
    </w:p>
    <w:p w14:paraId="2B57AD7F" w14:textId="50B26602" w:rsidR="0072638A" w:rsidRDefault="0072638A" w:rsidP="0072638A">
      <w:pPr>
        <w:spacing w:after="0" w:line="240" w:lineRule="auto"/>
        <w:jc w:val="both"/>
        <w:rPr>
          <w:rFonts w:ascii="Arial" w:hAnsi="Arial" w:cs="Arial"/>
          <w:bCs/>
          <w:szCs w:val="28"/>
        </w:rPr>
      </w:pPr>
      <w:r>
        <w:rPr>
          <w:rFonts w:ascii="Arial" w:hAnsi="Arial" w:cs="Arial"/>
          <w:bCs/>
          <w:szCs w:val="28"/>
        </w:rPr>
        <w:t>Tou</w:t>
      </w:r>
      <w:r w:rsidR="00A1659C">
        <w:rPr>
          <w:rFonts w:ascii="Arial" w:hAnsi="Arial" w:cs="Arial"/>
          <w:bCs/>
          <w:szCs w:val="28"/>
        </w:rPr>
        <w:t>t</w:t>
      </w:r>
      <w:r>
        <w:rPr>
          <w:rFonts w:ascii="Arial" w:hAnsi="Arial" w:cs="Arial"/>
          <w:bCs/>
          <w:szCs w:val="28"/>
        </w:rPr>
        <w:t xml:space="preserve"> comme dans les autres </w:t>
      </w:r>
      <w:r w:rsidR="009B296B">
        <w:rPr>
          <w:rFonts w:ascii="Arial" w:hAnsi="Arial" w:cs="Arial"/>
          <w:bCs/>
          <w:szCs w:val="28"/>
        </w:rPr>
        <w:t>d</w:t>
      </w:r>
      <w:r>
        <w:rPr>
          <w:rFonts w:ascii="Arial" w:hAnsi="Arial" w:cs="Arial"/>
          <w:bCs/>
          <w:szCs w:val="28"/>
        </w:rPr>
        <w:t xml:space="preserve">épartements, </w:t>
      </w:r>
      <w:r w:rsidRPr="0072638A">
        <w:rPr>
          <w:rFonts w:ascii="Arial" w:hAnsi="Arial" w:cs="Arial"/>
          <w:bCs/>
          <w:szCs w:val="28"/>
        </w:rPr>
        <w:t>l</w:t>
      </w:r>
      <w:r>
        <w:rPr>
          <w:rFonts w:ascii="Arial" w:hAnsi="Arial" w:cs="Arial"/>
          <w:bCs/>
          <w:szCs w:val="28"/>
        </w:rPr>
        <w:t>a gestion des</w:t>
      </w:r>
      <w:r w:rsidRPr="0072638A">
        <w:rPr>
          <w:rFonts w:ascii="Arial" w:hAnsi="Arial" w:cs="Arial"/>
          <w:bCs/>
          <w:szCs w:val="28"/>
        </w:rPr>
        <w:t xml:space="preserve"> transports scolaires et commerciaux interurbains</w:t>
      </w:r>
      <w:r>
        <w:rPr>
          <w:rFonts w:ascii="Arial" w:hAnsi="Arial" w:cs="Arial"/>
          <w:bCs/>
          <w:szCs w:val="28"/>
        </w:rPr>
        <w:t xml:space="preserve"> dans l’Orne</w:t>
      </w:r>
      <w:r w:rsidRPr="0072638A">
        <w:rPr>
          <w:rFonts w:ascii="Arial" w:hAnsi="Arial" w:cs="Arial"/>
          <w:bCs/>
          <w:szCs w:val="28"/>
        </w:rPr>
        <w:t xml:space="preserve"> </w:t>
      </w:r>
      <w:r>
        <w:rPr>
          <w:rFonts w:ascii="Arial" w:hAnsi="Arial" w:cs="Arial"/>
          <w:bCs/>
          <w:szCs w:val="28"/>
        </w:rPr>
        <w:t>a été</w:t>
      </w:r>
      <w:r w:rsidRPr="0072638A">
        <w:rPr>
          <w:rFonts w:ascii="Arial" w:hAnsi="Arial" w:cs="Arial"/>
          <w:bCs/>
          <w:szCs w:val="28"/>
        </w:rPr>
        <w:t xml:space="preserve"> repris</w:t>
      </w:r>
      <w:r>
        <w:rPr>
          <w:rFonts w:ascii="Arial" w:hAnsi="Arial" w:cs="Arial"/>
          <w:bCs/>
          <w:szCs w:val="28"/>
        </w:rPr>
        <w:t>e</w:t>
      </w:r>
      <w:r w:rsidRPr="0072638A">
        <w:rPr>
          <w:rFonts w:ascii="Arial" w:hAnsi="Arial" w:cs="Arial"/>
          <w:bCs/>
          <w:szCs w:val="28"/>
        </w:rPr>
        <w:t xml:space="preserve"> par la Région Normandie. Ainsi, la régie départementale publique de l’Orne a été transformée en </w:t>
      </w:r>
      <w:r>
        <w:rPr>
          <w:rFonts w:ascii="Arial" w:hAnsi="Arial" w:cs="Arial"/>
          <w:bCs/>
          <w:szCs w:val="28"/>
        </w:rPr>
        <w:t xml:space="preserve">Etablissement </w:t>
      </w:r>
      <w:r w:rsidRPr="0072638A">
        <w:rPr>
          <w:rFonts w:ascii="Arial" w:hAnsi="Arial" w:cs="Arial"/>
          <w:bCs/>
          <w:szCs w:val="28"/>
        </w:rPr>
        <w:t xml:space="preserve">public régional, appelé ENTPR pour Etablissement Normand des Transports Publics Routiers, dorénavant installé au 181 rue d’Argentan, à Alençon, sur le site de l’ex-Usine CARRIER. </w:t>
      </w:r>
    </w:p>
    <w:p w14:paraId="0641400F" w14:textId="77777777" w:rsidR="0072638A" w:rsidRDefault="0072638A" w:rsidP="0072638A">
      <w:pPr>
        <w:spacing w:after="0" w:line="240" w:lineRule="auto"/>
        <w:jc w:val="both"/>
        <w:rPr>
          <w:rFonts w:ascii="Arial" w:hAnsi="Arial" w:cs="Arial"/>
          <w:bCs/>
          <w:szCs w:val="28"/>
        </w:rPr>
      </w:pPr>
    </w:p>
    <w:p w14:paraId="1D8E3F12" w14:textId="2A33396D" w:rsidR="0072638A" w:rsidRDefault="0072638A" w:rsidP="0072638A">
      <w:pPr>
        <w:spacing w:after="0" w:line="240" w:lineRule="auto"/>
        <w:jc w:val="both"/>
        <w:rPr>
          <w:rFonts w:ascii="Arial" w:hAnsi="Arial" w:cs="Arial"/>
          <w:bCs/>
          <w:szCs w:val="28"/>
        </w:rPr>
      </w:pPr>
      <w:r w:rsidRPr="0072638A">
        <w:rPr>
          <w:rFonts w:ascii="Arial" w:hAnsi="Arial" w:cs="Arial"/>
          <w:bCs/>
          <w:szCs w:val="28"/>
        </w:rPr>
        <w:t xml:space="preserve">L’ENTPR opère 170 circuits scolaires pour la Région Normandie et transporte 3 000 élèves quotidiennement. Il emploie </w:t>
      </w:r>
      <w:r>
        <w:rPr>
          <w:rFonts w:ascii="Arial" w:hAnsi="Arial" w:cs="Arial"/>
          <w:bCs/>
          <w:szCs w:val="28"/>
        </w:rPr>
        <w:t xml:space="preserve">pour cela </w:t>
      </w:r>
      <w:r w:rsidRPr="0072638A">
        <w:rPr>
          <w:rFonts w:ascii="Arial" w:hAnsi="Arial" w:cs="Arial"/>
          <w:bCs/>
          <w:szCs w:val="28"/>
        </w:rPr>
        <w:t>42 conducteurs</w:t>
      </w:r>
      <w:r>
        <w:rPr>
          <w:rFonts w:ascii="Arial" w:hAnsi="Arial" w:cs="Arial"/>
          <w:bCs/>
          <w:szCs w:val="28"/>
        </w:rPr>
        <w:t xml:space="preserve"> et dispose</w:t>
      </w:r>
      <w:r w:rsidRPr="0072638A">
        <w:rPr>
          <w:rFonts w:ascii="Arial" w:hAnsi="Arial" w:cs="Arial"/>
          <w:bCs/>
          <w:szCs w:val="28"/>
        </w:rPr>
        <w:t xml:space="preserve"> d’un parc de 45 véhicules</w:t>
      </w:r>
      <w:r w:rsidR="00295A3C">
        <w:rPr>
          <w:rFonts w:ascii="Arial" w:hAnsi="Arial" w:cs="Arial"/>
          <w:bCs/>
          <w:szCs w:val="28"/>
        </w:rPr>
        <w:t xml:space="preserve">. </w:t>
      </w:r>
      <w:r>
        <w:rPr>
          <w:rFonts w:ascii="Arial" w:hAnsi="Arial" w:cs="Arial"/>
          <w:bCs/>
          <w:szCs w:val="28"/>
        </w:rPr>
        <w:t>L’</w:t>
      </w:r>
      <w:r w:rsidRPr="0072638A">
        <w:rPr>
          <w:rFonts w:ascii="Arial" w:hAnsi="Arial" w:cs="Arial"/>
          <w:bCs/>
          <w:szCs w:val="28"/>
        </w:rPr>
        <w:t>habill</w:t>
      </w:r>
      <w:r>
        <w:rPr>
          <w:rFonts w:ascii="Arial" w:hAnsi="Arial" w:cs="Arial"/>
          <w:bCs/>
          <w:szCs w:val="28"/>
        </w:rPr>
        <w:t xml:space="preserve">age progressif de ces véhicules </w:t>
      </w:r>
      <w:r w:rsidRPr="0072638A">
        <w:rPr>
          <w:rFonts w:ascii="Arial" w:hAnsi="Arial" w:cs="Arial"/>
          <w:bCs/>
          <w:szCs w:val="28"/>
        </w:rPr>
        <w:t>aux couleurs de NOMAD CAR</w:t>
      </w:r>
      <w:r>
        <w:rPr>
          <w:rFonts w:ascii="Arial" w:hAnsi="Arial" w:cs="Arial"/>
          <w:bCs/>
          <w:szCs w:val="28"/>
        </w:rPr>
        <w:t xml:space="preserve"> </w:t>
      </w:r>
      <w:r w:rsidRPr="0072638A">
        <w:rPr>
          <w:rFonts w:ascii="Arial" w:hAnsi="Arial" w:cs="Arial"/>
          <w:bCs/>
          <w:szCs w:val="28"/>
        </w:rPr>
        <w:t xml:space="preserve">a été confiée </w:t>
      </w:r>
      <w:r w:rsidR="00295A3C" w:rsidRPr="0072638A">
        <w:rPr>
          <w:rFonts w:ascii="Arial" w:hAnsi="Arial" w:cs="Arial"/>
          <w:bCs/>
          <w:szCs w:val="28"/>
        </w:rPr>
        <w:t>à SGPUB</w:t>
      </w:r>
      <w:r w:rsidRPr="0072638A">
        <w:rPr>
          <w:rFonts w:ascii="Arial" w:hAnsi="Arial" w:cs="Arial"/>
          <w:bCs/>
          <w:szCs w:val="28"/>
        </w:rPr>
        <w:t xml:space="preserve">, entreprise de sérigraphie située à Alençon. </w:t>
      </w:r>
    </w:p>
    <w:p w14:paraId="2F343288" w14:textId="77777777" w:rsidR="0072638A" w:rsidRPr="0072638A" w:rsidRDefault="0072638A" w:rsidP="0072638A">
      <w:pPr>
        <w:spacing w:after="0" w:line="240" w:lineRule="auto"/>
        <w:jc w:val="both"/>
        <w:rPr>
          <w:rFonts w:ascii="Arial" w:hAnsi="Arial" w:cs="Arial"/>
          <w:bCs/>
          <w:szCs w:val="28"/>
        </w:rPr>
      </w:pPr>
    </w:p>
    <w:p w14:paraId="0C24C722" w14:textId="1FE320BE" w:rsidR="0072638A" w:rsidRPr="00295A3C" w:rsidRDefault="0072638A" w:rsidP="00295A3C">
      <w:pPr>
        <w:spacing w:after="0" w:line="240" w:lineRule="auto"/>
        <w:jc w:val="both"/>
        <w:rPr>
          <w:rFonts w:ascii="Arial" w:hAnsi="Arial" w:cs="Arial"/>
        </w:rPr>
      </w:pPr>
      <w:r>
        <w:rPr>
          <w:rFonts w:ascii="Arial" w:hAnsi="Arial" w:cs="Arial"/>
        </w:rPr>
        <w:t xml:space="preserve">La marque NOMAD est dérivée du mot </w:t>
      </w:r>
      <w:r w:rsidRPr="005A4D83">
        <w:rPr>
          <w:rFonts w:ascii="Arial" w:hAnsi="Arial" w:cs="Arial"/>
          <w:color w:val="000000" w:themeColor="text1"/>
        </w:rPr>
        <w:t>NORMAND</w:t>
      </w:r>
      <w:r>
        <w:rPr>
          <w:rFonts w:ascii="Arial" w:hAnsi="Arial" w:cs="Arial"/>
          <w:color w:val="000000" w:themeColor="text1"/>
        </w:rPr>
        <w:t xml:space="preserve"> </w:t>
      </w:r>
      <w:r w:rsidRPr="005A4D83">
        <w:rPr>
          <w:rFonts w:ascii="Arial" w:hAnsi="Arial" w:cs="Arial"/>
          <w:color w:val="000000" w:themeColor="text1"/>
        </w:rPr>
        <w:t>(suppression des lettres R et N)</w:t>
      </w:r>
      <w:r>
        <w:rPr>
          <w:rFonts w:ascii="Arial" w:hAnsi="Arial" w:cs="Arial"/>
          <w:color w:val="000000" w:themeColor="text1"/>
        </w:rPr>
        <w:t>. E</w:t>
      </w:r>
      <w:r>
        <w:rPr>
          <w:rFonts w:ascii="Arial" w:hAnsi="Arial" w:cs="Arial"/>
        </w:rPr>
        <w:t>lle renvoie à la mobilité et au réseau interconnecté en matière de transports à l’échelle de toute la Normandie.</w:t>
      </w:r>
      <w:r w:rsidR="00295A3C">
        <w:rPr>
          <w:rFonts w:ascii="Arial" w:hAnsi="Arial" w:cs="Arial"/>
        </w:rPr>
        <w:t xml:space="preserve"> </w:t>
      </w:r>
      <w:r w:rsidR="00295A3C" w:rsidRPr="00295A3C">
        <w:rPr>
          <w:rFonts w:ascii="Arial" w:hAnsi="Arial" w:cs="Arial"/>
          <w:bCs/>
          <w:szCs w:val="28"/>
        </w:rPr>
        <w:t>Cette nouvelle identité visuelle est également déployée, en parallèle, sur tous les points d’arrêt, les abris-voyageurs, les fiches horaires, les plans de réseau, les outils digitaux, ou encore les documents d’information.</w:t>
      </w:r>
    </w:p>
    <w:p w14:paraId="30CE462F" w14:textId="1B6F00B9" w:rsidR="0072638A" w:rsidRDefault="0072638A" w:rsidP="0072638A">
      <w:pPr>
        <w:pStyle w:val="Standard"/>
        <w:jc w:val="both"/>
        <w:rPr>
          <w:rFonts w:hint="eastAsia"/>
        </w:rPr>
      </w:pPr>
    </w:p>
    <w:p w14:paraId="66A0EA2C" w14:textId="1DE5394E" w:rsidR="009B296B" w:rsidRPr="009B296B" w:rsidRDefault="009B296B" w:rsidP="009B296B">
      <w:pPr>
        <w:spacing w:after="120" w:line="240" w:lineRule="auto"/>
        <w:jc w:val="both"/>
        <w:rPr>
          <w:rFonts w:ascii="Arial" w:hAnsi="Arial" w:cs="Arial"/>
          <w:b/>
          <w:bCs/>
          <w:sz w:val="24"/>
          <w:szCs w:val="28"/>
        </w:rPr>
      </w:pPr>
      <w:r w:rsidRPr="009B296B">
        <w:rPr>
          <w:rFonts w:ascii="Arial" w:hAnsi="Arial" w:cs="Arial"/>
          <w:b/>
          <w:bCs/>
          <w:sz w:val="24"/>
          <w:szCs w:val="28"/>
        </w:rPr>
        <w:t>Un programme d’investissement pour renouveler la flotte de véhicules mise à disposition de l’ENTPR</w:t>
      </w:r>
    </w:p>
    <w:p w14:paraId="3832CBB8" w14:textId="7C5C0487" w:rsidR="0072638A" w:rsidRPr="009B296B" w:rsidRDefault="00295A3C" w:rsidP="0072638A">
      <w:pPr>
        <w:pStyle w:val="Standard"/>
        <w:jc w:val="both"/>
        <w:rPr>
          <w:rFonts w:ascii="Arial" w:hAnsi="Arial" w:cs="Arial"/>
          <w:sz w:val="22"/>
        </w:rPr>
      </w:pPr>
      <w:r w:rsidRPr="00295A3C">
        <w:rPr>
          <w:rFonts w:ascii="Arial" w:hAnsi="Arial" w:cs="Arial"/>
          <w:sz w:val="22"/>
        </w:rPr>
        <w:t>Pour mémoire, l</w:t>
      </w:r>
      <w:r w:rsidR="0072638A" w:rsidRPr="00295A3C">
        <w:rPr>
          <w:rFonts w:ascii="Arial" w:hAnsi="Arial" w:cs="Arial"/>
          <w:sz w:val="22"/>
        </w:rPr>
        <w:t xml:space="preserve">a Région Normandie est propriétaire </w:t>
      </w:r>
      <w:r w:rsidRPr="00295A3C">
        <w:rPr>
          <w:rFonts w:ascii="Arial" w:hAnsi="Arial" w:cs="Arial"/>
          <w:sz w:val="22"/>
        </w:rPr>
        <w:t>des 45</w:t>
      </w:r>
      <w:r w:rsidR="0072638A" w:rsidRPr="00295A3C">
        <w:rPr>
          <w:rFonts w:ascii="Arial" w:hAnsi="Arial" w:cs="Arial"/>
          <w:sz w:val="22"/>
        </w:rPr>
        <w:t xml:space="preserve"> autocars utilisés par l’ENTPR. </w:t>
      </w:r>
      <w:r w:rsidRPr="00295A3C">
        <w:rPr>
          <w:rFonts w:ascii="Arial" w:hAnsi="Arial" w:cs="Arial"/>
          <w:sz w:val="22"/>
        </w:rPr>
        <w:t>D</w:t>
      </w:r>
      <w:r w:rsidR="0072638A" w:rsidRPr="00295A3C">
        <w:rPr>
          <w:rFonts w:ascii="Arial" w:hAnsi="Arial" w:cs="Arial"/>
          <w:sz w:val="22"/>
        </w:rPr>
        <w:t>ans le cadre d’un programme pluriannuel,</w:t>
      </w:r>
      <w:r w:rsidRPr="00295A3C">
        <w:rPr>
          <w:rFonts w:ascii="Arial" w:hAnsi="Arial" w:cs="Arial"/>
          <w:sz w:val="22"/>
        </w:rPr>
        <w:t xml:space="preserve"> la Région investit</w:t>
      </w:r>
      <w:r w:rsidR="0072638A" w:rsidRPr="00295A3C">
        <w:rPr>
          <w:rFonts w:ascii="Arial" w:hAnsi="Arial" w:cs="Arial"/>
          <w:sz w:val="22"/>
        </w:rPr>
        <w:t xml:space="preserve"> pour le renouvellement des véhicules mis à la disposition</w:t>
      </w:r>
      <w:r w:rsidRPr="00295A3C">
        <w:rPr>
          <w:rFonts w:ascii="Arial" w:hAnsi="Arial" w:cs="Arial"/>
          <w:sz w:val="22"/>
        </w:rPr>
        <w:t xml:space="preserve"> de</w:t>
      </w:r>
      <w:r w:rsidRPr="00295A3C">
        <w:rPr>
          <w:sz w:val="22"/>
        </w:rPr>
        <w:t xml:space="preserve"> </w:t>
      </w:r>
      <w:r w:rsidRPr="00295A3C">
        <w:rPr>
          <w:rFonts w:ascii="Arial" w:hAnsi="Arial" w:cs="Arial"/>
          <w:sz w:val="22"/>
        </w:rPr>
        <w:t>l’ENTPR</w:t>
      </w:r>
      <w:r w:rsidR="0072638A" w:rsidRPr="00295A3C">
        <w:rPr>
          <w:rFonts w:ascii="Arial" w:hAnsi="Arial" w:cs="Arial"/>
          <w:sz w:val="22"/>
        </w:rPr>
        <w:t xml:space="preserve">. Ainsi depuis 2018, 15 autocars ont été achetés par la Région Normandie pour un montant de 3 millions d’euros. Ces véhicules répondent aux </w:t>
      </w:r>
      <w:r w:rsidR="0072638A" w:rsidRPr="00295A3C">
        <w:rPr>
          <w:rFonts w:ascii="Arial" w:hAnsi="Arial" w:cs="Arial"/>
          <w:sz w:val="22"/>
        </w:rPr>
        <w:lastRenderedPageBreak/>
        <w:t>normes environnementales en vigueur (Euro 6) et sont équipés de boite de vitesse automatique.</w:t>
      </w:r>
    </w:p>
    <w:p w14:paraId="44A68B64" w14:textId="77777777" w:rsidR="009B296B" w:rsidRPr="00295A3C" w:rsidRDefault="009B296B" w:rsidP="009B296B">
      <w:pPr>
        <w:pStyle w:val="Standard"/>
        <w:spacing w:after="80"/>
        <w:jc w:val="both"/>
        <w:rPr>
          <w:rFonts w:ascii="Arial" w:hAnsi="Arial" w:cs="Arial"/>
          <w:sz w:val="22"/>
        </w:rPr>
      </w:pPr>
      <w:r w:rsidRPr="00295A3C">
        <w:rPr>
          <w:rFonts w:ascii="Arial" w:hAnsi="Arial" w:cs="Arial"/>
          <w:sz w:val="22"/>
        </w:rPr>
        <w:t xml:space="preserve">Ces investissements vont se poursuivre dans les prochaines années, avec un double objectif : </w:t>
      </w:r>
    </w:p>
    <w:p w14:paraId="443E51A5" w14:textId="77777777" w:rsidR="009B296B" w:rsidRPr="00295A3C" w:rsidRDefault="009B296B" w:rsidP="009B296B">
      <w:pPr>
        <w:pStyle w:val="Standard"/>
        <w:numPr>
          <w:ilvl w:val="0"/>
          <w:numId w:val="1"/>
        </w:numPr>
        <w:spacing w:after="80"/>
        <w:ind w:left="714" w:hanging="357"/>
        <w:jc w:val="both"/>
        <w:rPr>
          <w:rFonts w:ascii="Arial" w:hAnsi="Arial" w:cs="Arial"/>
          <w:sz w:val="22"/>
        </w:rPr>
      </w:pPr>
      <w:proofErr w:type="gramStart"/>
      <w:r w:rsidRPr="00295A3C">
        <w:rPr>
          <w:rFonts w:ascii="Arial" w:hAnsi="Arial" w:cs="Arial"/>
          <w:sz w:val="22"/>
        </w:rPr>
        <w:t>s’adapter</w:t>
      </w:r>
      <w:proofErr w:type="gramEnd"/>
      <w:r w:rsidRPr="00295A3C">
        <w:rPr>
          <w:rFonts w:ascii="Arial" w:hAnsi="Arial" w:cs="Arial"/>
          <w:sz w:val="22"/>
        </w:rPr>
        <w:t xml:space="preserve"> aux besoins de mobilités des territoires  et volume de fréquentation</w:t>
      </w:r>
      <w:r>
        <w:rPr>
          <w:rFonts w:ascii="Arial" w:hAnsi="Arial" w:cs="Arial"/>
          <w:sz w:val="22"/>
        </w:rPr>
        <w:t> ;</w:t>
      </w:r>
    </w:p>
    <w:p w14:paraId="25CF0A60" w14:textId="6EC15545" w:rsidR="009B296B" w:rsidRPr="00295A3C" w:rsidRDefault="009B296B" w:rsidP="009B296B">
      <w:pPr>
        <w:pStyle w:val="Standard"/>
        <w:numPr>
          <w:ilvl w:val="0"/>
          <w:numId w:val="1"/>
        </w:numPr>
        <w:jc w:val="both"/>
        <w:rPr>
          <w:rFonts w:ascii="Arial" w:hAnsi="Arial" w:cs="Arial"/>
          <w:sz w:val="22"/>
        </w:rPr>
      </w:pPr>
      <w:proofErr w:type="gramStart"/>
      <w:r w:rsidRPr="00295A3C">
        <w:rPr>
          <w:rFonts w:ascii="Arial" w:hAnsi="Arial" w:cs="Arial"/>
          <w:sz w:val="22"/>
        </w:rPr>
        <w:t>répondre</w:t>
      </w:r>
      <w:proofErr w:type="gramEnd"/>
      <w:r w:rsidRPr="00295A3C">
        <w:rPr>
          <w:rFonts w:ascii="Arial" w:hAnsi="Arial" w:cs="Arial"/>
          <w:sz w:val="22"/>
        </w:rPr>
        <w:t xml:space="preserve"> à l’évolution de la motorisation en matière de transition Energétique. </w:t>
      </w:r>
      <w:r w:rsidRPr="00295A3C">
        <w:rPr>
          <w:rFonts w:ascii="Arial" w:hAnsi="Arial" w:cs="Arial" w:hint="eastAsia"/>
          <w:sz w:val="22"/>
        </w:rPr>
        <w:t>L</w:t>
      </w:r>
      <w:r w:rsidRPr="00295A3C">
        <w:rPr>
          <w:rFonts w:ascii="Arial" w:hAnsi="Arial" w:cs="Arial"/>
          <w:sz w:val="22"/>
        </w:rPr>
        <w:t xml:space="preserve">a Région et l’ENTPR ont engagé une réflexion sur le verdissement </w:t>
      </w:r>
      <w:r>
        <w:rPr>
          <w:rFonts w:ascii="Arial" w:hAnsi="Arial" w:cs="Arial"/>
          <w:sz w:val="22"/>
        </w:rPr>
        <w:t xml:space="preserve">du parc automobile. </w:t>
      </w:r>
    </w:p>
    <w:p w14:paraId="0EADA975" w14:textId="77777777" w:rsidR="009B296B" w:rsidRDefault="009B296B" w:rsidP="009B296B">
      <w:pPr>
        <w:pStyle w:val="Standard"/>
        <w:jc w:val="both"/>
        <w:rPr>
          <w:rFonts w:ascii="Arial" w:hAnsi="Arial" w:cs="Arial"/>
          <w:bCs/>
          <w:sz w:val="22"/>
          <w:szCs w:val="22"/>
        </w:rPr>
      </w:pPr>
    </w:p>
    <w:p w14:paraId="4672FED2" w14:textId="77777777" w:rsidR="009B296B" w:rsidRDefault="009B296B" w:rsidP="009B296B">
      <w:pPr>
        <w:pStyle w:val="Standard"/>
        <w:jc w:val="both"/>
        <w:rPr>
          <w:rFonts w:ascii="Arial" w:hAnsi="Arial" w:cs="Arial"/>
          <w:bCs/>
          <w:sz w:val="22"/>
          <w:szCs w:val="22"/>
        </w:rPr>
      </w:pPr>
    </w:p>
    <w:p w14:paraId="182856D6" w14:textId="795CC3E8" w:rsidR="009B296B" w:rsidRDefault="009B296B" w:rsidP="009B296B">
      <w:pPr>
        <w:pStyle w:val="Standard"/>
        <w:jc w:val="both"/>
        <w:rPr>
          <w:rFonts w:ascii="Arial" w:hAnsi="Arial" w:cs="Arial"/>
          <w:b/>
          <w:bCs/>
          <w:szCs w:val="22"/>
        </w:rPr>
      </w:pPr>
      <w:r w:rsidRPr="009B296B">
        <w:rPr>
          <w:rFonts w:ascii="Arial" w:hAnsi="Arial" w:cs="Arial"/>
          <w:b/>
          <w:bCs/>
          <w:szCs w:val="22"/>
        </w:rPr>
        <w:t xml:space="preserve">De nombreuses offres d’emploi sont à pourvoir sur l’ensemble du réseau régional NOMAD CAR ! </w:t>
      </w:r>
    </w:p>
    <w:p w14:paraId="76D49975" w14:textId="77777777" w:rsidR="009B296B" w:rsidRPr="009B296B" w:rsidRDefault="009B296B" w:rsidP="009B296B">
      <w:pPr>
        <w:pStyle w:val="Standard"/>
        <w:jc w:val="both"/>
        <w:rPr>
          <w:rFonts w:ascii="Arial" w:hAnsi="Arial" w:cs="Arial"/>
          <w:b/>
          <w:bCs/>
          <w:szCs w:val="22"/>
        </w:rPr>
      </w:pPr>
    </w:p>
    <w:p w14:paraId="1E4AE36B" w14:textId="2E5EC098" w:rsidR="00295A3C" w:rsidRPr="00295A3C" w:rsidRDefault="0072638A" w:rsidP="00295A3C">
      <w:pPr>
        <w:pStyle w:val="Standard"/>
        <w:jc w:val="both"/>
        <w:rPr>
          <w:rFonts w:ascii="Arial" w:hAnsi="Arial" w:cs="Arial"/>
          <w:sz w:val="22"/>
          <w:szCs w:val="22"/>
        </w:rPr>
      </w:pPr>
      <w:r w:rsidRPr="00295A3C">
        <w:rPr>
          <w:rFonts w:ascii="Arial" w:hAnsi="Arial" w:cs="Arial"/>
          <w:sz w:val="22"/>
          <w:szCs w:val="22"/>
        </w:rPr>
        <w:t>Tout comme l’ensemble des entreprises de transport, l’ENTPR rencontre</w:t>
      </w:r>
      <w:r w:rsidR="009B296B">
        <w:rPr>
          <w:rFonts w:ascii="Arial" w:hAnsi="Arial" w:cs="Arial"/>
          <w:sz w:val="22"/>
          <w:szCs w:val="22"/>
        </w:rPr>
        <w:t xml:space="preserve"> </w:t>
      </w:r>
      <w:r w:rsidRPr="00295A3C">
        <w:rPr>
          <w:rFonts w:ascii="Arial" w:hAnsi="Arial" w:cs="Arial"/>
          <w:sz w:val="22"/>
          <w:szCs w:val="22"/>
        </w:rPr>
        <w:t>des difficultés de recrutement</w:t>
      </w:r>
      <w:r w:rsidR="00295A3C" w:rsidRPr="00295A3C">
        <w:rPr>
          <w:rFonts w:ascii="Arial" w:hAnsi="Arial" w:cs="Arial"/>
          <w:sz w:val="22"/>
          <w:szCs w:val="22"/>
        </w:rPr>
        <w:t xml:space="preserve"> et </w:t>
      </w:r>
      <w:r w:rsidRPr="00295A3C">
        <w:rPr>
          <w:rFonts w:ascii="Arial" w:hAnsi="Arial" w:cs="Arial"/>
          <w:bCs/>
          <w:sz w:val="22"/>
          <w:szCs w:val="22"/>
        </w:rPr>
        <w:t>mobilise</w:t>
      </w:r>
      <w:r w:rsidR="00295A3C" w:rsidRPr="00295A3C">
        <w:rPr>
          <w:rFonts w:ascii="Arial" w:hAnsi="Arial" w:cs="Arial"/>
          <w:bCs/>
          <w:sz w:val="22"/>
          <w:szCs w:val="22"/>
        </w:rPr>
        <w:t>, dans ce cadre</w:t>
      </w:r>
      <w:r w:rsidRPr="00295A3C">
        <w:rPr>
          <w:rFonts w:ascii="Arial" w:hAnsi="Arial" w:cs="Arial"/>
          <w:bCs/>
          <w:sz w:val="22"/>
          <w:szCs w:val="22"/>
        </w:rPr>
        <w:t xml:space="preserve"> les dispositifs de formation de la Région pour recruter des conducteur</w:t>
      </w:r>
      <w:r w:rsidR="00295A3C">
        <w:rPr>
          <w:rFonts w:ascii="Arial" w:hAnsi="Arial" w:cs="Arial"/>
          <w:bCs/>
          <w:sz w:val="22"/>
          <w:szCs w:val="22"/>
        </w:rPr>
        <w:t>s</w:t>
      </w:r>
      <w:r w:rsidR="00295A3C" w:rsidRPr="00295A3C">
        <w:rPr>
          <w:rFonts w:ascii="Arial" w:hAnsi="Arial" w:cs="Arial"/>
          <w:bCs/>
          <w:sz w:val="22"/>
          <w:szCs w:val="22"/>
        </w:rPr>
        <w:t xml:space="preserve">, tel que le dispositif « Une formation, un emploi » </w:t>
      </w:r>
      <w:r w:rsidRPr="00295A3C">
        <w:rPr>
          <w:rFonts w:ascii="Arial" w:hAnsi="Arial" w:cs="Arial"/>
          <w:sz w:val="22"/>
          <w:szCs w:val="22"/>
        </w:rPr>
        <w:t>qui permet la prise en charge du financement du titre professionnel de conducteur de transport en commun sur route</w:t>
      </w:r>
      <w:r w:rsidR="00295A3C" w:rsidRPr="00295A3C">
        <w:rPr>
          <w:rFonts w:ascii="Arial" w:hAnsi="Arial" w:cs="Arial"/>
          <w:sz w:val="22"/>
          <w:szCs w:val="22"/>
        </w:rPr>
        <w:t xml:space="preserve">. </w:t>
      </w:r>
      <w:r w:rsidR="00295A3C">
        <w:rPr>
          <w:rFonts w:ascii="Arial" w:hAnsi="Arial" w:cs="Arial"/>
          <w:sz w:val="22"/>
          <w:szCs w:val="22"/>
        </w:rPr>
        <w:t xml:space="preserve"> Dans ce cadre </w:t>
      </w:r>
      <w:r w:rsidR="00295A3C" w:rsidRPr="00295A3C">
        <w:rPr>
          <w:rFonts w:ascii="Arial" w:hAnsi="Arial" w:cs="Arial"/>
          <w:bCs/>
          <w:sz w:val="22"/>
          <w:szCs w:val="22"/>
        </w:rPr>
        <w:t>227 personnes</w:t>
      </w:r>
      <w:r w:rsidR="00295A3C">
        <w:rPr>
          <w:rFonts w:ascii="Arial" w:hAnsi="Arial" w:cs="Arial"/>
          <w:bCs/>
          <w:sz w:val="22"/>
          <w:szCs w:val="22"/>
        </w:rPr>
        <w:t xml:space="preserve"> ont été</w:t>
      </w:r>
      <w:r w:rsidR="00295A3C" w:rsidRPr="00295A3C">
        <w:rPr>
          <w:rFonts w:ascii="Arial" w:hAnsi="Arial" w:cs="Arial"/>
          <w:bCs/>
          <w:sz w:val="22"/>
          <w:szCs w:val="22"/>
        </w:rPr>
        <w:t xml:space="preserve"> formées en 2020,</w:t>
      </w:r>
      <w:r w:rsidR="00295A3C">
        <w:rPr>
          <w:rFonts w:ascii="Arial" w:hAnsi="Arial" w:cs="Arial"/>
          <w:sz w:val="22"/>
          <w:szCs w:val="22"/>
        </w:rPr>
        <w:t xml:space="preserve"> </w:t>
      </w:r>
      <w:r w:rsidR="00A1659C">
        <w:rPr>
          <w:rFonts w:ascii="Arial" w:hAnsi="Arial" w:cs="Arial"/>
          <w:bCs/>
          <w:sz w:val="22"/>
          <w:szCs w:val="22"/>
        </w:rPr>
        <w:t>157</w:t>
      </w:r>
      <w:r w:rsidR="00295A3C" w:rsidRPr="00295A3C">
        <w:rPr>
          <w:rFonts w:ascii="Arial" w:hAnsi="Arial" w:cs="Arial"/>
          <w:bCs/>
          <w:sz w:val="22"/>
          <w:szCs w:val="22"/>
        </w:rPr>
        <w:t xml:space="preserve"> </w:t>
      </w:r>
      <w:r w:rsidR="00295A3C">
        <w:rPr>
          <w:rFonts w:ascii="Arial" w:hAnsi="Arial" w:cs="Arial"/>
          <w:bCs/>
          <w:sz w:val="22"/>
          <w:szCs w:val="22"/>
        </w:rPr>
        <w:t>ont été</w:t>
      </w:r>
      <w:r w:rsidR="00295A3C" w:rsidRPr="00295A3C">
        <w:rPr>
          <w:rFonts w:ascii="Arial" w:hAnsi="Arial" w:cs="Arial"/>
          <w:bCs/>
          <w:sz w:val="22"/>
          <w:szCs w:val="22"/>
        </w:rPr>
        <w:t xml:space="preserve"> formées sur le 1</w:t>
      </w:r>
      <w:r w:rsidR="00295A3C" w:rsidRPr="00295A3C">
        <w:rPr>
          <w:rFonts w:ascii="Arial" w:hAnsi="Arial" w:cs="Arial"/>
          <w:bCs/>
          <w:sz w:val="22"/>
          <w:szCs w:val="22"/>
          <w:vertAlign w:val="superscript"/>
        </w:rPr>
        <w:t xml:space="preserve">er </w:t>
      </w:r>
      <w:r w:rsidR="00295A3C" w:rsidRPr="00295A3C">
        <w:rPr>
          <w:rFonts w:ascii="Arial" w:hAnsi="Arial" w:cs="Arial"/>
          <w:bCs/>
          <w:sz w:val="22"/>
          <w:szCs w:val="22"/>
        </w:rPr>
        <w:t>semestre 2021,</w:t>
      </w:r>
      <w:r w:rsidR="00295A3C">
        <w:rPr>
          <w:rFonts w:ascii="Arial" w:hAnsi="Arial" w:cs="Arial"/>
          <w:sz w:val="22"/>
          <w:szCs w:val="22"/>
        </w:rPr>
        <w:t xml:space="preserve"> et </w:t>
      </w:r>
      <w:r w:rsidR="00295A3C" w:rsidRPr="00295A3C">
        <w:rPr>
          <w:rFonts w:ascii="Arial" w:hAnsi="Arial" w:cs="Arial"/>
          <w:bCs/>
          <w:sz w:val="22"/>
          <w:szCs w:val="22"/>
        </w:rPr>
        <w:t>86</w:t>
      </w:r>
      <w:r w:rsidR="00295A3C">
        <w:rPr>
          <w:rFonts w:ascii="Arial" w:hAnsi="Arial" w:cs="Arial"/>
          <w:bCs/>
          <w:sz w:val="22"/>
          <w:szCs w:val="22"/>
        </w:rPr>
        <w:t xml:space="preserve"> autres </w:t>
      </w:r>
      <w:r w:rsidR="00295A3C" w:rsidRPr="00295A3C">
        <w:rPr>
          <w:rFonts w:ascii="Arial" w:hAnsi="Arial" w:cs="Arial"/>
          <w:bCs/>
          <w:sz w:val="22"/>
          <w:szCs w:val="22"/>
        </w:rPr>
        <w:t xml:space="preserve">parcours </w:t>
      </w:r>
      <w:r w:rsidR="00295A3C">
        <w:rPr>
          <w:rFonts w:ascii="Arial" w:hAnsi="Arial" w:cs="Arial"/>
          <w:bCs/>
          <w:sz w:val="22"/>
          <w:szCs w:val="22"/>
        </w:rPr>
        <w:t xml:space="preserve">de formation sont </w:t>
      </w:r>
      <w:r w:rsidR="00295A3C" w:rsidRPr="00295A3C">
        <w:rPr>
          <w:rFonts w:ascii="Arial" w:hAnsi="Arial" w:cs="Arial"/>
          <w:bCs/>
          <w:sz w:val="22"/>
          <w:szCs w:val="22"/>
        </w:rPr>
        <w:t>prévus sur le 2</w:t>
      </w:r>
      <w:r w:rsidR="00295A3C" w:rsidRPr="00295A3C">
        <w:rPr>
          <w:rFonts w:ascii="Arial" w:hAnsi="Arial" w:cs="Arial"/>
          <w:bCs/>
          <w:sz w:val="22"/>
          <w:szCs w:val="22"/>
          <w:vertAlign w:val="superscript"/>
        </w:rPr>
        <w:t>nd</w:t>
      </w:r>
      <w:r w:rsidR="00295A3C" w:rsidRPr="00295A3C">
        <w:rPr>
          <w:rFonts w:ascii="Arial" w:hAnsi="Arial" w:cs="Arial"/>
          <w:bCs/>
          <w:sz w:val="22"/>
          <w:szCs w:val="22"/>
        </w:rPr>
        <w:t xml:space="preserve"> semestre 2021.</w:t>
      </w:r>
    </w:p>
    <w:p w14:paraId="26D4BD94" w14:textId="4A799C99" w:rsidR="009B296B" w:rsidRDefault="009B296B" w:rsidP="0072638A">
      <w:pPr>
        <w:pStyle w:val="Standard"/>
        <w:jc w:val="both"/>
        <w:rPr>
          <w:rFonts w:ascii="Arial" w:hAnsi="Arial" w:cs="Arial"/>
          <w:bCs/>
          <w:sz w:val="22"/>
          <w:szCs w:val="22"/>
        </w:rPr>
      </w:pPr>
    </w:p>
    <w:tbl>
      <w:tblPr>
        <w:tblStyle w:val="Grilledutableau"/>
        <w:tblW w:w="0" w:type="auto"/>
        <w:tblLook w:val="04A0" w:firstRow="1" w:lastRow="0" w:firstColumn="1" w:lastColumn="0" w:noHBand="0" w:noVBand="1"/>
      </w:tblPr>
      <w:tblGrid>
        <w:gridCol w:w="9062"/>
      </w:tblGrid>
      <w:tr w:rsidR="009B296B" w14:paraId="3A35C941" w14:textId="77777777" w:rsidTr="009B296B">
        <w:tc>
          <w:tcPr>
            <w:tcW w:w="9062" w:type="dxa"/>
          </w:tcPr>
          <w:p w14:paraId="720E701A" w14:textId="77777777" w:rsidR="009B296B" w:rsidRDefault="009B296B" w:rsidP="0072638A">
            <w:pPr>
              <w:pStyle w:val="Standard"/>
              <w:jc w:val="both"/>
              <w:rPr>
                <w:rFonts w:ascii="Arial" w:hAnsi="Arial" w:cs="Arial"/>
                <w:bCs/>
                <w:sz w:val="22"/>
                <w:szCs w:val="22"/>
              </w:rPr>
            </w:pPr>
          </w:p>
          <w:p w14:paraId="53FCFB5F" w14:textId="77777777" w:rsidR="009B296B" w:rsidRPr="009B296B" w:rsidRDefault="009B296B" w:rsidP="009B296B">
            <w:pPr>
              <w:pStyle w:val="Standard"/>
              <w:jc w:val="both"/>
              <w:rPr>
                <w:rFonts w:ascii="Arial" w:hAnsi="Arial" w:cs="Arial"/>
                <w:b/>
                <w:bCs/>
                <w:sz w:val="22"/>
                <w:szCs w:val="22"/>
              </w:rPr>
            </w:pPr>
            <w:r w:rsidRPr="009B296B">
              <w:rPr>
                <w:rFonts w:ascii="Arial" w:hAnsi="Arial" w:cs="Arial"/>
                <w:b/>
                <w:bCs/>
                <w:sz w:val="22"/>
                <w:szCs w:val="22"/>
              </w:rPr>
              <w:t xml:space="preserve">De nombreuses offres d’emploi sont à pourvoir sur l’ensemble du réseau régional NOMAD CAR. Pour les personnes intéressées, âgé de plus de 21 ans et titulaire du permis B, sont invités à se rendre sur le site </w:t>
            </w:r>
            <w:hyperlink r:id="rId11" w:history="1">
              <w:r w:rsidRPr="009B296B">
                <w:rPr>
                  <w:rStyle w:val="Lienhypertexte"/>
                  <w:rFonts w:ascii="Arial" w:hAnsi="Arial" w:cs="Arial"/>
                  <w:b/>
                  <w:bCs/>
                  <w:sz w:val="22"/>
                  <w:szCs w:val="22"/>
                </w:rPr>
                <w:t>www.</w:t>
              </w:r>
              <w:r w:rsidRPr="009B296B">
                <w:rPr>
                  <w:rStyle w:val="Lienhypertexte"/>
                  <w:rFonts w:ascii="Arial" w:hAnsi="Arial" w:cs="Arial" w:hint="eastAsia"/>
                  <w:b/>
                  <w:bCs/>
                  <w:sz w:val="22"/>
                  <w:szCs w:val="22"/>
                </w:rPr>
                <w:t>parcours-metier.normandie.fr</w:t>
              </w:r>
            </w:hyperlink>
            <w:r w:rsidRPr="009B296B">
              <w:rPr>
                <w:rFonts w:ascii="Arial" w:hAnsi="Arial" w:cs="Arial"/>
                <w:b/>
                <w:bCs/>
                <w:sz w:val="22"/>
                <w:szCs w:val="22"/>
              </w:rPr>
              <w:t xml:space="preserve"> ou à contacter le 0800 05 00 00 (numéro gratuit). </w:t>
            </w:r>
          </w:p>
          <w:p w14:paraId="5DDE74DA" w14:textId="17978806" w:rsidR="009B296B" w:rsidRDefault="009B296B" w:rsidP="0072638A">
            <w:pPr>
              <w:pStyle w:val="Standard"/>
              <w:jc w:val="both"/>
              <w:rPr>
                <w:rFonts w:ascii="Arial" w:hAnsi="Arial" w:cs="Arial"/>
                <w:bCs/>
                <w:sz w:val="22"/>
                <w:szCs w:val="22"/>
              </w:rPr>
            </w:pPr>
          </w:p>
        </w:tc>
      </w:tr>
    </w:tbl>
    <w:p w14:paraId="29B6C159" w14:textId="77777777" w:rsidR="0072638A" w:rsidRDefault="0072638A" w:rsidP="0072638A">
      <w:pPr>
        <w:pStyle w:val="Standard"/>
        <w:jc w:val="both"/>
        <w:rPr>
          <w:rFonts w:hint="eastAsia"/>
        </w:rPr>
      </w:pPr>
    </w:p>
    <w:p w14:paraId="632440CE" w14:textId="77777777" w:rsidR="0072638A" w:rsidRDefault="0072638A" w:rsidP="0072638A">
      <w:pPr>
        <w:pStyle w:val="Standard"/>
        <w:jc w:val="both"/>
        <w:rPr>
          <w:rFonts w:hint="eastAsia"/>
        </w:rPr>
      </w:pPr>
      <w:r>
        <w:t>-----</w:t>
      </w:r>
      <w:r>
        <w:tab/>
      </w:r>
      <w:r>
        <w:tab/>
      </w:r>
      <w:r>
        <w:tab/>
      </w:r>
    </w:p>
    <w:p w14:paraId="693C90B9" w14:textId="2B444A73" w:rsidR="0072638A" w:rsidRPr="009B296B" w:rsidRDefault="0072638A" w:rsidP="009B296B">
      <w:pPr>
        <w:pStyle w:val="Standard"/>
        <w:jc w:val="both"/>
        <w:rPr>
          <w:rFonts w:hint="eastAsia"/>
        </w:rPr>
      </w:pPr>
      <w:r>
        <w:tab/>
      </w:r>
      <w:r>
        <w:tab/>
      </w:r>
      <w:r>
        <w:tab/>
      </w:r>
      <w:r>
        <w:tab/>
      </w:r>
      <w:r>
        <w:tab/>
      </w:r>
    </w:p>
    <w:p w14:paraId="538907E9" w14:textId="77777777" w:rsidR="0072638A" w:rsidRDefault="0072638A" w:rsidP="0072638A">
      <w:pPr>
        <w:autoSpaceDE w:val="0"/>
        <w:jc w:val="both"/>
        <w:rPr>
          <w:rFonts w:ascii="Arial" w:hAnsi="Arial" w:cs="Arial"/>
          <w:b/>
          <w:bCs/>
        </w:rPr>
      </w:pPr>
      <w:r>
        <w:rPr>
          <w:rFonts w:ascii="Arial" w:hAnsi="Arial" w:cs="Arial"/>
          <w:b/>
          <w:bCs/>
        </w:rPr>
        <w:t xml:space="preserve">Chiffres clés du réseau NOMAD CAR : </w:t>
      </w:r>
    </w:p>
    <w:p w14:paraId="4B015567" w14:textId="47519B87" w:rsidR="0072638A" w:rsidRPr="009B296B" w:rsidRDefault="0072638A" w:rsidP="009B296B">
      <w:pPr>
        <w:pStyle w:val="Paragraphedeliste"/>
        <w:numPr>
          <w:ilvl w:val="0"/>
          <w:numId w:val="3"/>
        </w:numPr>
        <w:autoSpaceDE w:val="0"/>
        <w:spacing w:after="120" w:line="240" w:lineRule="auto"/>
        <w:jc w:val="both"/>
        <w:rPr>
          <w:rFonts w:ascii="Arial" w:hAnsi="Arial" w:cs="Arial"/>
        </w:rPr>
      </w:pPr>
      <w:r w:rsidRPr="009B296B">
        <w:rPr>
          <w:rFonts w:ascii="Arial" w:hAnsi="Arial" w:cs="Arial"/>
        </w:rPr>
        <w:t>2 000 autocars circulent quotidiennement sur le réseau régional commercial et scolaire</w:t>
      </w:r>
      <w:r w:rsidR="009B296B">
        <w:rPr>
          <w:rFonts w:ascii="Arial" w:hAnsi="Arial" w:cs="Arial"/>
        </w:rPr>
        <w:t xml:space="preserve"> (</w:t>
      </w:r>
      <w:r w:rsidRPr="009B296B">
        <w:rPr>
          <w:rFonts w:ascii="Arial" w:hAnsi="Arial" w:cs="Arial"/>
        </w:rPr>
        <w:t>600 pour les services commerciaux et 1 400 pour les services scolaires</w:t>
      </w:r>
      <w:r w:rsidR="009B296B">
        <w:rPr>
          <w:rFonts w:ascii="Arial" w:hAnsi="Arial" w:cs="Arial"/>
        </w:rPr>
        <w:t>)</w:t>
      </w:r>
    </w:p>
    <w:p w14:paraId="0D362F81" w14:textId="4031635B" w:rsidR="0072638A" w:rsidRPr="009B296B" w:rsidRDefault="0072638A" w:rsidP="009B296B">
      <w:pPr>
        <w:pStyle w:val="Paragraphedeliste"/>
        <w:numPr>
          <w:ilvl w:val="0"/>
          <w:numId w:val="3"/>
        </w:numPr>
        <w:autoSpaceDE w:val="0"/>
        <w:spacing w:after="120" w:line="240" w:lineRule="auto"/>
        <w:jc w:val="both"/>
        <w:rPr>
          <w:rFonts w:ascii="Arial" w:hAnsi="Arial" w:cs="Arial"/>
        </w:rPr>
      </w:pPr>
      <w:r w:rsidRPr="009B296B">
        <w:rPr>
          <w:rFonts w:ascii="Arial" w:hAnsi="Arial" w:cs="Arial"/>
        </w:rPr>
        <w:t>130 lignes routières interurbaines et d</w:t>
      </w:r>
      <w:r w:rsidR="009B296B">
        <w:rPr>
          <w:rFonts w:ascii="Arial" w:hAnsi="Arial" w:cs="Arial"/>
        </w:rPr>
        <w:t>e</w:t>
      </w:r>
      <w:r w:rsidRPr="009B296B">
        <w:rPr>
          <w:rFonts w:ascii="Arial" w:hAnsi="Arial" w:cs="Arial"/>
        </w:rPr>
        <w:t xml:space="preserve"> transport à la demande. </w:t>
      </w:r>
    </w:p>
    <w:p w14:paraId="72C92E98" w14:textId="5E2B949E" w:rsidR="0072638A" w:rsidRPr="009B296B" w:rsidRDefault="0072638A" w:rsidP="009B296B">
      <w:pPr>
        <w:pStyle w:val="Paragraphedeliste"/>
        <w:numPr>
          <w:ilvl w:val="0"/>
          <w:numId w:val="3"/>
        </w:numPr>
        <w:autoSpaceDE w:val="0"/>
        <w:spacing w:after="120" w:line="240" w:lineRule="auto"/>
        <w:jc w:val="both"/>
        <w:rPr>
          <w:rFonts w:ascii="Arial" w:hAnsi="Arial" w:cs="Arial"/>
        </w:rPr>
      </w:pPr>
      <w:r w:rsidRPr="009B296B">
        <w:rPr>
          <w:rFonts w:ascii="Arial" w:hAnsi="Arial" w:cs="Arial"/>
        </w:rPr>
        <w:t>4 300 circuits scolaires</w:t>
      </w:r>
    </w:p>
    <w:p w14:paraId="2B0D690B" w14:textId="5309C766" w:rsidR="0072638A" w:rsidRPr="009B296B" w:rsidRDefault="0072638A" w:rsidP="009B296B">
      <w:pPr>
        <w:pStyle w:val="Paragraphedeliste"/>
        <w:numPr>
          <w:ilvl w:val="0"/>
          <w:numId w:val="3"/>
        </w:numPr>
        <w:autoSpaceDE w:val="0"/>
        <w:spacing w:after="120" w:line="240" w:lineRule="auto"/>
        <w:jc w:val="both"/>
        <w:rPr>
          <w:rFonts w:ascii="Arial" w:hAnsi="Arial" w:cs="Arial"/>
        </w:rPr>
      </w:pPr>
      <w:r w:rsidRPr="009B296B">
        <w:rPr>
          <w:rFonts w:ascii="Arial" w:hAnsi="Arial" w:cs="Arial"/>
        </w:rPr>
        <w:t>130 000 scolaires transportés</w:t>
      </w:r>
    </w:p>
    <w:p w14:paraId="1DCB2049" w14:textId="41BD697C" w:rsidR="0072638A" w:rsidRDefault="0072638A" w:rsidP="0072638A">
      <w:pPr>
        <w:pStyle w:val="Paragraphedeliste"/>
        <w:numPr>
          <w:ilvl w:val="0"/>
          <w:numId w:val="3"/>
        </w:numPr>
        <w:autoSpaceDE w:val="0"/>
        <w:spacing w:after="120" w:line="240" w:lineRule="auto"/>
        <w:jc w:val="both"/>
        <w:rPr>
          <w:rFonts w:ascii="Arial" w:hAnsi="Arial" w:cs="Arial"/>
          <w:b/>
          <w:bCs/>
        </w:rPr>
      </w:pPr>
      <w:r w:rsidRPr="009B296B">
        <w:rPr>
          <w:rFonts w:ascii="Arial" w:hAnsi="Arial" w:cs="Arial"/>
        </w:rPr>
        <w:t>200 millions de budget annuel de fonctionnement</w:t>
      </w:r>
    </w:p>
    <w:p w14:paraId="1BCED652" w14:textId="77777777" w:rsidR="009B296B" w:rsidRPr="009B296B" w:rsidRDefault="009B296B" w:rsidP="009B296B">
      <w:pPr>
        <w:pStyle w:val="Paragraphedeliste"/>
        <w:autoSpaceDE w:val="0"/>
        <w:spacing w:after="120" w:line="240" w:lineRule="auto"/>
        <w:jc w:val="both"/>
        <w:rPr>
          <w:rFonts w:ascii="Arial" w:hAnsi="Arial" w:cs="Arial"/>
          <w:b/>
          <w:bCs/>
        </w:rPr>
      </w:pPr>
    </w:p>
    <w:p w14:paraId="14A24173" w14:textId="77777777" w:rsidR="0072638A" w:rsidRDefault="0072638A" w:rsidP="0072638A">
      <w:pPr>
        <w:autoSpaceDE w:val="0"/>
        <w:spacing w:after="120"/>
        <w:jc w:val="both"/>
        <w:rPr>
          <w:rFonts w:ascii="Times New Roman" w:hAnsi="Times New Roman" w:cs="Times New Roman"/>
          <w:b/>
          <w:bCs/>
          <w:i/>
          <w:iCs/>
          <w:lang w:eastAsia="fr-FR"/>
        </w:rPr>
      </w:pPr>
      <w:r>
        <w:rPr>
          <w:rFonts w:ascii="Arial" w:hAnsi="Arial" w:cs="Arial"/>
          <w:b/>
          <w:bCs/>
          <w:i/>
          <w:iCs/>
        </w:rPr>
        <w:t>Les mesures sanitaires en vigueur</w:t>
      </w:r>
    </w:p>
    <w:p w14:paraId="2FB5A3B5" w14:textId="77777777" w:rsidR="0072638A" w:rsidRDefault="0072638A" w:rsidP="0072638A">
      <w:pPr>
        <w:jc w:val="both"/>
        <w:rPr>
          <w:i/>
          <w:iCs/>
        </w:rPr>
      </w:pPr>
      <w:r>
        <w:rPr>
          <w:rFonts w:ascii="Arial" w:hAnsi="Arial" w:cs="Arial"/>
          <w:i/>
          <w:iCs/>
        </w:rPr>
        <w:t>La Région Normandie et ses transporteurs mettent tout en œuvre sur le réseau Nomad Car pour assurer la sécurité et protéger la santé des voyageurs et du personnel. Les véhicules sont désinfectés suivant les recommandations en vigueur. Le port du masque est obligatoire dès 11 ans et recommandé dès l’âge de 6 ans.</w:t>
      </w:r>
    </w:p>
    <w:p w14:paraId="5DEC081C" w14:textId="1A848235" w:rsidR="0072638A" w:rsidRDefault="0072638A" w:rsidP="0072638A">
      <w:pPr>
        <w:shd w:val="clear" w:color="auto" w:fill="FFFFFF"/>
        <w:spacing w:after="0" w:line="240" w:lineRule="auto"/>
        <w:rPr>
          <w:rFonts w:ascii="Liberation Serif" w:eastAsia="NSimSun" w:hAnsi="Liberation Serif" w:cs="Lucida Sans" w:hint="eastAsia"/>
          <w:kern w:val="3"/>
          <w:sz w:val="24"/>
          <w:szCs w:val="24"/>
          <w:lang w:eastAsia="zh-CN" w:bidi="hi-IN"/>
        </w:rPr>
      </w:pPr>
    </w:p>
    <w:p w14:paraId="6883DBA8" w14:textId="77777777" w:rsidR="009B296B" w:rsidRPr="0072638A" w:rsidRDefault="009B296B" w:rsidP="0072638A">
      <w:pPr>
        <w:shd w:val="clear" w:color="auto" w:fill="FFFFFF"/>
        <w:spacing w:after="0" w:line="240" w:lineRule="auto"/>
        <w:rPr>
          <w:rFonts w:ascii="Calibri" w:hAnsi="Calibri" w:cs="Calibri"/>
        </w:rPr>
      </w:pPr>
    </w:p>
    <w:p w14:paraId="43001115" w14:textId="77777777" w:rsidR="0072638A" w:rsidRPr="0072638A" w:rsidRDefault="0072638A" w:rsidP="0072638A">
      <w:pPr>
        <w:shd w:val="clear" w:color="auto" w:fill="FFFFFF"/>
        <w:spacing w:after="0" w:line="240" w:lineRule="auto"/>
        <w:rPr>
          <w:rFonts w:ascii="Arial" w:hAnsi="Arial" w:cs="Arial"/>
          <w:color w:val="000000"/>
        </w:rPr>
      </w:pPr>
      <w:r w:rsidRPr="0072638A">
        <w:rPr>
          <w:rFonts w:ascii="Arial" w:hAnsi="Arial" w:cs="Arial"/>
          <w:color w:val="000000"/>
        </w:rPr>
        <w:t xml:space="preserve">Contacts presse : </w:t>
      </w:r>
    </w:p>
    <w:p w14:paraId="749C3695" w14:textId="77777777" w:rsidR="0072638A" w:rsidRPr="0072638A" w:rsidRDefault="0072638A" w:rsidP="0072638A">
      <w:pPr>
        <w:shd w:val="clear" w:color="auto" w:fill="FFFFFF"/>
        <w:spacing w:after="0" w:line="240" w:lineRule="auto"/>
        <w:rPr>
          <w:rFonts w:ascii="Arial" w:hAnsi="Arial" w:cs="Arial"/>
          <w:color w:val="0000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2638A" w:rsidRPr="0072638A" w14:paraId="74FC80E4" w14:textId="77777777" w:rsidTr="00724BF0">
        <w:tc>
          <w:tcPr>
            <w:tcW w:w="4531" w:type="dxa"/>
          </w:tcPr>
          <w:p w14:paraId="27E6D7CF" w14:textId="77777777" w:rsidR="0072638A" w:rsidRPr="0072638A" w:rsidRDefault="0072638A" w:rsidP="0072638A">
            <w:pPr>
              <w:shd w:val="clear" w:color="auto" w:fill="FFFFFF"/>
              <w:rPr>
                <w:rFonts w:ascii="Arial" w:hAnsi="Arial" w:cs="Arial"/>
                <w:b/>
                <w:color w:val="000000"/>
                <w:sz w:val="20"/>
                <w:szCs w:val="20"/>
              </w:rPr>
            </w:pPr>
            <w:r w:rsidRPr="0072638A">
              <w:rPr>
                <w:rFonts w:ascii="Arial" w:hAnsi="Arial" w:cs="Arial"/>
                <w:b/>
                <w:color w:val="000000"/>
                <w:sz w:val="20"/>
                <w:szCs w:val="20"/>
              </w:rPr>
              <w:t xml:space="preserve">Région Normandie : </w:t>
            </w:r>
          </w:p>
          <w:p w14:paraId="5DF1E668" w14:textId="77777777" w:rsidR="0072638A" w:rsidRPr="0072638A" w:rsidRDefault="0072638A" w:rsidP="0072638A">
            <w:pPr>
              <w:shd w:val="clear" w:color="auto" w:fill="FFFFFF"/>
              <w:rPr>
                <w:rFonts w:ascii="Arial" w:hAnsi="Arial" w:cs="Arial"/>
                <w:color w:val="000000"/>
                <w:sz w:val="20"/>
                <w:szCs w:val="20"/>
              </w:rPr>
            </w:pPr>
            <w:r w:rsidRPr="0072638A">
              <w:rPr>
                <w:rFonts w:ascii="Arial" w:hAnsi="Arial" w:cs="Arial"/>
                <w:color w:val="000000"/>
                <w:sz w:val="20"/>
                <w:szCs w:val="20"/>
              </w:rPr>
              <w:t>Charlotte Chanteloup - 06 42 08 11 68</w:t>
            </w:r>
          </w:p>
          <w:p w14:paraId="24210531" w14:textId="77777777" w:rsidR="0072638A" w:rsidRPr="0072638A" w:rsidRDefault="0072638A" w:rsidP="0072638A">
            <w:pPr>
              <w:shd w:val="clear" w:color="auto" w:fill="FFFFFF"/>
              <w:rPr>
                <w:rFonts w:ascii="Arial" w:hAnsi="Arial" w:cs="Arial"/>
                <w:sz w:val="20"/>
                <w:szCs w:val="20"/>
              </w:rPr>
            </w:pPr>
            <w:r w:rsidRPr="0072638A">
              <w:rPr>
                <w:rFonts w:ascii="Arial" w:hAnsi="Arial" w:cs="Arial"/>
                <w:color w:val="000000"/>
                <w:sz w:val="20"/>
                <w:szCs w:val="20"/>
              </w:rPr>
              <w:t xml:space="preserve"> </w:t>
            </w:r>
            <w:hyperlink r:id="rId12" w:history="1">
              <w:r w:rsidRPr="0072638A">
                <w:rPr>
                  <w:rFonts w:ascii="Arial" w:hAnsi="Arial" w:cs="Arial"/>
                  <w:color w:val="0563C1"/>
                  <w:sz w:val="20"/>
                  <w:szCs w:val="20"/>
                </w:rPr>
                <w:t>charlotte.chanteloup@normandie.fr</w:t>
              </w:r>
            </w:hyperlink>
          </w:p>
          <w:p w14:paraId="21D0E160" w14:textId="77777777" w:rsidR="0072638A" w:rsidRPr="0072638A" w:rsidRDefault="0072638A" w:rsidP="0072638A">
            <w:pPr>
              <w:rPr>
                <w:rFonts w:ascii="Arial" w:hAnsi="Arial" w:cs="Arial"/>
                <w:color w:val="000000"/>
                <w:sz w:val="20"/>
                <w:szCs w:val="20"/>
              </w:rPr>
            </w:pPr>
          </w:p>
        </w:tc>
        <w:tc>
          <w:tcPr>
            <w:tcW w:w="4531" w:type="dxa"/>
          </w:tcPr>
          <w:p w14:paraId="6562D8AB" w14:textId="77777777" w:rsidR="0072638A" w:rsidRPr="0072638A" w:rsidRDefault="0072638A" w:rsidP="0072638A">
            <w:pPr>
              <w:rPr>
                <w:rFonts w:ascii="Arial" w:hAnsi="Arial" w:cs="Arial"/>
                <w:b/>
                <w:sz w:val="20"/>
                <w:szCs w:val="20"/>
                <w:lang w:eastAsia="fr-FR"/>
              </w:rPr>
            </w:pPr>
            <w:r w:rsidRPr="0072638A">
              <w:rPr>
                <w:rFonts w:ascii="Arial" w:hAnsi="Arial" w:cs="Arial"/>
                <w:b/>
                <w:sz w:val="20"/>
                <w:szCs w:val="20"/>
                <w:lang w:eastAsia="fr-FR"/>
              </w:rPr>
              <w:t xml:space="preserve">Etablissement Normand des Transports Publics Routiers (ENTPR) : </w:t>
            </w:r>
          </w:p>
          <w:p w14:paraId="1C1F0C30" w14:textId="77777777" w:rsidR="0072638A" w:rsidRPr="0072638A" w:rsidRDefault="0072638A" w:rsidP="0072638A">
            <w:pPr>
              <w:rPr>
                <w:rFonts w:ascii="Arial" w:hAnsi="Arial" w:cs="Arial"/>
                <w:sz w:val="20"/>
                <w:szCs w:val="20"/>
                <w:lang w:eastAsia="fr-FR"/>
              </w:rPr>
            </w:pPr>
            <w:r w:rsidRPr="0072638A">
              <w:rPr>
                <w:rFonts w:ascii="Arial" w:hAnsi="Arial" w:cs="Arial"/>
                <w:sz w:val="20"/>
                <w:szCs w:val="20"/>
                <w:lang w:eastAsia="fr-FR"/>
              </w:rPr>
              <w:t>Jean-Marie VALLET</w:t>
            </w:r>
          </w:p>
          <w:p w14:paraId="6E234EC6" w14:textId="77777777" w:rsidR="0072638A" w:rsidRPr="0072638A" w:rsidRDefault="0072638A" w:rsidP="0072638A">
            <w:pPr>
              <w:rPr>
                <w:rFonts w:ascii="Arial" w:hAnsi="Arial" w:cs="Arial"/>
                <w:sz w:val="20"/>
                <w:szCs w:val="20"/>
                <w:lang w:eastAsia="fr-FR"/>
              </w:rPr>
            </w:pPr>
            <w:r w:rsidRPr="0072638A">
              <w:rPr>
                <w:rFonts w:ascii="Arial" w:hAnsi="Arial" w:cs="Arial"/>
                <w:sz w:val="20"/>
                <w:szCs w:val="20"/>
                <w:lang w:eastAsia="fr-FR"/>
              </w:rPr>
              <w:t>06 86 58 19 98</w:t>
            </w:r>
          </w:p>
          <w:p w14:paraId="5B91EAC1" w14:textId="77777777" w:rsidR="0072638A" w:rsidRPr="0072638A" w:rsidRDefault="00E00E52" w:rsidP="0072638A">
            <w:pPr>
              <w:rPr>
                <w:rFonts w:ascii="Arial" w:hAnsi="Arial" w:cs="Arial"/>
                <w:sz w:val="20"/>
                <w:szCs w:val="20"/>
                <w:lang w:eastAsia="fr-FR"/>
              </w:rPr>
            </w:pPr>
            <w:hyperlink r:id="rId13" w:history="1">
              <w:r w:rsidR="0072638A" w:rsidRPr="0072638A">
                <w:rPr>
                  <w:rFonts w:ascii="Arial" w:hAnsi="Arial" w:cs="Arial"/>
                  <w:color w:val="0563C1"/>
                  <w:sz w:val="20"/>
                  <w:szCs w:val="20"/>
                  <w:lang w:eastAsia="fr-FR"/>
                </w:rPr>
                <w:t>jean-marie.vallet@entpr.fr</w:t>
              </w:r>
            </w:hyperlink>
          </w:p>
          <w:p w14:paraId="07E7CC74" w14:textId="77777777" w:rsidR="0072638A" w:rsidRPr="0072638A" w:rsidRDefault="0072638A" w:rsidP="0072638A">
            <w:pPr>
              <w:rPr>
                <w:rFonts w:ascii="Calibri" w:hAnsi="Calibri" w:cs="Calibri"/>
                <w:sz w:val="20"/>
                <w:szCs w:val="20"/>
                <w:lang w:eastAsia="fr-FR"/>
              </w:rPr>
            </w:pPr>
          </w:p>
          <w:p w14:paraId="629B258D" w14:textId="77777777" w:rsidR="0072638A" w:rsidRPr="0072638A" w:rsidRDefault="0072638A" w:rsidP="0072638A">
            <w:pPr>
              <w:rPr>
                <w:rFonts w:ascii="Arial" w:hAnsi="Arial" w:cs="Arial"/>
                <w:color w:val="000000"/>
                <w:sz w:val="20"/>
                <w:szCs w:val="20"/>
              </w:rPr>
            </w:pPr>
          </w:p>
        </w:tc>
      </w:tr>
      <w:bookmarkEnd w:id="0"/>
      <w:bookmarkEnd w:id="1"/>
    </w:tbl>
    <w:p w14:paraId="45AF89C0" w14:textId="77777777" w:rsidR="0072638A" w:rsidRPr="0072638A" w:rsidRDefault="0072638A" w:rsidP="00E00E52">
      <w:pPr>
        <w:rPr>
          <w:rFonts w:ascii="Arial" w:hAnsi="Arial" w:cs="Arial"/>
        </w:rPr>
      </w:pPr>
    </w:p>
    <w:sectPr w:rsidR="0072638A" w:rsidRPr="00726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75B86"/>
    <w:multiLevelType w:val="hybridMultilevel"/>
    <w:tmpl w:val="425881D0"/>
    <w:lvl w:ilvl="0" w:tplc="97A8AEFA">
      <w:numFmt w:val="bullet"/>
      <w:lvlText w:val="-"/>
      <w:lvlJc w:val="left"/>
      <w:pPr>
        <w:ind w:left="720" w:hanging="360"/>
      </w:pPr>
      <w:rPr>
        <w:rFonts w:ascii="Liberation Serif" w:eastAsia="NSimSun" w:hAnsi="Liberation Serif"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CD5756"/>
    <w:multiLevelType w:val="hybridMultilevel"/>
    <w:tmpl w:val="7A6879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1A541F"/>
    <w:multiLevelType w:val="hybridMultilevel"/>
    <w:tmpl w:val="DB9EF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25"/>
    <w:rsid w:val="00295A3C"/>
    <w:rsid w:val="0072638A"/>
    <w:rsid w:val="008C7825"/>
    <w:rsid w:val="009B296B"/>
    <w:rsid w:val="00A1659C"/>
    <w:rsid w:val="00BD397B"/>
    <w:rsid w:val="00C653EF"/>
    <w:rsid w:val="00E00E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7374"/>
  <w15:chartTrackingRefBased/>
  <w15:docId w15:val="{6A9A1AA6-F1F4-4E05-9ABF-F64839B5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26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2638A"/>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aragraphedeliste">
    <w:name w:val="List Paragraph"/>
    <w:basedOn w:val="Normal"/>
    <w:uiPriority w:val="34"/>
    <w:qFormat/>
    <w:rsid w:val="0072638A"/>
    <w:pPr>
      <w:spacing w:line="252" w:lineRule="auto"/>
      <w:ind w:left="720"/>
      <w:contextualSpacing/>
    </w:pPr>
    <w:rPr>
      <w:rFonts w:ascii="Calibri" w:hAnsi="Calibri" w:cs="Calibri"/>
    </w:rPr>
  </w:style>
  <w:style w:type="character" w:styleId="Lienhypertexte">
    <w:name w:val="Hyperlink"/>
    <w:basedOn w:val="Policepardfaut"/>
    <w:uiPriority w:val="99"/>
    <w:unhideWhenUsed/>
    <w:rsid w:val="009B296B"/>
    <w:rPr>
      <w:color w:val="0563C1" w:themeColor="hyperlink"/>
      <w:u w:val="single"/>
    </w:rPr>
  </w:style>
  <w:style w:type="character" w:styleId="Mentionnonrsolue">
    <w:name w:val="Unresolved Mention"/>
    <w:basedOn w:val="Policepardfaut"/>
    <w:uiPriority w:val="99"/>
    <w:semiHidden/>
    <w:unhideWhenUsed/>
    <w:rsid w:val="009B2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jean-marie.vallet@entpr.fr" TargetMode="External"/><Relationship Id="rId3" Type="http://schemas.openxmlformats.org/officeDocument/2006/relationships/settings" Target="settings.xml"/><Relationship Id="rId7" Type="http://schemas.openxmlformats.org/officeDocument/2006/relationships/image" Target="cid:image002.jpg@01D7B558.C36E6360" TargetMode="External"/><Relationship Id="rId12"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parcours-metier.normandie.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cid:image003.png@01D7B558.C36E6360"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761</Words>
  <Characters>4190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4</cp:revision>
  <dcterms:created xsi:type="dcterms:W3CDTF">2021-11-02T13:10:00Z</dcterms:created>
  <dcterms:modified xsi:type="dcterms:W3CDTF">2021-11-05T09:02:00Z</dcterms:modified>
</cp:coreProperties>
</file>