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B084" w14:textId="77777777" w:rsidR="00A53504" w:rsidRPr="004F7B83" w:rsidRDefault="00A53504" w:rsidP="00A53504">
      <w:pPr>
        <w:jc w:val="both"/>
        <w:rPr>
          <w:rFonts w:ascii="Arial" w:hAnsi="Arial" w:cs="Arial"/>
        </w:rPr>
      </w:pPr>
      <w:bookmarkStart w:id="0" w:name="_Hlk67402838"/>
      <w:r w:rsidRPr="004F7B83">
        <w:rPr>
          <w:rFonts w:ascii="Arial" w:hAnsi="Arial" w:cs="Arial"/>
          <w:noProof/>
          <w:lang w:eastAsia="fr-FR"/>
        </w:rPr>
        <w:drawing>
          <wp:inline distT="0" distB="0" distL="0" distR="0" wp14:anchorId="0CCA18DD" wp14:editId="4028880A">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09508B47" w14:textId="42A52FB5" w:rsidR="00A53504" w:rsidRPr="004F7B83" w:rsidRDefault="001C05D1" w:rsidP="00A53504">
      <w:pPr>
        <w:spacing w:after="0" w:line="240" w:lineRule="auto"/>
        <w:ind w:right="181"/>
        <w:jc w:val="right"/>
        <w:rPr>
          <w:rFonts w:ascii="Arial" w:hAnsi="Arial" w:cs="Arial"/>
        </w:rPr>
      </w:pPr>
      <w:r>
        <w:rPr>
          <w:rFonts w:ascii="Arial" w:hAnsi="Arial" w:cs="Arial"/>
        </w:rPr>
        <w:t>Le 12 mai</w:t>
      </w:r>
      <w:r w:rsidR="00A53504">
        <w:rPr>
          <w:rFonts w:ascii="Arial" w:hAnsi="Arial" w:cs="Arial"/>
        </w:rPr>
        <w:t xml:space="preserve"> 2021</w:t>
      </w:r>
    </w:p>
    <w:p w14:paraId="71FBD5AB" w14:textId="77777777" w:rsidR="00A53504" w:rsidRDefault="00A53504" w:rsidP="00A53504">
      <w:pPr>
        <w:spacing w:after="0" w:line="240" w:lineRule="auto"/>
        <w:ind w:right="181"/>
        <w:jc w:val="both"/>
        <w:rPr>
          <w:rFonts w:ascii="Arial" w:hAnsi="Arial" w:cs="Arial"/>
          <w:b/>
          <w:bCs/>
          <w:sz w:val="28"/>
          <w:szCs w:val="28"/>
        </w:rPr>
      </w:pPr>
    </w:p>
    <w:p w14:paraId="6540E7C5" w14:textId="77777777" w:rsidR="00A53504" w:rsidRPr="00751E21" w:rsidRDefault="00A53504" w:rsidP="00A53504">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06086B14" w14:textId="77777777" w:rsidR="00A53504" w:rsidRPr="004F7B83" w:rsidRDefault="00A53504" w:rsidP="00A53504">
      <w:pPr>
        <w:spacing w:after="0" w:line="240" w:lineRule="auto"/>
        <w:ind w:right="181"/>
        <w:jc w:val="both"/>
        <w:rPr>
          <w:rFonts w:ascii="Arial" w:hAnsi="Arial" w:cs="Arial"/>
        </w:rPr>
      </w:pPr>
    </w:p>
    <w:p w14:paraId="367BC21A" w14:textId="77EF4562" w:rsidR="000619AF" w:rsidRDefault="00A53504" w:rsidP="00FF3D97">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 xml:space="preserve">rmandie, a </w:t>
      </w:r>
      <w:r w:rsidRPr="00F007C8">
        <w:rPr>
          <w:rFonts w:ascii="Arial" w:hAnsi="Arial" w:cs="Arial"/>
          <w:b/>
          <w:bCs/>
        </w:rPr>
        <w:t>réuni en visio</w:t>
      </w:r>
      <w:r w:rsidR="004A6D09">
        <w:rPr>
          <w:rFonts w:ascii="Arial" w:hAnsi="Arial" w:cs="Arial"/>
          <w:b/>
          <w:bCs/>
        </w:rPr>
        <w:t>conférence</w:t>
      </w:r>
      <w:r w:rsidR="001C05D1">
        <w:rPr>
          <w:rFonts w:ascii="Arial" w:hAnsi="Arial" w:cs="Arial"/>
          <w:b/>
          <w:bCs/>
        </w:rPr>
        <w:t>, mercredi 12 mai</w:t>
      </w:r>
      <w:r>
        <w:rPr>
          <w:rFonts w:ascii="Arial" w:hAnsi="Arial" w:cs="Arial"/>
          <w:b/>
          <w:bCs/>
        </w:rPr>
        <w:t xml:space="preserve"> 2021</w:t>
      </w:r>
      <w:r w:rsidRPr="004F7B83">
        <w:rPr>
          <w:rFonts w:ascii="Arial" w:hAnsi="Arial" w:cs="Arial"/>
          <w:b/>
          <w:bCs/>
        </w:rPr>
        <w:t xml:space="preserve">, la commission permanente de la Région Normandie, </w:t>
      </w:r>
      <w:r>
        <w:rPr>
          <w:rFonts w:ascii="Arial" w:hAnsi="Arial" w:cs="Arial"/>
          <w:b/>
          <w:bCs/>
        </w:rPr>
        <w:t>pour examiner plus de 150</w:t>
      </w:r>
      <w:r w:rsidRPr="00A048EC">
        <w:rPr>
          <w:rFonts w:ascii="Arial" w:hAnsi="Arial" w:cs="Arial"/>
          <w:b/>
          <w:bCs/>
        </w:rPr>
        <w:t xml:space="preserve"> dossiers</w:t>
      </w:r>
      <w:r>
        <w:rPr>
          <w:rFonts w:ascii="Arial" w:hAnsi="Arial" w:cs="Arial"/>
          <w:b/>
          <w:bCs/>
        </w:rPr>
        <w:t>.</w:t>
      </w:r>
      <w:r w:rsidRPr="00A048EC">
        <w:t xml:space="preserve"> </w:t>
      </w:r>
      <w:r w:rsidRPr="00A048EC">
        <w:rPr>
          <w:rFonts w:ascii="Arial" w:hAnsi="Arial" w:cs="Arial"/>
          <w:b/>
          <w:bCs/>
        </w:rPr>
        <w:t>On peut notamment retenir :</w:t>
      </w:r>
    </w:p>
    <w:p w14:paraId="43BE3FD7" w14:textId="77777777" w:rsidR="00FF3D97" w:rsidRPr="00FF3D97" w:rsidRDefault="00FF3D97" w:rsidP="00FF3D97">
      <w:pPr>
        <w:spacing w:after="0" w:line="240" w:lineRule="auto"/>
        <w:jc w:val="both"/>
        <w:rPr>
          <w:rFonts w:ascii="Arial" w:hAnsi="Arial" w:cs="Arial"/>
          <w:b/>
          <w:bCs/>
        </w:rPr>
      </w:pPr>
    </w:p>
    <w:p w14:paraId="5ACC11E3" w14:textId="16E43706" w:rsidR="00F453FE" w:rsidRPr="000619AF" w:rsidRDefault="00414467" w:rsidP="00F453FE">
      <w:pPr>
        <w:autoSpaceDE w:val="0"/>
        <w:autoSpaceDN w:val="0"/>
        <w:adjustRightInd w:val="0"/>
        <w:spacing w:after="120" w:line="240" w:lineRule="auto"/>
        <w:jc w:val="both"/>
        <w:rPr>
          <w:rFonts w:ascii="Arial" w:hAnsi="Arial" w:cs="Arial"/>
          <w:b/>
          <w:bCs/>
        </w:rPr>
      </w:pPr>
      <w:r w:rsidRPr="000619AF">
        <w:rPr>
          <w:rFonts w:ascii="Arial" w:hAnsi="Arial" w:cs="Arial"/>
          <w:b/>
          <w:bCs/>
          <w:u w:val="single"/>
        </w:rPr>
        <w:t>DEVELOPPEMENT ECONOMIQUE</w:t>
      </w:r>
      <w:r w:rsidRPr="000619AF">
        <w:rPr>
          <w:rFonts w:ascii="Arial" w:hAnsi="Arial" w:cs="Arial"/>
          <w:b/>
          <w:bCs/>
        </w:rPr>
        <w:t> :</w:t>
      </w:r>
    </w:p>
    <w:p w14:paraId="2151A9C7" w14:textId="1DB61D30" w:rsidR="00414467" w:rsidRPr="000619AF" w:rsidRDefault="00414467" w:rsidP="009C3244">
      <w:pPr>
        <w:autoSpaceDE w:val="0"/>
        <w:autoSpaceDN w:val="0"/>
        <w:adjustRightInd w:val="0"/>
        <w:spacing w:after="120" w:line="240" w:lineRule="auto"/>
        <w:rPr>
          <w:rFonts w:ascii="Arial" w:hAnsi="Arial" w:cs="Arial"/>
          <w:bCs/>
        </w:rPr>
      </w:pPr>
      <w:r w:rsidRPr="000619AF">
        <w:rPr>
          <w:rFonts w:ascii="Arial" w:hAnsi="Arial" w:cs="Arial"/>
          <w:bCs/>
        </w:rPr>
        <w:t>Au titre de sa politique de soutien aux entreprises normandes, la Région a décidé d’accorder les aides suivantes :</w:t>
      </w:r>
    </w:p>
    <w:p w14:paraId="40A9D436" w14:textId="03F26C24" w:rsidR="009C3244" w:rsidRPr="000619AF" w:rsidRDefault="001C05D1" w:rsidP="00066E73">
      <w:pPr>
        <w:pStyle w:val="Paragraphedeliste"/>
        <w:numPr>
          <w:ilvl w:val="0"/>
          <w:numId w:val="5"/>
        </w:numPr>
        <w:autoSpaceDE w:val="0"/>
        <w:autoSpaceDN w:val="0"/>
        <w:adjustRightInd w:val="0"/>
        <w:spacing w:after="120"/>
        <w:ind w:left="714" w:hanging="357"/>
        <w:jc w:val="both"/>
        <w:rPr>
          <w:rFonts w:ascii="ArialMT" w:hAnsi="ArialMT" w:cs="ArialMT"/>
        </w:rPr>
      </w:pPr>
      <w:r w:rsidRPr="000619AF">
        <w:rPr>
          <w:rFonts w:ascii="ArialMT" w:hAnsi="ArialMT" w:cs="ArialMT"/>
          <w:b/>
        </w:rPr>
        <w:t xml:space="preserve">Plus de 2,35 millions d’euros </w:t>
      </w:r>
      <w:r w:rsidR="009C3244" w:rsidRPr="000619AF">
        <w:rPr>
          <w:rFonts w:ascii="ArialMT" w:hAnsi="ArialMT" w:cs="ArialMT"/>
          <w:b/>
        </w:rPr>
        <w:t xml:space="preserve">de prêts à taux nul et </w:t>
      </w:r>
      <w:r w:rsidRPr="000619AF">
        <w:rPr>
          <w:rFonts w:ascii="ArialMT" w:hAnsi="ArialMT" w:cs="ArialMT"/>
          <w:b/>
        </w:rPr>
        <w:t>de 2 millions</w:t>
      </w:r>
      <w:r w:rsidR="009C3244" w:rsidRPr="000619AF">
        <w:rPr>
          <w:rFonts w:ascii="ArialMT" w:hAnsi="ArialMT" w:cs="ArialMT"/>
          <w:b/>
        </w:rPr>
        <w:t xml:space="preserve"> </w:t>
      </w:r>
      <w:r w:rsidRPr="000619AF">
        <w:rPr>
          <w:rFonts w:ascii="ArialMT" w:hAnsi="ArialMT" w:cs="ArialMT"/>
          <w:b/>
        </w:rPr>
        <w:t>d’</w:t>
      </w:r>
      <w:r w:rsidR="009C3244" w:rsidRPr="000619AF">
        <w:rPr>
          <w:rFonts w:ascii="ArialMT" w:hAnsi="ArialMT" w:cs="ArialMT"/>
          <w:b/>
        </w:rPr>
        <w:t>euros de subventions au titre du dispositif « Impulsion Développement Investissement »</w:t>
      </w:r>
      <w:r w:rsidR="009C3244" w:rsidRPr="000619AF">
        <w:t xml:space="preserve"> </w:t>
      </w:r>
      <w:r w:rsidR="009C3244" w:rsidRPr="000619AF">
        <w:rPr>
          <w:rFonts w:ascii="ArialMT" w:hAnsi="ArialMT" w:cs="ArialMT"/>
        </w:rPr>
        <w:t xml:space="preserve">pour accompagner les projets d’investissement ou de transmission-reprise de </w:t>
      </w:r>
      <w:r w:rsidRPr="000619AF">
        <w:rPr>
          <w:rFonts w:ascii="ArialMT" w:hAnsi="ArialMT" w:cs="ArialMT"/>
        </w:rPr>
        <w:t>15 entreprises normandes</w:t>
      </w:r>
      <w:r w:rsidR="00615E9A" w:rsidRPr="000619AF">
        <w:rPr>
          <w:rFonts w:ascii="ArialMT" w:hAnsi="ArialMT" w:cs="ArialMT"/>
        </w:rPr>
        <w:t xml:space="preserve"> </w:t>
      </w:r>
      <w:r w:rsidR="009C3244" w:rsidRPr="000619AF">
        <w:rPr>
          <w:rFonts w:ascii="ArialMT" w:hAnsi="ArialMT" w:cs="ArialMT"/>
        </w:rPr>
        <w:t xml:space="preserve">et permettant d’envisager la création de </w:t>
      </w:r>
      <w:r w:rsidRPr="000619AF">
        <w:rPr>
          <w:rFonts w:ascii="ArialMT" w:hAnsi="ArialMT" w:cs="ArialMT"/>
        </w:rPr>
        <w:t>près de 80</w:t>
      </w:r>
      <w:r w:rsidR="009C3244" w:rsidRPr="000619AF">
        <w:rPr>
          <w:rFonts w:ascii="ArialMT" w:hAnsi="ArialMT" w:cs="ArialMT"/>
        </w:rPr>
        <w:t xml:space="preserve"> emplois ;</w:t>
      </w:r>
    </w:p>
    <w:p w14:paraId="062B6514" w14:textId="2EC4EC93" w:rsidR="00991FB7" w:rsidRPr="000619AF" w:rsidRDefault="00991FB7" w:rsidP="00991FB7">
      <w:pPr>
        <w:pStyle w:val="Paragraphedeliste"/>
        <w:numPr>
          <w:ilvl w:val="0"/>
          <w:numId w:val="5"/>
        </w:numPr>
        <w:spacing w:after="120"/>
        <w:ind w:left="714" w:hanging="357"/>
        <w:jc w:val="both"/>
        <w:rPr>
          <w:rFonts w:ascii="ArialMT" w:hAnsi="ArialMT" w:cs="ArialMT"/>
          <w:b/>
        </w:rPr>
      </w:pPr>
      <w:r w:rsidRPr="000619AF">
        <w:rPr>
          <w:rFonts w:ascii="ArialMT" w:hAnsi="ArialMT" w:cs="ArialMT"/>
          <w:b/>
        </w:rPr>
        <w:t>Plus de</w:t>
      </w:r>
      <w:bookmarkStart w:id="1" w:name="_Hlk71561252"/>
      <w:r w:rsidRPr="000619AF">
        <w:rPr>
          <w:rFonts w:ascii="ArialMT" w:hAnsi="ArialMT" w:cs="ArialMT"/>
          <w:b/>
        </w:rPr>
        <w:t xml:space="preserve"> 1,14 million d’euros de subventions au titre du dispositif « Impulsion Résistance Normandie » pour aider 456 </w:t>
      </w:r>
      <w:bookmarkEnd w:id="1"/>
      <w:r w:rsidRPr="000619AF">
        <w:rPr>
          <w:rFonts w:ascii="ArialMT" w:hAnsi="ArialMT" w:cs="ArialMT"/>
          <w:b/>
        </w:rPr>
        <w:t>petites entreprises à faire face à la baisse de leur chiffre d’affaires engendrée par la crise sanitaire</w:t>
      </w:r>
      <w:r w:rsidR="000619AF" w:rsidRPr="000619AF">
        <w:rPr>
          <w:rFonts w:ascii="ArialMT" w:hAnsi="ArialMT" w:cs="ArialMT"/>
          <w:b/>
        </w:rPr>
        <w:t> ;</w:t>
      </w:r>
    </w:p>
    <w:p w14:paraId="42E623C9" w14:textId="3F099075" w:rsidR="001C05D1" w:rsidRPr="00C21089" w:rsidRDefault="001C05D1" w:rsidP="00C21089">
      <w:pPr>
        <w:pStyle w:val="Paragraphedeliste"/>
        <w:numPr>
          <w:ilvl w:val="0"/>
          <w:numId w:val="5"/>
        </w:numPr>
        <w:spacing w:after="120"/>
        <w:ind w:left="714" w:hanging="357"/>
        <w:jc w:val="both"/>
        <w:rPr>
          <w:rFonts w:ascii="ArialMT" w:hAnsi="ArialMT" w:cs="ArialMT"/>
        </w:rPr>
      </w:pPr>
      <w:r>
        <w:rPr>
          <w:rFonts w:ascii="ArialMT" w:hAnsi="ArialMT" w:cs="ArialMT"/>
          <w:b/>
        </w:rPr>
        <w:t xml:space="preserve">Un prêt de </w:t>
      </w:r>
      <w:r w:rsidRPr="001C05D1">
        <w:rPr>
          <w:rFonts w:ascii="ArialMT" w:hAnsi="ArialMT" w:cs="ArialMT"/>
          <w:b/>
        </w:rPr>
        <w:t xml:space="preserve">38 062 euros et </w:t>
      </w:r>
      <w:r>
        <w:rPr>
          <w:rFonts w:ascii="ArialMT" w:hAnsi="ArialMT" w:cs="ArialMT"/>
          <w:b/>
        </w:rPr>
        <w:t xml:space="preserve">une subvention de </w:t>
      </w:r>
      <w:r w:rsidRPr="001C05D1">
        <w:rPr>
          <w:rFonts w:ascii="ArialMT" w:hAnsi="ArialMT" w:cs="ArialMT"/>
          <w:b/>
        </w:rPr>
        <w:t>10 875 euros au titre du dispositif « Impulsion Environnement »</w:t>
      </w:r>
      <w:r w:rsidRPr="001C05D1">
        <w:rPr>
          <w:b/>
        </w:rPr>
        <w:t xml:space="preserve"> </w:t>
      </w:r>
      <w:r w:rsidRPr="001C05D1">
        <w:rPr>
          <w:rFonts w:ascii="ArialMT" w:hAnsi="ArialMT" w:cs="ArialMT"/>
        </w:rPr>
        <w:t xml:space="preserve">pour </w:t>
      </w:r>
      <w:r>
        <w:rPr>
          <w:rFonts w:ascii="ArialMT" w:hAnsi="ArialMT" w:cs="ArialMT"/>
        </w:rPr>
        <w:t>permettre à</w:t>
      </w:r>
      <w:r w:rsidRPr="001C05D1">
        <w:rPr>
          <w:rFonts w:ascii="ArialMT" w:hAnsi="ArialMT" w:cs="ArialMT"/>
        </w:rPr>
        <w:t xml:space="preserve"> </w:t>
      </w:r>
      <w:r>
        <w:rPr>
          <w:rFonts w:ascii="ArialMT" w:hAnsi="ArialMT" w:cs="ArialMT"/>
        </w:rPr>
        <w:t xml:space="preserve">l’entreprise </w:t>
      </w:r>
      <w:r w:rsidRPr="001C05D1">
        <w:rPr>
          <w:rFonts w:ascii="ArialMT" w:hAnsi="ArialMT" w:cs="ArialMT"/>
        </w:rPr>
        <w:t>WEBAXYS</w:t>
      </w:r>
      <w:r>
        <w:rPr>
          <w:rFonts w:ascii="ArialMT" w:hAnsi="ArialMT" w:cs="ArialMT"/>
        </w:rPr>
        <w:t xml:space="preserve"> de</w:t>
      </w:r>
      <w:r w:rsidRPr="001C05D1">
        <w:t xml:space="preserve"> </w:t>
      </w:r>
      <w:r w:rsidRPr="001C05D1">
        <w:rPr>
          <w:rFonts w:ascii="ArialMT" w:hAnsi="ArialMT" w:cs="ArialMT"/>
        </w:rPr>
        <w:t>Sotteville lès</w:t>
      </w:r>
      <w:r>
        <w:rPr>
          <w:rFonts w:ascii="ArialMT" w:hAnsi="ArialMT" w:cs="ArialMT"/>
        </w:rPr>
        <w:t xml:space="preserve"> </w:t>
      </w:r>
      <w:r w:rsidRPr="001C05D1">
        <w:rPr>
          <w:rFonts w:ascii="ArialMT" w:hAnsi="ArialMT" w:cs="ArialMT"/>
        </w:rPr>
        <w:t>Rouen</w:t>
      </w:r>
      <w:r>
        <w:rPr>
          <w:rFonts w:ascii="ArialMT" w:hAnsi="ArialMT" w:cs="ArialMT"/>
        </w:rPr>
        <w:t xml:space="preserve"> (76) d’investir dans </w:t>
      </w:r>
      <w:r w:rsidR="00A16C80">
        <w:rPr>
          <w:rFonts w:ascii="ArialMT" w:hAnsi="ArialMT" w:cs="ArialMT"/>
        </w:rPr>
        <w:t>un équipement</w:t>
      </w:r>
      <w:r w:rsidRPr="001C05D1">
        <w:rPr>
          <w:rFonts w:ascii="ArialMT" w:hAnsi="ArialMT" w:cs="ArialMT"/>
        </w:rPr>
        <w:t xml:space="preserve"> de</w:t>
      </w:r>
      <w:r>
        <w:rPr>
          <w:rFonts w:ascii="ArialMT" w:hAnsi="ArialMT" w:cs="ArialMT"/>
        </w:rPr>
        <w:t xml:space="preserve"> </w:t>
      </w:r>
      <w:r w:rsidRPr="001C05D1">
        <w:rPr>
          <w:rFonts w:ascii="ArialMT" w:hAnsi="ArialMT" w:cs="ArialMT"/>
        </w:rPr>
        <w:t>refroidissemen</w:t>
      </w:r>
      <w:r>
        <w:rPr>
          <w:rFonts w:ascii="ArialMT" w:hAnsi="ArialMT" w:cs="ArialMT"/>
        </w:rPr>
        <w:t xml:space="preserve">t ; </w:t>
      </w:r>
    </w:p>
    <w:p w14:paraId="63845F76" w14:textId="76FB2E20" w:rsidR="00C21089" w:rsidRPr="00C21089" w:rsidRDefault="00C21089" w:rsidP="00C21089">
      <w:pPr>
        <w:pStyle w:val="Paragraphedeliste"/>
        <w:numPr>
          <w:ilvl w:val="0"/>
          <w:numId w:val="5"/>
        </w:numPr>
        <w:autoSpaceDE w:val="0"/>
        <w:autoSpaceDN w:val="0"/>
        <w:adjustRightInd w:val="0"/>
        <w:spacing w:after="120"/>
        <w:jc w:val="both"/>
        <w:rPr>
          <w:rFonts w:ascii="ArialMT" w:hAnsi="ArialMT" w:cs="ArialMT"/>
        </w:rPr>
      </w:pPr>
      <w:r w:rsidRPr="00C21089">
        <w:rPr>
          <w:rFonts w:ascii="ArialMT" w:hAnsi="ArialMT" w:cs="ArialMT"/>
          <w:b/>
        </w:rPr>
        <w:t>Une subvention de 63 183 euros au titre du dispositif « Impulsion Immobilier »</w:t>
      </w:r>
      <w:r w:rsidRPr="00C21089">
        <w:rPr>
          <w:rFonts w:ascii="ArialMT" w:hAnsi="ArialMT" w:cs="ArialMT"/>
        </w:rPr>
        <w:t xml:space="preserve"> pour permettre à l’entreprise BRUSEBATO de Martin Eglise (76) d’acquérir un local industriel sur la commune de Neuville</w:t>
      </w:r>
      <w:r>
        <w:rPr>
          <w:rFonts w:ascii="ArialMT" w:hAnsi="ArialMT" w:cs="ArialMT"/>
        </w:rPr>
        <w:t>-</w:t>
      </w:r>
      <w:r w:rsidRPr="00C21089">
        <w:rPr>
          <w:rFonts w:ascii="ArialMT" w:hAnsi="ArialMT" w:cs="ArialMT"/>
        </w:rPr>
        <w:t>l</w:t>
      </w:r>
      <w:r>
        <w:rPr>
          <w:rFonts w:ascii="ArialMT" w:hAnsi="ArialMT" w:cs="ArialMT"/>
        </w:rPr>
        <w:t>è</w:t>
      </w:r>
      <w:r w:rsidRPr="00C21089">
        <w:rPr>
          <w:rFonts w:ascii="ArialMT" w:hAnsi="ArialMT" w:cs="ArialMT"/>
        </w:rPr>
        <w:t>s</w:t>
      </w:r>
      <w:r>
        <w:rPr>
          <w:rFonts w:ascii="ArialMT" w:hAnsi="ArialMT" w:cs="ArialMT"/>
        </w:rPr>
        <w:t>-</w:t>
      </w:r>
      <w:r w:rsidRPr="00C21089">
        <w:rPr>
          <w:rFonts w:ascii="ArialMT" w:hAnsi="ArialMT" w:cs="ArialMT"/>
        </w:rPr>
        <w:t xml:space="preserve">Dieppe ; </w:t>
      </w:r>
    </w:p>
    <w:p w14:paraId="7B244B8D" w14:textId="40E1337A" w:rsidR="00C21089" w:rsidRPr="00C21089" w:rsidRDefault="00C21089" w:rsidP="00C21089">
      <w:pPr>
        <w:pStyle w:val="Paragraphedeliste"/>
        <w:numPr>
          <w:ilvl w:val="0"/>
          <w:numId w:val="5"/>
        </w:numPr>
        <w:spacing w:after="120"/>
        <w:ind w:left="714" w:hanging="357"/>
        <w:jc w:val="both"/>
        <w:rPr>
          <w:rFonts w:ascii="ArialMT" w:hAnsi="ArialMT" w:cs="ArialMT"/>
        </w:rPr>
      </w:pPr>
      <w:r w:rsidRPr="00C21089">
        <w:rPr>
          <w:rFonts w:ascii="ArialMT" w:hAnsi="ArialMT" w:cs="ArialMT"/>
          <w:b/>
        </w:rPr>
        <w:t>Un prêt à taux nul de 200 000 au titre du dispositif « Impulsion Développement Trésorerie »</w:t>
      </w:r>
      <w:r w:rsidRPr="00C21089">
        <w:rPr>
          <w:rFonts w:ascii="ArialMT" w:hAnsi="ArialMT" w:cs="ArialMT"/>
        </w:rPr>
        <w:t xml:space="preserve"> pour permettre à l’entreprise PHILIPLAST de Oissel (76)</w:t>
      </w:r>
      <w:r>
        <w:rPr>
          <w:rFonts w:ascii="ArialMT" w:hAnsi="ArialMT" w:cs="ArialMT"/>
        </w:rPr>
        <w:t>,</w:t>
      </w:r>
      <w:r w:rsidRPr="00C21089">
        <w:rPr>
          <w:rFonts w:ascii="ArialMT" w:hAnsi="ArialMT" w:cs="ArialMT"/>
        </w:rPr>
        <w:t xml:space="preserve"> </w:t>
      </w:r>
      <w:r>
        <w:rPr>
          <w:rFonts w:ascii="ArialMT" w:hAnsi="ArialMT" w:cs="ArialMT"/>
        </w:rPr>
        <w:t>qui s’est engagée dans un</w:t>
      </w:r>
      <w:r w:rsidRPr="00C21089">
        <w:rPr>
          <w:rFonts w:ascii="ArialMT" w:hAnsi="ArialMT" w:cs="ArialMT"/>
        </w:rPr>
        <w:t xml:space="preserve"> projet de reprise de PLASTIBELL PHARM</w:t>
      </w:r>
      <w:r>
        <w:rPr>
          <w:rFonts w:ascii="ArialMT" w:hAnsi="ArialMT" w:cs="ArialMT"/>
        </w:rPr>
        <w:t xml:space="preserve">, </w:t>
      </w:r>
      <w:r w:rsidRPr="00C21089">
        <w:rPr>
          <w:rFonts w:ascii="ArialMT" w:hAnsi="ArialMT" w:cs="ArialMT"/>
        </w:rPr>
        <w:t>de faire face aux difficultés liées à la crise sanitaire</w:t>
      </w:r>
      <w:r>
        <w:rPr>
          <w:rFonts w:ascii="ArialMT" w:hAnsi="ArialMT" w:cs="ArialMT"/>
        </w:rPr>
        <w:t xml:space="preserve"> ; </w:t>
      </w:r>
    </w:p>
    <w:p w14:paraId="39596687" w14:textId="2880292E" w:rsidR="001C05D1" w:rsidRPr="00C21089" w:rsidRDefault="00C21089" w:rsidP="00C21089">
      <w:pPr>
        <w:pStyle w:val="Paragraphedeliste"/>
        <w:numPr>
          <w:ilvl w:val="0"/>
          <w:numId w:val="5"/>
        </w:numPr>
        <w:spacing w:after="120"/>
        <w:ind w:left="714" w:hanging="357"/>
        <w:jc w:val="both"/>
        <w:rPr>
          <w:rFonts w:ascii="Arial" w:hAnsi="Arial" w:cs="Arial"/>
        </w:rPr>
      </w:pPr>
      <w:r w:rsidRPr="00C21089">
        <w:rPr>
          <w:rFonts w:ascii="Arial" w:hAnsi="Arial" w:cs="Arial"/>
          <w:b/>
        </w:rPr>
        <w:t xml:space="preserve">33 000 euros de prêts à taux nul au titre du dispositif « Impulsion Relance + » </w:t>
      </w:r>
      <w:r w:rsidRPr="00C21089">
        <w:rPr>
          <w:rFonts w:ascii="Arial" w:hAnsi="Arial" w:cs="Arial"/>
        </w:rPr>
        <w:t xml:space="preserve">pour répondre au besoin en trésorerie de 3 entreprises normandes dans le contexte de crise sanitaire : ONE TRIBE EXPERIENCE de Pont l’Evêque (14), LA CRIQUE du Havre (76), L'AERO d’Evreux (27) ; </w:t>
      </w:r>
    </w:p>
    <w:p w14:paraId="13B4AE73" w14:textId="77777777" w:rsidR="00991FB7" w:rsidRDefault="00C21089" w:rsidP="00991FB7">
      <w:pPr>
        <w:pStyle w:val="Paragraphedeliste"/>
        <w:numPr>
          <w:ilvl w:val="0"/>
          <w:numId w:val="1"/>
        </w:numPr>
        <w:spacing w:after="120"/>
        <w:ind w:left="714" w:hanging="357"/>
        <w:jc w:val="both"/>
        <w:rPr>
          <w:rFonts w:ascii="Arial" w:hAnsi="Arial" w:cs="Arial"/>
          <w:b/>
        </w:rPr>
      </w:pPr>
      <w:r w:rsidRPr="00991FB7">
        <w:rPr>
          <w:rFonts w:ascii="Arial" w:hAnsi="Arial" w:cs="Arial"/>
          <w:b/>
        </w:rPr>
        <w:t>217 570 euros</w:t>
      </w:r>
      <w:r w:rsidR="00991FB7">
        <w:rPr>
          <w:rFonts w:ascii="Arial" w:hAnsi="Arial" w:cs="Arial"/>
          <w:b/>
        </w:rPr>
        <w:t xml:space="preserve"> </w:t>
      </w:r>
      <w:r w:rsidR="00991FB7" w:rsidRPr="00991FB7">
        <w:rPr>
          <w:rFonts w:ascii="Arial" w:hAnsi="Arial" w:cs="Arial"/>
          <w:b/>
        </w:rPr>
        <w:t xml:space="preserve">de subventions au titre du dispositif « Coup de pouce » pour soutenir la création et la reprise en Normandie de </w:t>
      </w:r>
      <w:r w:rsidR="00991FB7">
        <w:rPr>
          <w:rFonts w:ascii="Arial" w:hAnsi="Arial" w:cs="Arial"/>
          <w:b/>
        </w:rPr>
        <w:t>45</w:t>
      </w:r>
      <w:r w:rsidR="00991FB7" w:rsidRPr="00991FB7">
        <w:rPr>
          <w:rFonts w:ascii="Arial" w:hAnsi="Arial" w:cs="Arial"/>
          <w:b/>
        </w:rPr>
        <w:t xml:space="preserve"> TPE de moins de 10 </w:t>
      </w:r>
      <w:r w:rsidR="00991FB7">
        <w:rPr>
          <w:rFonts w:ascii="Arial" w:hAnsi="Arial" w:cs="Arial"/>
          <w:b/>
        </w:rPr>
        <w:br/>
      </w:r>
      <w:r w:rsidR="00991FB7" w:rsidRPr="00991FB7">
        <w:rPr>
          <w:rFonts w:ascii="Arial" w:hAnsi="Arial" w:cs="Arial"/>
          <w:b/>
        </w:rPr>
        <w:t>salariés</w:t>
      </w:r>
      <w:r w:rsidR="00991FB7">
        <w:rPr>
          <w:rFonts w:ascii="Arial" w:hAnsi="Arial" w:cs="Arial"/>
          <w:b/>
        </w:rPr>
        <w:t xml:space="preserve"> </w:t>
      </w:r>
      <w:r w:rsidR="00991FB7" w:rsidRPr="00991FB7">
        <w:rPr>
          <w:rFonts w:ascii="Arial" w:hAnsi="Arial" w:cs="Arial"/>
          <w:b/>
        </w:rPr>
        <w:t>;</w:t>
      </w:r>
    </w:p>
    <w:p w14:paraId="4575A007" w14:textId="3F60BF62" w:rsidR="00F453FE" w:rsidRPr="0057066F" w:rsidRDefault="00991FB7" w:rsidP="00991FB7">
      <w:pPr>
        <w:pStyle w:val="Paragraphedeliste"/>
        <w:numPr>
          <w:ilvl w:val="0"/>
          <w:numId w:val="1"/>
        </w:numPr>
        <w:spacing w:after="120"/>
        <w:ind w:left="714" w:hanging="357"/>
        <w:jc w:val="both"/>
        <w:rPr>
          <w:rFonts w:ascii="Arial" w:hAnsi="Arial" w:cs="Arial"/>
          <w:b/>
        </w:rPr>
      </w:pPr>
      <w:r w:rsidRPr="00991FB7">
        <w:rPr>
          <w:rFonts w:ascii="Arial" w:hAnsi="Arial" w:cs="Arial"/>
          <w:b/>
        </w:rPr>
        <w:t>255 000 euros de prêts à taux nul et 48 105 euros de subventions</w:t>
      </w:r>
      <w:r w:rsidR="00D16686" w:rsidRPr="00991FB7">
        <w:rPr>
          <w:rFonts w:ascii="Arial" w:hAnsi="Arial" w:cs="Arial"/>
          <w:b/>
        </w:rPr>
        <w:t xml:space="preserve"> </w:t>
      </w:r>
      <w:r w:rsidR="00414467" w:rsidRPr="00991FB7">
        <w:rPr>
          <w:rFonts w:ascii="Arial" w:hAnsi="Arial" w:cs="Arial"/>
          <w:b/>
        </w:rPr>
        <w:t xml:space="preserve">au titre du dispositif « A.R.M.E » </w:t>
      </w:r>
      <w:r w:rsidR="00414467" w:rsidRPr="00991FB7">
        <w:rPr>
          <w:rFonts w:ascii="Arial" w:hAnsi="Arial" w:cs="Arial"/>
        </w:rPr>
        <w:t xml:space="preserve">pour soutenir </w:t>
      </w:r>
      <w:r w:rsidRPr="00991FB7">
        <w:rPr>
          <w:rFonts w:ascii="Arial" w:hAnsi="Arial" w:cs="Arial"/>
        </w:rPr>
        <w:t>8</w:t>
      </w:r>
      <w:r w:rsidR="00414467" w:rsidRPr="00991FB7">
        <w:rPr>
          <w:rFonts w:ascii="Arial" w:hAnsi="Arial" w:cs="Arial"/>
        </w:rPr>
        <w:t xml:space="preserve"> entreprises en situation de fragilité</w:t>
      </w:r>
      <w:r w:rsidR="00A16C80">
        <w:rPr>
          <w:rFonts w:ascii="Arial" w:hAnsi="Arial" w:cs="Arial"/>
        </w:rPr>
        <w:t xml:space="preserve"> et</w:t>
      </w:r>
      <w:r w:rsidR="00D16686" w:rsidRPr="00991FB7">
        <w:rPr>
          <w:rFonts w:ascii="Arial" w:hAnsi="Arial" w:cs="Arial"/>
        </w:rPr>
        <w:t xml:space="preserve"> </w:t>
      </w:r>
      <w:r w:rsidR="00414467" w:rsidRPr="00991FB7">
        <w:rPr>
          <w:rFonts w:ascii="Arial" w:hAnsi="Arial" w:cs="Arial"/>
        </w:rPr>
        <w:t xml:space="preserve">permettant la sauvegarde de </w:t>
      </w:r>
      <w:r w:rsidR="00F453FE" w:rsidRPr="00991FB7">
        <w:rPr>
          <w:rFonts w:ascii="Arial" w:hAnsi="Arial" w:cs="Arial"/>
        </w:rPr>
        <w:t>2</w:t>
      </w:r>
      <w:r w:rsidRPr="00991FB7">
        <w:rPr>
          <w:rFonts w:ascii="Arial" w:hAnsi="Arial" w:cs="Arial"/>
        </w:rPr>
        <w:t>02</w:t>
      </w:r>
      <w:r w:rsidR="00414467" w:rsidRPr="00991FB7">
        <w:rPr>
          <w:rFonts w:ascii="Arial" w:hAnsi="Arial" w:cs="Arial"/>
        </w:rPr>
        <w:t xml:space="preserve"> emplois</w:t>
      </w:r>
      <w:r w:rsidR="00414467" w:rsidRPr="00991FB7">
        <w:rPr>
          <w:rFonts w:ascii="Arial" w:hAnsi="Arial" w:cs="Arial"/>
          <w:b/>
        </w:rPr>
        <w:t> </w:t>
      </w:r>
      <w:r w:rsidR="00414467" w:rsidRPr="00991FB7">
        <w:rPr>
          <w:rFonts w:ascii="Arial" w:hAnsi="Arial" w:cs="Arial"/>
        </w:rPr>
        <w:t xml:space="preserve">; </w:t>
      </w:r>
    </w:p>
    <w:p w14:paraId="23A51DD3" w14:textId="452BE3D8" w:rsidR="008928D1" w:rsidRPr="0057066F" w:rsidRDefault="00A16C80" w:rsidP="0057066F">
      <w:pPr>
        <w:pStyle w:val="Paragraphedeliste"/>
        <w:numPr>
          <w:ilvl w:val="0"/>
          <w:numId w:val="1"/>
        </w:numPr>
        <w:spacing w:after="120"/>
        <w:jc w:val="both"/>
        <w:rPr>
          <w:rFonts w:ascii="Arial" w:hAnsi="Arial" w:cs="Arial"/>
        </w:rPr>
      </w:pPr>
      <w:proofErr w:type="gramStart"/>
      <w:r>
        <w:rPr>
          <w:rFonts w:ascii="Arial" w:hAnsi="Arial" w:cs="Arial"/>
          <w:b/>
        </w:rPr>
        <w:t>u</w:t>
      </w:r>
      <w:r w:rsidR="0057066F" w:rsidRPr="0057066F">
        <w:rPr>
          <w:rFonts w:ascii="Arial" w:hAnsi="Arial" w:cs="Arial"/>
          <w:b/>
        </w:rPr>
        <w:t>ne</w:t>
      </w:r>
      <w:proofErr w:type="gramEnd"/>
      <w:r w:rsidR="0057066F" w:rsidRPr="0057066F">
        <w:rPr>
          <w:rFonts w:ascii="Arial" w:hAnsi="Arial" w:cs="Arial"/>
          <w:b/>
        </w:rPr>
        <w:t xml:space="preserve"> dotation complémentaire de 175 000 </w:t>
      </w:r>
      <w:r w:rsidR="0057066F">
        <w:rPr>
          <w:rFonts w:ascii="Arial" w:hAnsi="Arial" w:cs="Arial"/>
          <w:b/>
        </w:rPr>
        <w:t>euros</w:t>
      </w:r>
      <w:r w:rsidR="0057066F" w:rsidRPr="0057066F">
        <w:rPr>
          <w:rFonts w:ascii="Arial" w:hAnsi="Arial" w:cs="Arial"/>
          <w:b/>
        </w:rPr>
        <w:t xml:space="preserve"> à Business </w:t>
      </w:r>
      <w:r w:rsidR="0057066F">
        <w:rPr>
          <w:rFonts w:ascii="Arial" w:hAnsi="Arial" w:cs="Arial"/>
          <w:b/>
        </w:rPr>
        <w:t>France</w:t>
      </w:r>
      <w:r w:rsidR="0057066F">
        <w:rPr>
          <w:rFonts w:ascii="Arial" w:hAnsi="Arial" w:cs="Arial"/>
        </w:rPr>
        <w:t xml:space="preserve"> (</w:t>
      </w:r>
      <w:r w:rsidR="0057066F" w:rsidRPr="0057066F">
        <w:rPr>
          <w:rFonts w:ascii="Arial" w:hAnsi="Arial" w:cs="Arial"/>
        </w:rPr>
        <w:t>port</w:t>
      </w:r>
      <w:r w:rsidR="0057066F">
        <w:rPr>
          <w:rFonts w:ascii="Arial" w:hAnsi="Arial" w:cs="Arial"/>
        </w:rPr>
        <w:t>ant</w:t>
      </w:r>
      <w:r w:rsidR="0057066F" w:rsidRPr="0057066F">
        <w:rPr>
          <w:rFonts w:ascii="Arial" w:hAnsi="Arial" w:cs="Arial"/>
        </w:rPr>
        <w:t xml:space="preserve"> ainsi la dotation au titre de l’année 2021 à 575 000 euros</w:t>
      </w:r>
      <w:r w:rsidR="0057066F">
        <w:rPr>
          <w:rFonts w:ascii="Arial" w:hAnsi="Arial" w:cs="Arial"/>
        </w:rPr>
        <w:t xml:space="preserve">) </w:t>
      </w:r>
      <w:r w:rsidR="0057066F" w:rsidRPr="0057066F">
        <w:rPr>
          <w:rFonts w:ascii="Arial" w:hAnsi="Arial" w:cs="Arial"/>
          <w:b/>
        </w:rPr>
        <w:t xml:space="preserve">pour le dispositif Ticket Modérateur </w:t>
      </w:r>
      <w:r w:rsidR="0057066F" w:rsidRPr="0057066F">
        <w:rPr>
          <w:rFonts w:ascii="Arial" w:hAnsi="Arial" w:cs="Arial"/>
        </w:rPr>
        <w:t xml:space="preserve">qui permet aux PME normandes de bénéficier </w:t>
      </w:r>
      <w:r>
        <w:rPr>
          <w:rFonts w:ascii="Arial" w:hAnsi="Arial" w:cs="Arial"/>
        </w:rPr>
        <w:t>d’une aide financière de</w:t>
      </w:r>
      <w:r w:rsidR="0057066F" w:rsidRPr="0057066F">
        <w:rPr>
          <w:rFonts w:ascii="Arial" w:hAnsi="Arial" w:cs="Arial"/>
        </w:rPr>
        <w:t xml:space="preserve"> la </w:t>
      </w:r>
      <w:r w:rsidR="0057066F" w:rsidRPr="0057066F">
        <w:rPr>
          <w:rFonts w:ascii="Arial" w:hAnsi="Arial" w:cs="Arial"/>
        </w:rPr>
        <w:lastRenderedPageBreak/>
        <w:t xml:space="preserve">Région sur le montant de toute action de prospection proposée par le réseau Business </w:t>
      </w:r>
      <w:r w:rsidR="0057066F">
        <w:rPr>
          <w:rFonts w:ascii="Arial" w:hAnsi="Arial" w:cs="Arial"/>
        </w:rPr>
        <w:t>France.</w:t>
      </w:r>
    </w:p>
    <w:p w14:paraId="4DB2734F" w14:textId="77777777" w:rsidR="00606630" w:rsidRDefault="00606630" w:rsidP="00552AD7">
      <w:pPr>
        <w:spacing w:after="80" w:line="240" w:lineRule="auto"/>
        <w:contextualSpacing/>
      </w:pPr>
    </w:p>
    <w:p w14:paraId="37473F71" w14:textId="6DD6616A" w:rsidR="0057066F" w:rsidRDefault="00C36B57" w:rsidP="00606630">
      <w:pPr>
        <w:spacing w:after="240" w:line="240" w:lineRule="auto"/>
        <w:rPr>
          <w:rFonts w:ascii="Arial" w:hAnsi="Arial" w:cs="Arial"/>
          <w:b/>
          <w:u w:val="single"/>
        </w:rPr>
      </w:pPr>
      <w:r w:rsidRPr="00606630">
        <w:rPr>
          <w:rFonts w:ascii="Arial" w:hAnsi="Arial" w:cs="Arial"/>
          <w:b/>
          <w:u w:val="single"/>
        </w:rPr>
        <w:t>INNOVATION</w:t>
      </w:r>
      <w:r w:rsidR="00094ADE">
        <w:rPr>
          <w:rFonts w:ascii="Arial" w:hAnsi="Arial" w:cs="Arial"/>
          <w:b/>
          <w:u w:val="single"/>
        </w:rPr>
        <w:t xml:space="preserve">, ENSEIGNEMENT SUPERIEUR </w:t>
      </w:r>
      <w:r w:rsidRPr="00606630">
        <w:rPr>
          <w:rFonts w:ascii="Arial" w:hAnsi="Arial" w:cs="Arial"/>
          <w:b/>
          <w:u w:val="single"/>
        </w:rPr>
        <w:t>ET RECHERCHE</w:t>
      </w:r>
      <w:r w:rsidR="00552AD7" w:rsidRPr="00606630">
        <w:rPr>
          <w:rFonts w:ascii="Arial" w:hAnsi="Arial" w:cs="Arial"/>
          <w:b/>
        </w:rPr>
        <w:t> :</w:t>
      </w:r>
      <w:r w:rsidR="00552AD7">
        <w:rPr>
          <w:rFonts w:ascii="Arial" w:hAnsi="Arial" w:cs="Arial"/>
          <w:b/>
          <w:u w:val="single"/>
        </w:rPr>
        <w:t xml:space="preserve"> </w:t>
      </w:r>
    </w:p>
    <w:p w14:paraId="7237A747" w14:textId="77777777" w:rsidR="0057066F" w:rsidRPr="00F0560B" w:rsidRDefault="0057066F" w:rsidP="0057066F">
      <w:pPr>
        <w:pStyle w:val="Paragraphedeliste"/>
        <w:numPr>
          <w:ilvl w:val="0"/>
          <w:numId w:val="16"/>
        </w:numPr>
        <w:ind w:left="714" w:hanging="357"/>
        <w:rPr>
          <w:rFonts w:ascii="Arial" w:hAnsi="Arial" w:cs="Arial"/>
          <w:b/>
        </w:rPr>
      </w:pPr>
      <w:r w:rsidRPr="00F0560B">
        <w:rPr>
          <w:rFonts w:ascii="Arial" w:hAnsi="Arial" w:cs="Arial"/>
          <w:b/>
        </w:rPr>
        <w:t xml:space="preserve">990 832 euros pour soutenir les projets d’innovation </w:t>
      </w:r>
    </w:p>
    <w:p w14:paraId="51F1C711" w14:textId="77777777" w:rsidR="00E02430" w:rsidRDefault="0057066F" w:rsidP="00E02430">
      <w:pPr>
        <w:spacing w:after="120" w:line="240" w:lineRule="auto"/>
        <w:jc w:val="both"/>
        <w:rPr>
          <w:rFonts w:ascii="Arial" w:hAnsi="Arial" w:cs="Arial"/>
          <w:b/>
        </w:rPr>
      </w:pPr>
      <w:r w:rsidRPr="00606630">
        <w:rPr>
          <w:rFonts w:ascii="Arial" w:hAnsi="Arial" w:cs="Arial"/>
        </w:rPr>
        <w:t xml:space="preserve">La Région </w:t>
      </w:r>
      <w:r w:rsidRPr="00E02430">
        <w:rPr>
          <w:rFonts w:ascii="Arial" w:hAnsi="Arial" w:cs="Arial"/>
        </w:rPr>
        <w:t>soutient les projets d’innovation portés par les entreprises normandes. Dans ce cadre, elle a décidé d’attribuer</w:t>
      </w:r>
      <w:r w:rsidR="00E02430" w:rsidRPr="00E02430">
        <w:rPr>
          <w:rFonts w:ascii="Arial" w:hAnsi="Arial" w:cs="Arial"/>
        </w:rPr>
        <w:t xml:space="preserve"> les aides suivantes :</w:t>
      </w:r>
    </w:p>
    <w:p w14:paraId="2652F871" w14:textId="12E5D5D3" w:rsidR="00E02430" w:rsidRDefault="00E02430" w:rsidP="00E02430">
      <w:pPr>
        <w:pStyle w:val="Paragraphedeliste"/>
        <w:numPr>
          <w:ilvl w:val="0"/>
          <w:numId w:val="20"/>
        </w:numPr>
        <w:spacing w:after="120"/>
        <w:jc w:val="both"/>
        <w:rPr>
          <w:rFonts w:ascii="Arial" w:hAnsi="Arial" w:cs="Arial"/>
          <w:b/>
        </w:rPr>
      </w:pPr>
      <w:proofErr w:type="gramStart"/>
      <w:r w:rsidRPr="00E02430">
        <w:rPr>
          <w:rFonts w:ascii="Arial" w:hAnsi="Arial" w:cs="Arial"/>
        </w:rPr>
        <w:t>une</w:t>
      </w:r>
      <w:proofErr w:type="gramEnd"/>
      <w:r w:rsidRPr="00E02430">
        <w:rPr>
          <w:rFonts w:ascii="Arial" w:hAnsi="Arial" w:cs="Arial"/>
        </w:rPr>
        <w:t xml:space="preserve"> subvention d’un montant de</w:t>
      </w:r>
      <w:r w:rsidRPr="00E02430">
        <w:rPr>
          <w:rFonts w:ascii="Arial" w:hAnsi="Arial" w:cs="Arial"/>
          <w:b/>
        </w:rPr>
        <w:t xml:space="preserve"> </w:t>
      </w:r>
      <w:r>
        <w:rPr>
          <w:rFonts w:ascii="Arial" w:hAnsi="Arial" w:cs="Arial"/>
          <w:b/>
        </w:rPr>
        <w:t>289 098</w:t>
      </w:r>
      <w:r w:rsidRPr="00E02430">
        <w:rPr>
          <w:rFonts w:ascii="Arial" w:hAnsi="Arial" w:cs="Arial"/>
          <w:b/>
        </w:rPr>
        <w:t xml:space="preserve"> euros</w:t>
      </w:r>
      <w:r w:rsidR="0057066F" w:rsidRPr="00E02430">
        <w:rPr>
          <w:rFonts w:ascii="Arial" w:hAnsi="Arial" w:cs="Arial"/>
          <w:b/>
        </w:rPr>
        <w:t xml:space="preserve"> </w:t>
      </w:r>
      <w:r w:rsidRPr="00E02430">
        <w:rPr>
          <w:rFonts w:ascii="Arial" w:hAnsi="Arial" w:cs="Arial"/>
          <w:b/>
        </w:rPr>
        <w:t xml:space="preserve">au titre du dispositif « Impulsion Innovation », à l’entreprise Goodrich Actuation </w:t>
      </w:r>
      <w:proofErr w:type="spellStart"/>
      <w:r w:rsidRPr="00E02430">
        <w:rPr>
          <w:rFonts w:ascii="Arial" w:hAnsi="Arial" w:cs="Arial"/>
          <w:b/>
        </w:rPr>
        <w:t>Systems</w:t>
      </w:r>
      <w:proofErr w:type="spellEnd"/>
      <w:r w:rsidRPr="00E02430">
        <w:rPr>
          <w:rFonts w:ascii="Arial" w:hAnsi="Arial" w:cs="Arial"/>
          <w:b/>
        </w:rPr>
        <w:t xml:space="preserve"> SAS (filiale de Collins </w:t>
      </w:r>
      <w:proofErr w:type="spellStart"/>
      <w:r w:rsidRPr="00E02430">
        <w:rPr>
          <w:rFonts w:ascii="Arial" w:hAnsi="Arial" w:cs="Arial"/>
          <w:b/>
        </w:rPr>
        <w:t>AerospaceG</w:t>
      </w:r>
      <w:proofErr w:type="spellEnd"/>
      <w:r w:rsidRPr="00E02430">
        <w:rPr>
          <w:rFonts w:ascii="Arial" w:hAnsi="Arial" w:cs="Arial"/>
          <w:b/>
        </w:rPr>
        <w:t>) de St Marcel (27) pour son p</w:t>
      </w:r>
      <w:r w:rsidR="0057066F" w:rsidRPr="00E02430">
        <w:rPr>
          <w:rFonts w:ascii="Arial" w:hAnsi="Arial" w:cs="Arial"/>
          <w:b/>
        </w:rPr>
        <w:t>rogramme R&amp;D</w:t>
      </w:r>
      <w:r w:rsidRPr="00E02430">
        <w:rPr>
          <w:rFonts w:ascii="Arial" w:hAnsi="Arial" w:cs="Arial"/>
          <w:b/>
        </w:rPr>
        <w:t xml:space="preserve"> dédié à l’u</w:t>
      </w:r>
      <w:r w:rsidR="0057066F" w:rsidRPr="00E02430">
        <w:rPr>
          <w:rFonts w:ascii="Arial" w:hAnsi="Arial" w:cs="Arial"/>
          <w:b/>
        </w:rPr>
        <w:t xml:space="preserve">sinage </w:t>
      </w:r>
      <w:r>
        <w:rPr>
          <w:rFonts w:ascii="Arial" w:hAnsi="Arial" w:cs="Arial"/>
          <w:b/>
        </w:rPr>
        <w:t xml:space="preserve">de </w:t>
      </w:r>
      <w:r w:rsidR="0057066F" w:rsidRPr="00E02430">
        <w:rPr>
          <w:rFonts w:ascii="Arial" w:hAnsi="Arial" w:cs="Arial"/>
          <w:b/>
        </w:rPr>
        <w:t>métaux durs</w:t>
      </w:r>
      <w:r>
        <w:rPr>
          <w:rFonts w:ascii="Arial" w:hAnsi="Arial" w:cs="Arial"/>
          <w:b/>
        </w:rPr>
        <w:t xml:space="preserve"> ; </w:t>
      </w:r>
    </w:p>
    <w:p w14:paraId="746CFEE8" w14:textId="30288FD4" w:rsidR="00E02430" w:rsidRPr="00A16C80" w:rsidRDefault="00E02430" w:rsidP="00A16C80">
      <w:pPr>
        <w:pStyle w:val="Paragraphedeliste"/>
        <w:numPr>
          <w:ilvl w:val="0"/>
          <w:numId w:val="20"/>
        </w:numPr>
        <w:spacing w:after="120"/>
        <w:jc w:val="both"/>
        <w:rPr>
          <w:rFonts w:ascii="Arial" w:hAnsi="Arial" w:cs="Arial"/>
          <w:b/>
        </w:rPr>
      </w:pPr>
      <w:proofErr w:type="gramStart"/>
      <w:r w:rsidRPr="00E02430">
        <w:rPr>
          <w:rFonts w:ascii="Arial" w:hAnsi="Arial" w:cs="Arial"/>
        </w:rPr>
        <w:t>une</w:t>
      </w:r>
      <w:proofErr w:type="gramEnd"/>
      <w:r w:rsidRPr="00E02430">
        <w:rPr>
          <w:rFonts w:ascii="Arial" w:hAnsi="Arial" w:cs="Arial"/>
        </w:rPr>
        <w:t xml:space="preserve"> subvention de</w:t>
      </w:r>
      <w:r w:rsidRPr="00E02430">
        <w:rPr>
          <w:rFonts w:ascii="Arial" w:hAnsi="Arial" w:cs="Arial"/>
          <w:b/>
        </w:rPr>
        <w:t xml:space="preserve"> 94 072 euros au titre du dispositif «  Promotion de l’innovation » pour le projet « Normandy </w:t>
      </w:r>
      <w:proofErr w:type="spellStart"/>
      <w:r w:rsidRPr="00E02430">
        <w:rPr>
          <w:rFonts w:ascii="Arial" w:hAnsi="Arial" w:cs="Arial"/>
          <w:b/>
        </w:rPr>
        <w:t>Hydrogen</w:t>
      </w:r>
      <w:proofErr w:type="spellEnd"/>
      <w:r w:rsidRPr="00E02430">
        <w:rPr>
          <w:rFonts w:ascii="Arial" w:hAnsi="Arial" w:cs="Arial"/>
          <w:b/>
        </w:rPr>
        <w:t xml:space="preserve"> </w:t>
      </w:r>
      <w:proofErr w:type="spellStart"/>
      <w:r w:rsidRPr="00E02430">
        <w:rPr>
          <w:rFonts w:ascii="Arial" w:hAnsi="Arial" w:cs="Arial"/>
          <w:b/>
        </w:rPr>
        <w:t>Retrofit</w:t>
      </w:r>
      <w:proofErr w:type="spellEnd"/>
      <w:r w:rsidRPr="00E02430">
        <w:rPr>
          <w:rFonts w:ascii="Arial" w:hAnsi="Arial" w:cs="Arial"/>
          <w:b/>
        </w:rPr>
        <w:t> » porté par TRANSDEV</w:t>
      </w:r>
      <w:r w:rsidRPr="00A16C80">
        <w:rPr>
          <w:rFonts w:ascii="Arial" w:hAnsi="Arial" w:cs="Arial"/>
        </w:rPr>
        <w:t xml:space="preserve"> et qui ambitionne de développer et exploiter le 1</w:t>
      </w:r>
      <w:r w:rsidRPr="00A16C80">
        <w:rPr>
          <w:rFonts w:ascii="Arial" w:hAnsi="Arial" w:cs="Arial"/>
          <w:vertAlign w:val="superscript"/>
        </w:rPr>
        <w:t>er</w:t>
      </w:r>
      <w:r w:rsidRPr="00A16C80">
        <w:rPr>
          <w:rFonts w:ascii="Arial" w:hAnsi="Arial" w:cs="Arial"/>
        </w:rPr>
        <w:t xml:space="preserve"> car rétrofité d'Europe sur les routes Normandes en 2022. </w:t>
      </w:r>
    </w:p>
    <w:p w14:paraId="688F6637" w14:textId="77777777" w:rsidR="00F669B5" w:rsidRDefault="00F669B5" w:rsidP="00F669B5">
      <w:pPr>
        <w:spacing w:after="0" w:line="240" w:lineRule="auto"/>
        <w:rPr>
          <w:rFonts w:ascii="Arial" w:hAnsi="Arial" w:cs="Arial"/>
          <w:b/>
          <w:u w:val="single"/>
        </w:rPr>
      </w:pPr>
    </w:p>
    <w:p w14:paraId="749EE6BE" w14:textId="05C89004" w:rsidR="00F669B5" w:rsidRPr="00F669B5" w:rsidRDefault="00F669B5" w:rsidP="00F669B5">
      <w:pPr>
        <w:spacing w:after="0" w:line="240" w:lineRule="auto"/>
        <w:rPr>
          <w:rFonts w:ascii="Arial" w:hAnsi="Arial" w:cs="Arial"/>
          <w:b/>
        </w:rPr>
      </w:pPr>
      <w:r w:rsidRPr="00F669B5">
        <w:rPr>
          <w:rFonts w:ascii="Arial" w:hAnsi="Arial" w:cs="Arial"/>
          <w:b/>
        </w:rPr>
        <w:t>- Plus de 1,56 million pour soutenir les projets de Labels d’Excellence</w:t>
      </w:r>
    </w:p>
    <w:p w14:paraId="062BC813" w14:textId="3431BF6C" w:rsidR="00F669B5" w:rsidRPr="00F669B5" w:rsidRDefault="00F669B5" w:rsidP="00F669B5">
      <w:pPr>
        <w:spacing w:after="120" w:line="240" w:lineRule="auto"/>
        <w:jc w:val="both"/>
        <w:rPr>
          <w:rFonts w:ascii="Arial" w:hAnsi="Arial" w:cs="Arial"/>
        </w:rPr>
      </w:pPr>
      <w:r w:rsidRPr="00F669B5">
        <w:rPr>
          <w:rFonts w:ascii="Arial" w:hAnsi="Arial" w:cs="Arial"/>
        </w:rPr>
        <w:t>La Région entend soutenir l’excellence et l’attractivité des laboratoires de recherche normands à travers des projets de Labels d’Excellence, permettant de structurer l’activité de recherche et d’accompagner les équipes vers un plus haut niveau d’ambition scientifique. A ce titre, les élus régionaux ont décidé d’accorder aux universités normandes des subventions pour un montant total de plus de 1,56 million d’euros pour soutenir 4 projets de recherche</w:t>
      </w:r>
      <w:r>
        <w:rPr>
          <w:rFonts w:ascii="Arial" w:hAnsi="Arial" w:cs="Arial"/>
        </w:rPr>
        <w:t xml:space="preserve"> : </w:t>
      </w:r>
    </w:p>
    <w:p w14:paraId="7F6FB3E0" w14:textId="7BA8E1A1" w:rsidR="00F669B5" w:rsidRPr="00F669B5" w:rsidRDefault="00F669B5" w:rsidP="00F669B5">
      <w:pPr>
        <w:pStyle w:val="Paragraphedeliste"/>
        <w:numPr>
          <w:ilvl w:val="0"/>
          <w:numId w:val="21"/>
        </w:numPr>
        <w:rPr>
          <w:rFonts w:ascii="Arial" w:hAnsi="Arial" w:cs="Arial"/>
        </w:rPr>
      </w:pPr>
      <w:r>
        <w:rPr>
          <w:rFonts w:ascii="Arial" w:hAnsi="Arial" w:cs="Arial"/>
        </w:rPr>
        <w:t>« </w:t>
      </w:r>
      <w:r w:rsidRPr="00F669B5">
        <w:rPr>
          <w:rFonts w:ascii="Arial" w:hAnsi="Arial" w:cs="Arial"/>
        </w:rPr>
        <w:t>HAISCODE</w:t>
      </w:r>
      <w:r>
        <w:rPr>
          <w:rFonts w:ascii="Arial" w:hAnsi="Arial" w:cs="Arial"/>
        </w:rPr>
        <w:t> »</w:t>
      </w:r>
      <w:r w:rsidRPr="00F669B5">
        <w:rPr>
          <w:rFonts w:ascii="Arial" w:hAnsi="Arial" w:cs="Arial"/>
        </w:rPr>
        <w:t xml:space="preserve">, porté par la </w:t>
      </w:r>
      <w:proofErr w:type="spellStart"/>
      <w:r w:rsidRPr="00F669B5">
        <w:rPr>
          <w:rFonts w:ascii="Arial" w:hAnsi="Arial" w:cs="Arial"/>
        </w:rPr>
        <w:t>ComUE</w:t>
      </w:r>
      <w:proofErr w:type="spellEnd"/>
      <w:r w:rsidRPr="00F669B5">
        <w:rPr>
          <w:rFonts w:ascii="Arial" w:hAnsi="Arial" w:cs="Arial"/>
        </w:rPr>
        <w:t xml:space="preserve"> NU </w:t>
      </w:r>
    </w:p>
    <w:p w14:paraId="7B54A2FD" w14:textId="53AECD8C" w:rsidR="00F669B5" w:rsidRPr="00F669B5" w:rsidRDefault="00F669B5" w:rsidP="00F669B5">
      <w:pPr>
        <w:pStyle w:val="Paragraphedeliste"/>
        <w:numPr>
          <w:ilvl w:val="0"/>
          <w:numId w:val="21"/>
        </w:numPr>
        <w:rPr>
          <w:rFonts w:ascii="Arial" w:hAnsi="Arial" w:cs="Arial"/>
        </w:rPr>
      </w:pPr>
      <w:r>
        <w:rPr>
          <w:rFonts w:ascii="Arial" w:hAnsi="Arial" w:cs="Arial"/>
        </w:rPr>
        <w:t>« </w:t>
      </w:r>
      <w:r w:rsidRPr="00F669B5">
        <w:rPr>
          <w:rFonts w:ascii="Arial" w:hAnsi="Arial" w:cs="Arial"/>
        </w:rPr>
        <w:t>IDT</w:t>
      </w:r>
      <w:r>
        <w:rPr>
          <w:rFonts w:ascii="Arial" w:hAnsi="Arial" w:cs="Arial"/>
        </w:rPr>
        <w:t> »</w:t>
      </w:r>
      <w:r w:rsidRPr="00F669B5">
        <w:rPr>
          <w:rFonts w:ascii="Arial" w:hAnsi="Arial" w:cs="Arial"/>
        </w:rPr>
        <w:t xml:space="preserve">, porté par l’Université de Rouen Normandie </w:t>
      </w:r>
    </w:p>
    <w:p w14:paraId="78FDC59C" w14:textId="5A3FF086" w:rsidR="00F669B5" w:rsidRPr="00F669B5" w:rsidRDefault="00F669B5" w:rsidP="00F669B5">
      <w:pPr>
        <w:pStyle w:val="Paragraphedeliste"/>
        <w:numPr>
          <w:ilvl w:val="0"/>
          <w:numId w:val="21"/>
        </w:numPr>
        <w:rPr>
          <w:rFonts w:ascii="Arial" w:hAnsi="Arial" w:cs="Arial"/>
        </w:rPr>
      </w:pPr>
      <w:r>
        <w:rPr>
          <w:rFonts w:ascii="Arial" w:hAnsi="Arial" w:cs="Arial"/>
        </w:rPr>
        <w:t>« </w:t>
      </w:r>
      <w:r w:rsidRPr="00F669B5">
        <w:rPr>
          <w:rFonts w:ascii="Arial" w:hAnsi="Arial" w:cs="Arial"/>
        </w:rPr>
        <w:t xml:space="preserve">N2P </w:t>
      </w:r>
      <w:proofErr w:type="spellStart"/>
      <w:r w:rsidRPr="00F669B5">
        <w:rPr>
          <w:rFonts w:ascii="Arial" w:hAnsi="Arial" w:cs="Arial"/>
        </w:rPr>
        <w:t>Graduate</w:t>
      </w:r>
      <w:proofErr w:type="spellEnd"/>
      <w:r w:rsidRPr="00F669B5">
        <w:rPr>
          <w:rFonts w:ascii="Arial" w:hAnsi="Arial" w:cs="Arial"/>
        </w:rPr>
        <w:t xml:space="preserve"> </w:t>
      </w:r>
      <w:proofErr w:type="spellStart"/>
      <w:r w:rsidRPr="00F669B5">
        <w:rPr>
          <w:rFonts w:ascii="Arial" w:hAnsi="Arial" w:cs="Arial"/>
        </w:rPr>
        <w:t>School</w:t>
      </w:r>
      <w:proofErr w:type="spellEnd"/>
      <w:r>
        <w:rPr>
          <w:rFonts w:ascii="Arial" w:hAnsi="Arial" w:cs="Arial"/>
        </w:rPr>
        <w:t> »</w:t>
      </w:r>
      <w:r w:rsidRPr="00F669B5">
        <w:rPr>
          <w:rFonts w:ascii="Arial" w:hAnsi="Arial" w:cs="Arial"/>
        </w:rPr>
        <w:t xml:space="preserve">, porté par l’Université de Caen Normandie </w:t>
      </w:r>
    </w:p>
    <w:p w14:paraId="1F83802F" w14:textId="2031B443" w:rsidR="00F669B5" w:rsidRDefault="00F669B5" w:rsidP="00F669B5">
      <w:pPr>
        <w:pStyle w:val="Paragraphedeliste"/>
        <w:numPr>
          <w:ilvl w:val="0"/>
          <w:numId w:val="21"/>
        </w:numPr>
        <w:rPr>
          <w:rFonts w:ascii="Arial" w:hAnsi="Arial" w:cs="Arial"/>
        </w:rPr>
      </w:pPr>
      <w:r>
        <w:rPr>
          <w:rFonts w:ascii="Arial" w:hAnsi="Arial" w:cs="Arial"/>
        </w:rPr>
        <w:t>« </w:t>
      </w:r>
      <w:r w:rsidRPr="00F669B5">
        <w:rPr>
          <w:rFonts w:ascii="Arial" w:hAnsi="Arial" w:cs="Arial"/>
        </w:rPr>
        <w:t>BIOTAP</w:t>
      </w:r>
      <w:r>
        <w:rPr>
          <w:rFonts w:ascii="Arial" w:hAnsi="Arial" w:cs="Arial"/>
        </w:rPr>
        <w:t> »</w:t>
      </w:r>
      <w:r w:rsidRPr="00F669B5">
        <w:rPr>
          <w:rFonts w:ascii="Arial" w:hAnsi="Arial" w:cs="Arial"/>
        </w:rPr>
        <w:t xml:space="preserve">, porté par l’Université de Rouen Normandie </w:t>
      </w:r>
    </w:p>
    <w:p w14:paraId="2DDD31A0" w14:textId="77777777" w:rsidR="00182CEF" w:rsidRPr="00182CEF" w:rsidRDefault="00182CEF" w:rsidP="00182CEF">
      <w:pPr>
        <w:pStyle w:val="Paragraphedeliste"/>
        <w:rPr>
          <w:rFonts w:ascii="Arial" w:hAnsi="Arial" w:cs="Arial"/>
        </w:rPr>
      </w:pPr>
    </w:p>
    <w:p w14:paraId="1E2FFD68" w14:textId="4DC41073" w:rsidR="00AA1DB8" w:rsidRDefault="00F669B5" w:rsidP="00182CEF">
      <w:pPr>
        <w:spacing w:after="0" w:line="240" w:lineRule="auto"/>
        <w:jc w:val="both"/>
        <w:rPr>
          <w:rFonts w:ascii="Arial" w:hAnsi="Arial" w:cs="Arial"/>
          <w:b/>
        </w:rPr>
      </w:pPr>
      <w:r w:rsidRPr="000473E4">
        <w:rPr>
          <w:rFonts w:ascii="Arial" w:hAnsi="Arial" w:cs="Arial"/>
          <w:b/>
        </w:rPr>
        <w:t xml:space="preserve">- </w:t>
      </w:r>
      <w:r w:rsidR="00AA1DB8" w:rsidRPr="00AA1DB8">
        <w:rPr>
          <w:rFonts w:ascii="Arial" w:hAnsi="Arial" w:cs="Arial"/>
          <w:b/>
        </w:rPr>
        <w:t xml:space="preserve">40 chercheurs internationaux </w:t>
      </w:r>
      <w:r w:rsidR="00AA1DB8">
        <w:rPr>
          <w:rFonts w:ascii="Arial" w:hAnsi="Arial" w:cs="Arial"/>
          <w:b/>
        </w:rPr>
        <w:t xml:space="preserve">de haut niveau rejoindront les laboratoires normands à l’horizon 2026 </w:t>
      </w:r>
    </w:p>
    <w:p w14:paraId="2A377B3A" w14:textId="7E7764E6" w:rsidR="000473E4" w:rsidRDefault="00182CEF" w:rsidP="00AA1DB8">
      <w:pPr>
        <w:spacing w:after="0" w:line="240" w:lineRule="auto"/>
        <w:jc w:val="both"/>
        <w:rPr>
          <w:rFonts w:ascii="Arial" w:hAnsi="Arial" w:cs="Arial"/>
        </w:rPr>
      </w:pPr>
      <w:r>
        <w:rPr>
          <w:rFonts w:ascii="Arial" w:hAnsi="Arial" w:cs="Arial"/>
        </w:rPr>
        <w:t xml:space="preserve">Dans le cadre de l’appel à projets </w:t>
      </w:r>
      <w:r w:rsidRPr="00182CEF">
        <w:rPr>
          <w:rFonts w:ascii="Arial" w:hAnsi="Arial" w:cs="Arial"/>
        </w:rPr>
        <w:t xml:space="preserve">« </w:t>
      </w:r>
      <w:r w:rsidR="00AA1DB8" w:rsidRPr="00AA1DB8">
        <w:rPr>
          <w:rFonts w:ascii="Arial" w:hAnsi="Arial" w:cs="Arial"/>
        </w:rPr>
        <w:t>H2020-MSCA-COFUND-2020</w:t>
      </w:r>
      <w:r w:rsidR="00AA1DB8">
        <w:rPr>
          <w:rFonts w:ascii="Arial" w:hAnsi="Arial" w:cs="Arial"/>
        </w:rPr>
        <w:t xml:space="preserve"> </w:t>
      </w:r>
      <w:r w:rsidRPr="00182CEF">
        <w:rPr>
          <w:rFonts w:ascii="Arial" w:hAnsi="Arial" w:cs="Arial"/>
        </w:rPr>
        <w:t>»</w:t>
      </w:r>
      <w:r>
        <w:rPr>
          <w:rFonts w:ascii="Arial" w:hAnsi="Arial" w:cs="Arial"/>
        </w:rPr>
        <w:t>, l</w:t>
      </w:r>
      <w:r w:rsidR="000473E4" w:rsidRPr="000473E4">
        <w:rPr>
          <w:rFonts w:ascii="Arial" w:hAnsi="Arial" w:cs="Arial"/>
        </w:rPr>
        <w:t>a Région Normandie</w:t>
      </w:r>
      <w:r w:rsidR="000473E4">
        <w:rPr>
          <w:rFonts w:ascii="Arial" w:hAnsi="Arial" w:cs="Arial"/>
        </w:rPr>
        <w:t xml:space="preserve"> a </w:t>
      </w:r>
      <w:r w:rsidR="000473E4" w:rsidRPr="000473E4">
        <w:rPr>
          <w:rFonts w:ascii="Arial" w:hAnsi="Arial" w:cs="Arial"/>
        </w:rPr>
        <w:t>porté</w:t>
      </w:r>
      <w:r w:rsidR="000473E4">
        <w:rPr>
          <w:rFonts w:ascii="Arial" w:hAnsi="Arial" w:cs="Arial"/>
        </w:rPr>
        <w:t xml:space="preserve">, </w:t>
      </w:r>
      <w:r w:rsidR="000473E4" w:rsidRPr="000473E4">
        <w:rPr>
          <w:rFonts w:ascii="Arial" w:hAnsi="Arial" w:cs="Arial"/>
        </w:rPr>
        <w:t>auprès de la Commission européenne</w:t>
      </w:r>
      <w:r w:rsidR="000473E4">
        <w:rPr>
          <w:rFonts w:ascii="Arial" w:hAnsi="Arial" w:cs="Arial"/>
        </w:rPr>
        <w:t>,</w:t>
      </w:r>
      <w:r w:rsidR="000473E4" w:rsidRPr="000473E4">
        <w:rPr>
          <w:rFonts w:ascii="Arial" w:hAnsi="Arial" w:cs="Arial"/>
        </w:rPr>
        <w:t xml:space="preserve"> la candidature</w:t>
      </w:r>
      <w:r w:rsidR="000473E4">
        <w:rPr>
          <w:rFonts w:ascii="Arial" w:hAnsi="Arial" w:cs="Arial"/>
        </w:rPr>
        <w:t xml:space="preserve"> du </w:t>
      </w:r>
      <w:r w:rsidR="000473E4" w:rsidRPr="000473E4">
        <w:rPr>
          <w:rFonts w:ascii="Arial" w:hAnsi="Arial" w:cs="Arial"/>
        </w:rPr>
        <w:t>projet</w:t>
      </w:r>
      <w:r w:rsidR="00A16C80">
        <w:rPr>
          <w:rFonts w:ascii="Arial" w:hAnsi="Arial" w:cs="Arial"/>
        </w:rPr>
        <w:t xml:space="preserve"> </w:t>
      </w:r>
      <w:r w:rsidR="000473E4">
        <w:rPr>
          <w:rFonts w:ascii="Arial" w:hAnsi="Arial" w:cs="Arial"/>
        </w:rPr>
        <w:t>« </w:t>
      </w:r>
      <w:proofErr w:type="spellStart"/>
      <w:r w:rsidR="000473E4" w:rsidRPr="000473E4">
        <w:rPr>
          <w:rFonts w:ascii="Arial" w:hAnsi="Arial" w:cs="Arial"/>
        </w:rPr>
        <w:t>WINNINGNormandy</w:t>
      </w:r>
      <w:proofErr w:type="spellEnd"/>
      <w:r w:rsidR="000473E4">
        <w:rPr>
          <w:rFonts w:ascii="Arial" w:hAnsi="Arial" w:cs="Arial"/>
        </w:rPr>
        <w:t> »</w:t>
      </w:r>
      <w:r>
        <w:rPr>
          <w:rFonts w:ascii="Arial" w:hAnsi="Arial" w:cs="Arial"/>
        </w:rPr>
        <w:t>. Celui-ci</w:t>
      </w:r>
      <w:r w:rsidR="000473E4">
        <w:rPr>
          <w:rFonts w:ascii="Arial" w:hAnsi="Arial" w:cs="Arial"/>
        </w:rPr>
        <w:t xml:space="preserve"> </w:t>
      </w:r>
      <w:r w:rsidR="000473E4" w:rsidRPr="000473E4">
        <w:rPr>
          <w:rFonts w:ascii="Arial" w:hAnsi="Arial" w:cs="Arial"/>
        </w:rPr>
        <w:t>vise le recrutement de 40 chercheurs internationaux entre 2021 et 2026</w:t>
      </w:r>
      <w:r>
        <w:rPr>
          <w:rFonts w:ascii="Arial" w:hAnsi="Arial" w:cs="Arial"/>
        </w:rPr>
        <w:t xml:space="preserve">, </w:t>
      </w:r>
      <w:r w:rsidRPr="00182CEF">
        <w:rPr>
          <w:rFonts w:ascii="Arial" w:hAnsi="Arial" w:cs="Arial"/>
        </w:rPr>
        <w:t>via 2</w:t>
      </w:r>
      <w:r>
        <w:rPr>
          <w:rFonts w:ascii="Arial" w:hAnsi="Arial" w:cs="Arial"/>
        </w:rPr>
        <w:t xml:space="preserve"> </w:t>
      </w:r>
      <w:r w:rsidRPr="00182CEF">
        <w:rPr>
          <w:rFonts w:ascii="Arial" w:hAnsi="Arial" w:cs="Arial"/>
        </w:rPr>
        <w:t xml:space="preserve">appels à candidatures </w:t>
      </w:r>
      <w:r w:rsidR="00A16C80">
        <w:rPr>
          <w:rFonts w:ascii="Arial" w:hAnsi="Arial" w:cs="Arial"/>
        </w:rPr>
        <w:t>qui seront</w:t>
      </w:r>
      <w:r w:rsidRPr="00182CEF">
        <w:rPr>
          <w:rFonts w:ascii="Arial" w:hAnsi="Arial" w:cs="Arial"/>
        </w:rPr>
        <w:t xml:space="preserve"> lancés par la Région </w:t>
      </w:r>
      <w:r w:rsidR="00A16C80" w:rsidRPr="00A16C80">
        <w:rPr>
          <w:rFonts w:ascii="Arial" w:hAnsi="Arial" w:cs="Arial"/>
        </w:rPr>
        <w:t>en 2021 et 2022</w:t>
      </w:r>
      <w:r>
        <w:rPr>
          <w:rFonts w:ascii="Arial" w:hAnsi="Arial" w:cs="Arial"/>
        </w:rPr>
        <w:t>. L</w:t>
      </w:r>
      <w:r w:rsidRPr="00182CEF">
        <w:rPr>
          <w:rFonts w:ascii="Arial" w:hAnsi="Arial" w:cs="Arial"/>
        </w:rPr>
        <w:t xml:space="preserve">a Région </w:t>
      </w:r>
      <w:r>
        <w:rPr>
          <w:rFonts w:ascii="Arial" w:hAnsi="Arial" w:cs="Arial"/>
        </w:rPr>
        <w:t xml:space="preserve">figure parmi les </w:t>
      </w:r>
      <w:r w:rsidRPr="00182CEF">
        <w:rPr>
          <w:rFonts w:ascii="Arial" w:hAnsi="Arial" w:cs="Arial"/>
        </w:rPr>
        <w:t>4 lauréats français</w:t>
      </w:r>
      <w:r>
        <w:rPr>
          <w:rFonts w:ascii="Arial" w:hAnsi="Arial" w:cs="Arial"/>
        </w:rPr>
        <w:t xml:space="preserve"> (</w:t>
      </w:r>
      <w:r w:rsidRPr="00182CEF">
        <w:rPr>
          <w:rFonts w:ascii="Arial" w:hAnsi="Arial" w:cs="Arial"/>
        </w:rPr>
        <w:t>dont 3 propositions parisiennes portées par des acteurs scientifiques de premier plan</w:t>
      </w:r>
      <w:r>
        <w:rPr>
          <w:rFonts w:ascii="Arial" w:hAnsi="Arial" w:cs="Arial"/>
        </w:rPr>
        <w:t xml:space="preserve">) de l’appels à projets. </w:t>
      </w:r>
      <w:r w:rsidRPr="00182CEF">
        <w:rPr>
          <w:rFonts w:ascii="Arial" w:hAnsi="Arial" w:cs="Arial"/>
          <w:b/>
        </w:rPr>
        <w:t>Le projet, d’un montant de près de 7 millions d’euros bénéficiera d’un cofinancement de 3 millions d’euros par la Commission européenne.</w:t>
      </w:r>
      <w:r>
        <w:rPr>
          <w:rFonts w:ascii="Arial" w:hAnsi="Arial" w:cs="Arial"/>
        </w:rPr>
        <w:t xml:space="preserve"> Les élus régionaux ont approuvé</w:t>
      </w:r>
      <w:r w:rsidR="00DD37FD">
        <w:rPr>
          <w:rFonts w:ascii="Arial" w:hAnsi="Arial" w:cs="Arial"/>
        </w:rPr>
        <w:t xml:space="preserve"> </w:t>
      </w:r>
      <w:r>
        <w:rPr>
          <w:rFonts w:ascii="Arial" w:hAnsi="Arial" w:cs="Arial"/>
        </w:rPr>
        <w:t xml:space="preserve">les termes de la convention avec la Commission européenne. </w:t>
      </w:r>
      <w:r w:rsidRPr="00182CEF">
        <w:rPr>
          <w:rFonts w:ascii="Arial" w:hAnsi="Arial" w:cs="Arial"/>
        </w:rPr>
        <w:t>La Région lancera le premier appel à candidatures en juillet 2021</w:t>
      </w:r>
    </w:p>
    <w:p w14:paraId="47093FA6" w14:textId="77777777" w:rsidR="00AA1DB8" w:rsidRDefault="00AA1DB8" w:rsidP="00AA1DB8">
      <w:pPr>
        <w:spacing w:after="0" w:line="240" w:lineRule="auto"/>
        <w:jc w:val="both"/>
        <w:rPr>
          <w:rFonts w:ascii="Arial" w:hAnsi="Arial" w:cs="Arial"/>
        </w:rPr>
      </w:pPr>
    </w:p>
    <w:p w14:paraId="39490778" w14:textId="5C0B6558" w:rsidR="00AA1DB8" w:rsidRPr="00AA1DB8" w:rsidRDefault="00AA1DB8" w:rsidP="00AA1DB8">
      <w:pPr>
        <w:spacing w:line="252" w:lineRule="auto"/>
        <w:contextualSpacing/>
        <w:jc w:val="both"/>
        <w:rPr>
          <w:rFonts w:ascii="Arial" w:eastAsia="Calibri" w:hAnsi="Arial" w:cs="Arial"/>
          <w:b/>
        </w:rPr>
      </w:pPr>
      <w:r w:rsidRPr="00AA1DB8">
        <w:rPr>
          <w:rFonts w:ascii="Arial" w:eastAsia="Calibri" w:hAnsi="Arial" w:cs="Arial"/>
          <w:b/>
        </w:rPr>
        <w:t>-</w:t>
      </w:r>
      <w:r>
        <w:rPr>
          <w:rFonts w:ascii="Arial" w:eastAsia="Calibri" w:hAnsi="Arial" w:cs="Arial"/>
          <w:b/>
        </w:rPr>
        <w:t xml:space="preserve"> </w:t>
      </w:r>
      <w:r w:rsidRPr="00AA1DB8">
        <w:rPr>
          <w:rFonts w:ascii="Arial" w:eastAsia="Calibri" w:hAnsi="Arial" w:cs="Arial"/>
          <w:b/>
        </w:rPr>
        <w:t>RIN Actions Sup’ 2021 : Plus de 1,51 million d’euros pour soutenir les projets des établissements d’enseignement supérieur et de recherche</w:t>
      </w:r>
      <w:r w:rsidR="00DD37FD">
        <w:rPr>
          <w:rFonts w:ascii="Arial" w:eastAsia="Calibri" w:hAnsi="Arial" w:cs="Arial"/>
          <w:b/>
        </w:rPr>
        <w:t xml:space="preserve"> normands</w:t>
      </w:r>
    </w:p>
    <w:p w14:paraId="72A9AA67" w14:textId="4E17C72D" w:rsidR="0057066F" w:rsidRDefault="00AA1DB8" w:rsidP="00AA1DB8">
      <w:pPr>
        <w:spacing w:after="0" w:line="240" w:lineRule="auto"/>
        <w:jc w:val="both"/>
        <w:rPr>
          <w:rFonts w:ascii="Arial" w:eastAsia="Calibri" w:hAnsi="Arial" w:cs="Arial"/>
        </w:rPr>
      </w:pPr>
      <w:r>
        <w:rPr>
          <w:rFonts w:ascii="Arial" w:eastAsia="Calibri" w:hAnsi="Arial" w:cs="Arial"/>
        </w:rPr>
        <w:t xml:space="preserve">La Région a décidé de soutenir à hauteur de plus de 1,51 million d’euros 8 projets déposés par les établissements d’enseignement supérieur et de recherche </w:t>
      </w:r>
      <w:r w:rsidR="006446B2">
        <w:rPr>
          <w:rFonts w:ascii="Arial" w:eastAsia="Calibri" w:hAnsi="Arial" w:cs="Arial"/>
        </w:rPr>
        <w:t xml:space="preserve">et </w:t>
      </w:r>
      <w:r>
        <w:rPr>
          <w:rFonts w:ascii="Arial" w:eastAsia="Calibri" w:hAnsi="Arial" w:cs="Arial"/>
        </w:rPr>
        <w:t>s’inscrivant dans les objectifs de l’appel à manifestation d’intérêt « RIN Actions Sup’ 2021 », tels que l’internationalisation des établissements, le développement de nouvelles formations, l’amélioration de l’environnement des études et de la vie étudiante, et la diffusion de la culture scientifique, technique et industrielle.</w:t>
      </w:r>
    </w:p>
    <w:p w14:paraId="62875549" w14:textId="77777777" w:rsidR="00AA1DB8" w:rsidRPr="00AA1DB8" w:rsidRDefault="00AA1DB8" w:rsidP="00AA1DB8">
      <w:pPr>
        <w:spacing w:after="0" w:line="240" w:lineRule="auto"/>
        <w:jc w:val="both"/>
        <w:rPr>
          <w:rFonts w:ascii="Arial" w:eastAsia="Calibri" w:hAnsi="Arial" w:cs="Arial"/>
        </w:rPr>
      </w:pPr>
    </w:p>
    <w:p w14:paraId="4CE06E55" w14:textId="162062A0" w:rsidR="00AA1DB8" w:rsidRDefault="00AA1DB8" w:rsidP="00D513FB">
      <w:pPr>
        <w:spacing w:after="0" w:line="240" w:lineRule="auto"/>
        <w:jc w:val="both"/>
        <w:rPr>
          <w:rFonts w:ascii="Arial" w:hAnsi="Arial" w:cs="Arial"/>
          <w:b/>
          <w:szCs w:val="20"/>
        </w:rPr>
      </w:pPr>
      <w:r w:rsidRPr="00AA1DB8">
        <w:rPr>
          <w:rFonts w:ascii="Arial" w:hAnsi="Arial" w:cs="Arial"/>
          <w:b/>
          <w:szCs w:val="20"/>
        </w:rPr>
        <w:t>-</w:t>
      </w:r>
      <w:r>
        <w:rPr>
          <w:rFonts w:ascii="Arial" w:hAnsi="Arial" w:cs="Arial"/>
          <w:b/>
          <w:szCs w:val="20"/>
        </w:rPr>
        <w:t xml:space="preserve"> </w:t>
      </w:r>
      <w:r w:rsidRPr="00AA1DB8">
        <w:rPr>
          <w:rFonts w:ascii="Arial" w:hAnsi="Arial" w:cs="Arial"/>
          <w:b/>
          <w:szCs w:val="20"/>
        </w:rPr>
        <w:t xml:space="preserve">Soutien au Campus Connecté </w:t>
      </w:r>
      <w:proofErr w:type="spellStart"/>
      <w:r w:rsidRPr="00AA1DB8">
        <w:rPr>
          <w:rFonts w:ascii="Arial" w:hAnsi="Arial" w:cs="Arial"/>
          <w:b/>
          <w:szCs w:val="20"/>
        </w:rPr>
        <w:t>Normand’Innov</w:t>
      </w:r>
      <w:proofErr w:type="spellEnd"/>
      <w:r w:rsidR="00D513FB">
        <w:rPr>
          <w:rFonts w:ascii="Arial" w:hAnsi="Arial" w:cs="Arial"/>
          <w:b/>
          <w:szCs w:val="20"/>
        </w:rPr>
        <w:t xml:space="preserve"> de</w:t>
      </w:r>
      <w:r w:rsidRPr="00AA1DB8">
        <w:rPr>
          <w:rFonts w:ascii="Arial" w:hAnsi="Arial" w:cs="Arial"/>
          <w:b/>
          <w:szCs w:val="20"/>
        </w:rPr>
        <w:t xml:space="preserve"> Flers Agglo</w:t>
      </w:r>
      <w:r>
        <w:rPr>
          <w:rFonts w:ascii="Arial" w:hAnsi="Arial" w:cs="Arial"/>
          <w:b/>
          <w:szCs w:val="20"/>
        </w:rPr>
        <w:t xml:space="preserve"> (61)</w:t>
      </w:r>
    </w:p>
    <w:p w14:paraId="6977943F" w14:textId="6AAE65A6" w:rsidR="00D513FB" w:rsidRPr="0087096D" w:rsidRDefault="00AA1DB8" w:rsidP="0087096D">
      <w:pPr>
        <w:spacing w:after="0" w:line="240" w:lineRule="auto"/>
        <w:jc w:val="both"/>
        <w:rPr>
          <w:rFonts w:ascii="Arial" w:hAnsi="Arial" w:cs="Arial"/>
          <w:bCs/>
          <w:szCs w:val="20"/>
        </w:rPr>
      </w:pPr>
      <w:r w:rsidRPr="00D513FB">
        <w:rPr>
          <w:rFonts w:ascii="Arial" w:hAnsi="Arial" w:cs="Arial"/>
          <w:bCs/>
          <w:szCs w:val="20"/>
        </w:rPr>
        <w:t xml:space="preserve">Le campus </w:t>
      </w:r>
      <w:proofErr w:type="spellStart"/>
      <w:r w:rsidRPr="00D513FB">
        <w:rPr>
          <w:rFonts w:ascii="Arial" w:hAnsi="Arial" w:cs="Arial"/>
          <w:bCs/>
          <w:szCs w:val="20"/>
        </w:rPr>
        <w:t>Normand'innov</w:t>
      </w:r>
      <w:proofErr w:type="spellEnd"/>
      <w:r w:rsidR="00D513FB">
        <w:rPr>
          <w:rFonts w:ascii="Arial" w:hAnsi="Arial" w:cs="Arial"/>
          <w:bCs/>
          <w:szCs w:val="20"/>
        </w:rPr>
        <w:t xml:space="preserve"> porté par Flers Agglo </w:t>
      </w:r>
      <w:r w:rsidRPr="00D513FB">
        <w:rPr>
          <w:rFonts w:ascii="Arial" w:hAnsi="Arial" w:cs="Arial"/>
          <w:bCs/>
          <w:szCs w:val="20"/>
        </w:rPr>
        <w:t>a été retenu lauréat de la deuxième vague de l’appel à projets « Campus connectés » du 3</w:t>
      </w:r>
      <w:r w:rsidRPr="00D513FB">
        <w:rPr>
          <w:rFonts w:ascii="Arial" w:hAnsi="Arial" w:cs="Arial"/>
          <w:bCs/>
          <w:szCs w:val="20"/>
          <w:vertAlign w:val="superscript"/>
        </w:rPr>
        <w:t>ème</w:t>
      </w:r>
      <w:r w:rsidRPr="00D513FB">
        <w:rPr>
          <w:rFonts w:ascii="Arial" w:hAnsi="Arial" w:cs="Arial"/>
          <w:bCs/>
          <w:szCs w:val="20"/>
        </w:rPr>
        <w:t xml:space="preserve"> Programme d’investissements d’avenir </w:t>
      </w:r>
      <w:r w:rsidRPr="00D513FB">
        <w:rPr>
          <w:rFonts w:ascii="Arial" w:hAnsi="Arial" w:cs="Arial"/>
          <w:bCs/>
          <w:szCs w:val="20"/>
        </w:rPr>
        <w:lastRenderedPageBreak/>
        <w:t xml:space="preserve">(PIA3). </w:t>
      </w:r>
      <w:r w:rsidR="00D513FB">
        <w:rPr>
          <w:rFonts w:ascii="Arial" w:hAnsi="Arial" w:cs="Arial"/>
          <w:bCs/>
          <w:szCs w:val="20"/>
        </w:rPr>
        <w:t xml:space="preserve"> </w:t>
      </w:r>
      <w:r w:rsidR="00D513FB" w:rsidRPr="00DD37FD">
        <w:rPr>
          <w:rFonts w:ascii="Arial" w:hAnsi="Arial" w:cs="Arial"/>
          <w:bCs/>
          <w:szCs w:val="20"/>
        </w:rPr>
        <w:t>Dans ce cadre,</w:t>
      </w:r>
      <w:r w:rsidR="00D513FB" w:rsidRPr="00D513FB">
        <w:rPr>
          <w:rFonts w:ascii="Arial" w:hAnsi="Arial" w:cs="Arial"/>
          <w:b/>
          <w:bCs/>
          <w:szCs w:val="20"/>
        </w:rPr>
        <w:t xml:space="preserve"> la Région a décidé de soutenir les trois premières années du campus connecté de Flers Agglo, pour un montant de 150 000 euros</w:t>
      </w:r>
    </w:p>
    <w:p w14:paraId="25E33140" w14:textId="77777777" w:rsidR="0087096D" w:rsidRDefault="0087096D" w:rsidP="00CA6FD2">
      <w:pPr>
        <w:rPr>
          <w:rFonts w:ascii="Arial" w:hAnsi="Arial" w:cs="Arial"/>
          <w:b/>
          <w:u w:val="single"/>
        </w:rPr>
      </w:pPr>
    </w:p>
    <w:p w14:paraId="2CC8BEC1" w14:textId="2824C696" w:rsidR="00D513FB" w:rsidRDefault="00CA6FD2" w:rsidP="008011EB">
      <w:pPr>
        <w:spacing w:after="240" w:line="240" w:lineRule="auto"/>
        <w:rPr>
          <w:rFonts w:ascii="Arial" w:hAnsi="Arial" w:cs="Arial"/>
          <w:b/>
          <w:u w:val="single"/>
        </w:rPr>
      </w:pPr>
      <w:r>
        <w:rPr>
          <w:rFonts w:ascii="Arial" w:hAnsi="Arial" w:cs="Arial"/>
          <w:b/>
          <w:u w:val="single"/>
        </w:rPr>
        <w:t>EDUCATION</w:t>
      </w:r>
      <w:r w:rsidR="00D513FB">
        <w:rPr>
          <w:rFonts w:ascii="Arial" w:hAnsi="Arial" w:cs="Arial"/>
          <w:b/>
          <w:u w:val="single"/>
        </w:rPr>
        <w:t xml:space="preserve">, </w:t>
      </w:r>
      <w:r w:rsidR="00552AD7" w:rsidRPr="00552AD7">
        <w:rPr>
          <w:rFonts w:ascii="Arial" w:hAnsi="Arial" w:cs="Arial"/>
          <w:b/>
          <w:u w:val="single"/>
        </w:rPr>
        <w:t>JEUNESSE</w:t>
      </w:r>
      <w:r w:rsidR="00D513FB">
        <w:rPr>
          <w:rFonts w:ascii="Arial" w:hAnsi="Arial" w:cs="Arial"/>
          <w:b/>
          <w:u w:val="single"/>
        </w:rPr>
        <w:t xml:space="preserve"> ET SPORT</w:t>
      </w:r>
      <w:r w:rsidR="00552AD7" w:rsidRPr="00552AD7">
        <w:rPr>
          <w:rFonts w:ascii="Arial" w:hAnsi="Arial" w:cs="Arial"/>
          <w:b/>
        </w:rPr>
        <w:t> :</w:t>
      </w:r>
      <w:r w:rsidR="00552AD7" w:rsidRPr="00552AD7">
        <w:rPr>
          <w:rFonts w:ascii="Arial" w:hAnsi="Arial" w:cs="Arial"/>
          <w:b/>
          <w:u w:val="single"/>
        </w:rPr>
        <w:t xml:space="preserve"> </w:t>
      </w:r>
    </w:p>
    <w:p w14:paraId="34DB9B3A" w14:textId="7DB81850" w:rsidR="00093992" w:rsidRDefault="00093992" w:rsidP="00093992">
      <w:pPr>
        <w:spacing w:after="0" w:line="240" w:lineRule="auto"/>
        <w:rPr>
          <w:rFonts w:ascii="Arial" w:hAnsi="Arial" w:cs="Arial"/>
          <w:b/>
        </w:rPr>
      </w:pPr>
      <w:r w:rsidRPr="00093992">
        <w:rPr>
          <w:rFonts w:ascii="Arial" w:hAnsi="Arial" w:cs="Arial"/>
          <w:b/>
        </w:rPr>
        <w:t>- Plus de 1,6 million d’euros pour les lycées normands</w:t>
      </w:r>
    </w:p>
    <w:p w14:paraId="1A89B904" w14:textId="564C7645" w:rsidR="00D513FB" w:rsidRPr="00D513FB" w:rsidRDefault="00D513FB" w:rsidP="00093992">
      <w:pPr>
        <w:spacing w:after="0" w:line="240" w:lineRule="auto"/>
        <w:rPr>
          <w:rFonts w:ascii="Arial" w:hAnsi="Arial" w:cs="Arial"/>
        </w:rPr>
      </w:pPr>
      <w:r w:rsidRPr="00D513FB">
        <w:rPr>
          <w:rFonts w:ascii="Arial" w:hAnsi="Arial" w:cs="Arial"/>
        </w:rPr>
        <w:t>Afin de permettre aux lycéens normands d’évoluer dans les meilleures conditions</w:t>
      </w:r>
      <w:r>
        <w:rPr>
          <w:rFonts w:ascii="Arial" w:hAnsi="Arial" w:cs="Arial"/>
        </w:rPr>
        <w:t xml:space="preserve">, la Région a voté les aides les suivantes : </w:t>
      </w:r>
    </w:p>
    <w:p w14:paraId="7CF97291" w14:textId="2310D5B9" w:rsidR="00D513FB" w:rsidRDefault="00D513FB" w:rsidP="0087096D">
      <w:pPr>
        <w:pStyle w:val="Paragraphedeliste"/>
        <w:numPr>
          <w:ilvl w:val="0"/>
          <w:numId w:val="16"/>
        </w:numPr>
        <w:spacing w:after="120"/>
        <w:ind w:left="714" w:hanging="357"/>
        <w:jc w:val="both"/>
        <w:rPr>
          <w:rFonts w:ascii="Arial" w:hAnsi="Arial" w:cs="Arial"/>
          <w:b/>
        </w:rPr>
      </w:pPr>
      <w:r w:rsidRPr="00D513FB">
        <w:rPr>
          <w:rFonts w:ascii="Arial" w:hAnsi="Arial" w:cs="Arial"/>
          <w:b/>
        </w:rPr>
        <w:t>106</w:t>
      </w:r>
      <w:r>
        <w:rPr>
          <w:rFonts w:ascii="Arial" w:hAnsi="Arial" w:cs="Arial"/>
          <w:b/>
        </w:rPr>
        <w:t> </w:t>
      </w:r>
      <w:r w:rsidRPr="00D513FB">
        <w:rPr>
          <w:rFonts w:ascii="Arial" w:hAnsi="Arial" w:cs="Arial"/>
          <w:b/>
        </w:rPr>
        <w:t>944</w:t>
      </w:r>
      <w:r>
        <w:rPr>
          <w:rFonts w:ascii="Arial" w:hAnsi="Arial" w:cs="Arial"/>
          <w:b/>
        </w:rPr>
        <w:t xml:space="preserve"> euros </w:t>
      </w:r>
      <w:r w:rsidRPr="0087096D">
        <w:rPr>
          <w:rFonts w:ascii="Arial" w:hAnsi="Arial" w:cs="Arial"/>
        </w:rPr>
        <w:t>de</w:t>
      </w:r>
      <w:r>
        <w:rPr>
          <w:rFonts w:ascii="Arial" w:hAnsi="Arial" w:cs="Arial"/>
          <w:b/>
        </w:rPr>
        <w:t xml:space="preserve"> </w:t>
      </w:r>
      <w:r w:rsidRPr="0087096D">
        <w:rPr>
          <w:rFonts w:ascii="Arial" w:hAnsi="Arial" w:cs="Arial"/>
        </w:rPr>
        <w:t>subventions pour permettre aux lycées de Normandie de faire</w:t>
      </w:r>
      <w:r w:rsidRPr="00D513FB">
        <w:rPr>
          <w:rFonts w:ascii="Arial" w:hAnsi="Arial" w:cs="Arial"/>
          <w:b/>
        </w:rPr>
        <w:t xml:space="preserve"> l’acquisition d’équipements pédagogiques et de mobiliers neufs</w:t>
      </w:r>
      <w:r w:rsidR="0087096D">
        <w:rPr>
          <w:rFonts w:ascii="Arial" w:hAnsi="Arial" w:cs="Arial"/>
          <w:b/>
        </w:rPr>
        <w:t> ;</w:t>
      </w:r>
    </w:p>
    <w:p w14:paraId="2BE607F1" w14:textId="75144843" w:rsidR="00D513FB" w:rsidRDefault="00D513FB" w:rsidP="0087096D">
      <w:pPr>
        <w:pStyle w:val="Paragraphedeliste"/>
        <w:numPr>
          <w:ilvl w:val="0"/>
          <w:numId w:val="16"/>
        </w:numPr>
        <w:spacing w:after="120"/>
        <w:ind w:left="714" w:hanging="357"/>
        <w:jc w:val="both"/>
        <w:rPr>
          <w:rFonts w:ascii="Arial" w:hAnsi="Arial" w:cs="Arial"/>
          <w:b/>
        </w:rPr>
      </w:pPr>
      <w:r w:rsidRPr="00D513FB">
        <w:rPr>
          <w:rFonts w:ascii="Arial" w:hAnsi="Arial" w:cs="Arial"/>
          <w:b/>
        </w:rPr>
        <w:t>108</w:t>
      </w:r>
      <w:r>
        <w:rPr>
          <w:rFonts w:ascii="Arial" w:hAnsi="Arial" w:cs="Arial"/>
          <w:b/>
        </w:rPr>
        <w:t> </w:t>
      </w:r>
      <w:r w:rsidRPr="00D513FB">
        <w:rPr>
          <w:rFonts w:ascii="Arial" w:hAnsi="Arial" w:cs="Arial"/>
          <w:b/>
        </w:rPr>
        <w:t>229</w:t>
      </w:r>
      <w:r>
        <w:rPr>
          <w:rFonts w:ascii="Arial" w:hAnsi="Arial" w:cs="Arial"/>
          <w:b/>
        </w:rPr>
        <w:t xml:space="preserve"> euros </w:t>
      </w:r>
      <w:r w:rsidRPr="0087096D">
        <w:rPr>
          <w:rFonts w:ascii="Arial" w:hAnsi="Arial" w:cs="Arial"/>
        </w:rPr>
        <w:t>de subventions pour financer</w:t>
      </w:r>
      <w:r w:rsidRPr="00D513FB">
        <w:rPr>
          <w:rFonts w:ascii="Arial" w:hAnsi="Arial" w:cs="Arial"/>
          <w:b/>
        </w:rPr>
        <w:t xml:space="preserve"> </w:t>
      </w:r>
      <w:r>
        <w:rPr>
          <w:rFonts w:ascii="Arial" w:hAnsi="Arial" w:cs="Arial"/>
          <w:b/>
        </w:rPr>
        <w:t>d</w:t>
      </w:r>
      <w:r w:rsidRPr="00D513FB">
        <w:rPr>
          <w:rFonts w:ascii="Arial" w:hAnsi="Arial" w:cs="Arial"/>
          <w:b/>
        </w:rPr>
        <w:t>es travaux de réparation</w:t>
      </w:r>
      <w:r>
        <w:rPr>
          <w:rFonts w:ascii="Arial" w:hAnsi="Arial" w:cs="Arial"/>
          <w:b/>
        </w:rPr>
        <w:t xml:space="preserve">, </w:t>
      </w:r>
      <w:r w:rsidRPr="00D513FB">
        <w:rPr>
          <w:rFonts w:ascii="Arial" w:hAnsi="Arial" w:cs="Arial"/>
          <w:b/>
        </w:rPr>
        <w:t>d’amélioration ou</w:t>
      </w:r>
      <w:r>
        <w:rPr>
          <w:rFonts w:ascii="Arial" w:hAnsi="Arial" w:cs="Arial"/>
          <w:b/>
        </w:rPr>
        <w:t xml:space="preserve"> </w:t>
      </w:r>
      <w:r w:rsidRPr="00D513FB">
        <w:rPr>
          <w:rFonts w:ascii="Arial" w:hAnsi="Arial" w:cs="Arial"/>
          <w:b/>
        </w:rPr>
        <w:t>d’aménagement</w:t>
      </w:r>
      <w:r>
        <w:rPr>
          <w:rFonts w:ascii="Arial" w:hAnsi="Arial" w:cs="Arial"/>
          <w:b/>
        </w:rPr>
        <w:t xml:space="preserve"> dans les lycées normands ;</w:t>
      </w:r>
    </w:p>
    <w:p w14:paraId="783C9C6A" w14:textId="3C3BBBC8" w:rsidR="0087096D" w:rsidRPr="0087096D" w:rsidRDefault="0087096D" w:rsidP="0087096D">
      <w:pPr>
        <w:pStyle w:val="Paragraphedeliste"/>
        <w:numPr>
          <w:ilvl w:val="0"/>
          <w:numId w:val="16"/>
        </w:numPr>
        <w:jc w:val="both"/>
        <w:rPr>
          <w:rFonts w:ascii="Arial" w:hAnsi="Arial" w:cs="Arial"/>
          <w:b/>
        </w:rPr>
      </w:pPr>
      <w:proofErr w:type="gramStart"/>
      <w:r>
        <w:rPr>
          <w:rFonts w:ascii="Arial" w:hAnsi="Arial" w:cs="Arial"/>
          <w:b/>
        </w:rPr>
        <w:t>une</w:t>
      </w:r>
      <w:proofErr w:type="gramEnd"/>
      <w:r>
        <w:rPr>
          <w:rFonts w:ascii="Arial" w:hAnsi="Arial" w:cs="Arial"/>
          <w:b/>
        </w:rPr>
        <w:t xml:space="preserve"> subvention de 1,5 million à </w:t>
      </w:r>
      <w:r w:rsidRPr="0087096D">
        <w:rPr>
          <w:rFonts w:ascii="Arial" w:hAnsi="Arial" w:cs="Arial"/>
          <w:b/>
        </w:rPr>
        <w:t>la commune de Belbeuf pour la construction d’un centre</w:t>
      </w:r>
      <w:r>
        <w:rPr>
          <w:rFonts w:ascii="Arial" w:hAnsi="Arial" w:cs="Arial"/>
          <w:b/>
        </w:rPr>
        <w:t xml:space="preserve"> </w:t>
      </w:r>
      <w:r w:rsidRPr="0087096D">
        <w:rPr>
          <w:rFonts w:ascii="Arial" w:hAnsi="Arial" w:cs="Arial"/>
          <w:b/>
        </w:rPr>
        <w:t>aquatique</w:t>
      </w:r>
      <w:r>
        <w:rPr>
          <w:rFonts w:ascii="Arial" w:hAnsi="Arial" w:cs="Arial"/>
          <w:b/>
        </w:rPr>
        <w:t xml:space="preserve"> utilisé par les lycéens</w:t>
      </w:r>
      <w:r w:rsidRPr="0087096D">
        <w:rPr>
          <w:rFonts w:ascii="Arial" w:hAnsi="Arial" w:cs="Arial"/>
          <w:b/>
        </w:rPr>
        <w:t xml:space="preserve"> </w:t>
      </w:r>
      <w:r w:rsidRPr="0087096D">
        <w:rPr>
          <w:rFonts w:ascii="Arial" w:hAnsi="Arial" w:cs="Arial"/>
        </w:rPr>
        <w:t xml:space="preserve">sur le plateau Est de la Métropole de </w:t>
      </w:r>
      <w:r w:rsidR="00DD37FD">
        <w:rPr>
          <w:rFonts w:ascii="Arial" w:hAnsi="Arial" w:cs="Arial"/>
        </w:rPr>
        <w:br/>
      </w:r>
      <w:r w:rsidRPr="0087096D">
        <w:rPr>
          <w:rFonts w:ascii="Arial" w:hAnsi="Arial" w:cs="Arial"/>
        </w:rPr>
        <w:t>Rouen (76).</w:t>
      </w:r>
    </w:p>
    <w:p w14:paraId="19318040" w14:textId="77777777" w:rsidR="00D513FB" w:rsidRPr="0087096D" w:rsidRDefault="00D513FB" w:rsidP="0087096D">
      <w:pPr>
        <w:pStyle w:val="Paragraphedeliste"/>
        <w:jc w:val="both"/>
        <w:rPr>
          <w:rFonts w:ascii="Arial" w:hAnsi="Arial" w:cs="Arial"/>
          <w:b/>
        </w:rPr>
      </w:pPr>
    </w:p>
    <w:p w14:paraId="403E2E81" w14:textId="77777777" w:rsidR="00552AD7" w:rsidRPr="00CA6FD2" w:rsidRDefault="00552AD7" w:rsidP="00552AD7">
      <w:pPr>
        <w:autoSpaceDE w:val="0"/>
        <w:autoSpaceDN w:val="0"/>
        <w:spacing w:after="0" w:line="240" w:lineRule="auto"/>
        <w:jc w:val="both"/>
        <w:rPr>
          <w:rFonts w:ascii="Arial" w:hAnsi="Arial" w:cs="Arial"/>
          <w:b/>
          <w:bCs/>
        </w:rPr>
      </w:pPr>
      <w:r w:rsidRPr="00CA6FD2">
        <w:rPr>
          <w:rFonts w:ascii="Arial" w:hAnsi="Arial" w:cs="Arial"/>
        </w:rPr>
        <w:t xml:space="preserve">- </w:t>
      </w:r>
      <w:r w:rsidRPr="00CA6FD2">
        <w:rPr>
          <w:rFonts w:ascii="Arial" w:hAnsi="Arial" w:cs="Arial"/>
          <w:b/>
          <w:bCs/>
        </w:rPr>
        <w:t>« </w:t>
      </w:r>
      <w:proofErr w:type="spellStart"/>
      <w:r w:rsidRPr="00CA6FD2">
        <w:rPr>
          <w:rFonts w:ascii="Arial" w:hAnsi="Arial" w:cs="Arial"/>
          <w:b/>
          <w:bCs/>
        </w:rPr>
        <w:t>Pass</w:t>
      </w:r>
      <w:proofErr w:type="spellEnd"/>
      <w:r w:rsidRPr="00CA6FD2">
        <w:rPr>
          <w:rFonts w:ascii="Arial" w:hAnsi="Arial" w:cs="Arial"/>
          <w:b/>
          <w:bCs/>
        </w:rPr>
        <w:t xml:space="preserve"> Monde » : Soutien à la mobilité internationale des jeunes normands</w:t>
      </w:r>
    </w:p>
    <w:p w14:paraId="2C8ADC89" w14:textId="411C0376" w:rsidR="00552AD7" w:rsidRDefault="00552AD7" w:rsidP="00552AD7">
      <w:pPr>
        <w:spacing w:after="0" w:line="240" w:lineRule="auto"/>
        <w:jc w:val="both"/>
        <w:rPr>
          <w:rFonts w:ascii="Arial" w:hAnsi="Arial" w:cs="Arial"/>
        </w:rPr>
      </w:pPr>
      <w:r w:rsidRPr="00CA6FD2">
        <w:rPr>
          <w:rFonts w:ascii="Arial" w:hAnsi="Arial" w:cs="Arial"/>
          <w:lang w:eastAsia="fr-FR"/>
        </w:rPr>
        <w:t>Le dispositif « </w:t>
      </w:r>
      <w:proofErr w:type="spellStart"/>
      <w:r w:rsidRPr="00CA6FD2">
        <w:rPr>
          <w:rFonts w:ascii="Arial" w:hAnsi="Arial" w:cs="Arial"/>
          <w:lang w:eastAsia="fr-FR"/>
        </w:rPr>
        <w:t>Pass</w:t>
      </w:r>
      <w:proofErr w:type="spellEnd"/>
      <w:r w:rsidRPr="00CA6FD2">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sidRPr="00CA6FD2">
        <w:rPr>
          <w:rFonts w:ascii="Arial" w:hAnsi="Arial" w:cs="Arial"/>
          <w:b/>
          <w:bCs/>
          <w:lang w:eastAsia="fr-FR"/>
        </w:rPr>
        <w:t>des bourses à</w:t>
      </w:r>
      <w:r w:rsidR="0087096D">
        <w:rPr>
          <w:rFonts w:ascii="Arial" w:hAnsi="Arial" w:cs="Arial"/>
          <w:lang w:eastAsia="fr-FR"/>
        </w:rPr>
        <w:t xml:space="preserve"> </w:t>
      </w:r>
      <w:r w:rsidR="0087096D" w:rsidRPr="0087096D">
        <w:rPr>
          <w:rFonts w:ascii="Arial" w:hAnsi="Arial" w:cs="Arial"/>
          <w:b/>
          <w:lang w:eastAsia="fr-FR"/>
        </w:rPr>
        <w:t>23</w:t>
      </w:r>
      <w:r w:rsidRPr="0087096D">
        <w:rPr>
          <w:rFonts w:ascii="Arial" w:hAnsi="Arial" w:cs="Arial"/>
          <w:b/>
          <w:bCs/>
        </w:rPr>
        <w:t xml:space="preserve"> jeunes</w:t>
      </w:r>
      <w:r w:rsidRPr="00CA6FD2">
        <w:rPr>
          <w:rFonts w:ascii="Arial" w:hAnsi="Arial" w:cs="Arial"/>
          <w:b/>
          <w:bCs/>
        </w:rPr>
        <w:t xml:space="preserve"> normands pour un montant total de </w:t>
      </w:r>
      <w:r w:rsidR="0087096D">
        <w:rPr>
          <w:rFonts w:ascii="Arial" w:hAnsi="Arial" w:cs="Arial"/>
          <w:b/>
          <w:bCs/>
        </w:rPr>
        <w:t xml:space="preserve">17 360 </w:t>
      </w:r>
      <w:r w:rsidRPr="00CA6FD2">
        <w:rPr>
          <w:rFonts w:ascii="Arial" w:hAnsi="Arial" w:cs="Arial"/>
          <w:b/>
          <w:bCs/>
        </w:rPr>
        <w:t>euros</w:t>
      </w:r>
      <w:r w:rsidRPr="00CA6FD2">
        <w:rPr>
          <w:rFonts w:ascii="Arial" w:hAnsi="Arial" w:cs="Arial"/>
        </w:rPr>
        <w:t>.</w:t>
      </w:r>
      <w:r w:rsidRPr="00552AD7">
        <w:rPr>
          <w:rFonts w:ascii="Arial" w:hAnsi="Arial" w:cs="Arial"/>
        </w:rPr>
        <w:t xml:space="preserve"> </w:t>
      </w:r>
    </w:p>
    <w:p w14:paraId="274C9632" w14:textId="77777777" w:rsidR="0087096D" w:rsidRDefault="0087096D" w:rsidP="00B219AB">
      <w:pPr>
        <w:spacing w:line="240" w:lineRule="auto"/>
        <w:rPr>
          <w:rFonts w:ascii="Arial" w:hAnsi="Arial" w:cs="Arial"/>
          <w:b/>
          <w:u w:val="single"/>
        </w:rPr>
      </w:pPr>
    </w:p>
    <w:p w14:paraId="0C339F7A" w14:textId="439633E9" w:rsidR="008011EB" w:rsidRPr="008011EB" w:rsidRDefault="0087096D" w:rsidP="008011EB">
      <w:pPr>
        <w:spacing w:after="240" w:line="240" w:lineRule="auto"/>
        <w:rPr>
          <w:rFonts w:ascii="Arial" w:hAnsi="Arial" w:cs="Arial"/>
          <w:b/>
          <w:u w:val="single"/>
        </w:rPr>
      </w:pPr>
      <w:r>
        <w:rPr>
          <w:rFonts w:ascii="Arial" w:hAnsi="Arial" w:cs="Arial"/>
          <w:b/>
          <w:u w:val="single"/>
        </w:rPr>
        <w:t xml:space="preserve">ORIENTATION ET </w:t>
      </w:r>
      <w:r w:rsidR="001F1F93" w:rsidRPr="00C22942">
        <w:rPr>
          <w:rFonts w:ascii="Arial" w:hAnsi="Arial" w:cs="Arial"/>
          <w:b/>
          <w:u w:val="single"/>
        </w:rPr>
        <w:t>FORMATION</w:t>
      </w:r>
      <w:r w:rsidR="001F1F93">
        <w:rPr>
          <w:rFonts w:ascii="Arial" w:hAnsi="Arial" w:cs="Arial"/>
          <w:b/>
          <w:u w:val="single"/>
        </w:rPr>
        <w:t xml:space="preserve"> </w:t>
      </w:r>
      <w:r w:rsidR="001F1F93" w:rsidRPr="00552AD7">
        <w:rPr>
          <w:rFonts w:ascii="Arial" w:hAnsi="Arial" w:cs="Arial"/>
          <w:b/>
        </w:rPr>
        <w:t>:</w:t>
      </w:r>
      <w:r w:rsidR="001F1F93">
        <w:rPr>
          <w:rFonts w:ascii="Arial" w:hAnsi="Arial" w:cs="Arial"/>
          <w:b/>
          <w:u w:val="single"/>
        </w:rPr>
        <w:t xml:space="preserve"> </w:t>
      </w:r>
    </w:p>
    <w:p w14:paraId="7079B522" w14:textId="77777777" w:rsidR="008011EB" w:rsidRPr="008011EB" w:rsidRDefault="008011EB" w:rsidP="008011EB">
      <w:pPr>
        <w:spacing w:after="0" w:line="240" w:lineRule="auto"/>
        <w:rPr>
          <w:rFonts w:ascii="Arial" w:hAnsi="Arial" w:cs="Arial"/>
          <w:b/>
        </w:rPr>
      </w:pPr>
      <w:r w:rsidRPr="008011EB">
        <w:rPr>
          <w:rFonts w:ascii="Arial" w:hAnsi="Arial" w:cs="Arial"/>
          <w:b/>
        </w:rPr>
        <w:t>-</w:t>
      </w:r>
      <w:r>
        <w:rPr>
          <w:rFonts w:ascii="Arial" w:hAnsi="Arial" w:cs="Arial"/>
          <w:b/>
        </w:rPr>
        <w:t xml:space="preserve"> </w:t>
      </w:r>
      <w:r w:rsidRPr="008011EB">
        <w:rPr>
          <w:rFonts w:ascii="Arial" w:hAnsi="Arial" w:cs="Arial"/>
          <w:b/>
        </w:rPr>
        <w:t>Formations sanitaires et sociales : Près de 800 places supplémentaires d’ici 2022</w:t>
      </w:r>
    </w:p>
    <w:p w14:paraId="0826BDAF" w14:textId="7C7E8143" w:rsidR="008011EB" w:rsidRPr="008011EB" w:rsidRDefault="008011EB" w:rsidP="008011EB">
      <w:pPr>
        <w:spacing w:after="0" w:line="240" w:lineRule="auto"/>
        <w:jc w:val="both"/>
        <w:rPr>
          <w:rFonts w:ascii="Arial" w:hAnsi="Arial" w:cs="Arial"/>
        </w:rPr>
      </w:pPr>
      <w:r w:rsidRPr="008011EB">
        <w:rPr>
          <w:rFonts w:ascii="Arial" w:hAnsi="Arial" w:cs="Arial"/>
        </w:rPr>
        <w:t>Dans le cadre du Ségur de la Santé et d</w:t>
      </w:r>
      <w:r w:rsidR="00DD37FD">
        <w:rPr>
          <w:rFonts w:ascii="Arial" w:hAnsi="Arial" w:cs="Arial"/>
        </w:rPr>
        <w:t xml:space="preserve">e son </w:t>
      </w:r>
      <w:r w:rsidRPr="008011EB">
        <w:rPr>
          <w:rFonts w:ascii="Arial" w:hAnsi="Arial" w:cs="Arial"/>
        </w:rPr>
        <w:t>plan de relance, la Région, en concertation avec l’Etat, a décidé d’augmenter de près de 800 places les formations sanitaires et sociales d’ici 2022.</w:t>
      </w:r>
      <w:r w:rsidR="00DD37FD">
        <w:rPr>
          <w:rFonts w:ascii="Arial" w:hAnsi="Arial" w:cs="Arial"/>
        </w:rPr>
        <w:t xml:space="preserve"> </w:t>
      </w:r>
      <w:r>
        <w:rPr>
          <w:rFonts w:ascii="Arial" w:hAnsi="Arial" w:cs="Arial"/>
        </w:rPr>
        <w:t>En</w:t>
      </w:r>
      <w:r w:rsidRPr="008011EB">
        <w:rPr>
          <w:rFonts w:ascii="Arial" w:hAnsi="Arial" w:cs="Arial"/>
        </w:rPr>
        <w:t xml:space="preserve"> 2020, ce sont </w:t>
      </w:r>
      <w:r>
        <w:rPr>
          <w:rFonts w:ascii="Arial" w:hAnsi="Arial" w:cs="Arial"/>
        </w:rPr>
        <w:t xml:space="preserve">ainsi </w:t>
      </w:r>
      <w:r w:rsidRPr="008011EB">
        <w:rPr>
          <w:rFonts w:ascii="Arial" w:hAnsi="Arial" w:cs="Arial"/>
        </w:rPr>
        <w:t>76 étudiants en soins infirmiers et 70 aides-soignants</w:t>
      </w:r>
      <w:r>
        <w:rPr>
          <w:rFonts w:ascii="Arial" w:hAnsi="Arial" w:cs="Arial"/>
        </w:rPr>
        <w:t xml:space="preserve"> </w:t>
      </w:r>
      <w:r w:rsidRPr="008011EB">
        <w:rPr>
          <w:rFonts w:ascii="Arial" w:hAnsi="Arial" w:cs="Arial"/>
        </w:rPr>
        <w:t xml:space="preserve">supplémentaires qui sont entrés en formation. </w:t>
      </w:r>
      <w:r>
        <w:rPr>
          <w:rFonts w:ascii="Arial" w:hAnsi="Arial" w:cs="Arial"/>
        </w:rPr>
        <w:t xml:space="preserve"> </w:t>
      </w:r>
      <w:r w:rsidRPr="008011EB">
        <w:rPr>
          <w:rFonts w:ascii="Arial" w:hAnsi="Arial" w:cs="Arial"/>
        </w:rPr>
        <w:t>L’augmentation se poursuit pour les rentrées de septembre 2021 et février 2022 avec 384 places supplémentaires dans les formations en soins infirmiers, aide-soignant et accompagnant éducatif et social. Il restera environ 300 places à répartir entre les instituts pour la rentrée de 2022.</w:t>
      </w:r>
    </w:p>
    <w:p w14:paraId="30EB93FB" w14:textId="745249D5" w:rsidR="008011EB" w:rsidRPr="008011EB" w:rsidRDefault="008011EB" w:rsidP="008011EB">
      <w:pPr>
        <w:spacing w:after="0" w:line="240" w:lineRule="auto"/>
        <w:jc w:val="both"/>
        <w:rPr>
          <w:rFonts w:ascii="Arial" w:hAnsi="Arial" w:cs="Arial"/>
        </w:rPr>
      </w:pPr>
      <w:r w:rsidRPr="008011EB">
        <w:rPr>
          <w:rFonts w:ascii="Arial" w:hAnsi="Arial" w:cs="Arial"/>
        </w:rPr>
        <w:t>Ces augmentations sont accompagnées d’un ensemble de mesures visant à mieux préparer les publics avant leur entrée en formation et encourager les instituts de formation dans l’évolution de leurs modalités pédagogiques.</w:t>
      </w:r>
    </w:p>
    <w:p w14:paraId="7C33F638" w14:textId="77777777" w:rsidR="008011EB" w:rsidRDefault="008011EB" w:rsidP="00B219AB">
      <w:pPr>
        <w:spacing w:after="0" w:line="240" w:lineRule="auto"/>
        <w:rPr>
          <w:rFonts w:ascii="Arial" w:hAnsi="Arial" w:cs="Arial"/>
          <w:b/>
        </w:rPr>
      </w:pPr>
    </w:p>
    <w:p w14:paraId="11E3B957" w14:textId="5898E271" w:rsidR="00B219AB" w:rsidRPr="00B219AB" w:rsidRDefault="00B219AB" w:rsidP="00B219AB">
      <w:pPr>
        <w:spacing w:after="0" w:line="240" w:lineRule="auto"/>
        <w:rPr>
          <w:rFonts w:ascii="Arial" w:hAnsi="Arial" w:cs="Arial"/>
          <w:b/>
        </w:rPr>
      </w:pPr>
      <w:r w:rsidRPr="00B219AB">
        <w:rPr>
          <w:rFonts w:ascii="Arial" w:hAnsi="Arial" w:cs="Arial"/>
          <w:b/>
        </w:rPr>
        <w:t xml:space="preserve">- </w:t>
      </w:r>
      <w:r>
        <w:rPr>
          <w:rFonts w:ascii="Arial" w:hAnsi="Arial" w:cs="Arial"/>
          <w:b/>
        </w:rPr>
        <w:t>Financement d’</w:t>
      </w:r>
      <w:r w:rsidRPr="00B219AB">
        <w:rPr>
          <w:rFonts w:ascii="Arial" w:hAnsi="Arial" w:cs="Arial"/>
          <w:b/>
        </w:rPr>
        <w:t>actions de formation professionnelle</w:t>
      </w:r>
    </w:p>
    <w:p w14:paraId="2298A6E0" w14:textId="116770F3" w:rsidR="001F1F93" w:rsidRPr="00F453FE" w:rsidRDefault="001F1F93" w:rsidP="001F1F93">
      <w:pPr>
        <w:autoSpaceDE w:val="0"/>
        <w:autoSpaceDN w:val="0"/>
        <w:spacing w:after="120" w:line="240" w:lineRule="auto"/>
        <w:jc w:val="both"/>
        <w:rPr>
          <w:rFonts w:ascii="Arial" w:hAnsi="Arial" w:cs="Arial"/>
        </w:rPr>
      </w:pPr>
      <w:r w:rsidRPr="00F453FE">
        <w:rPr>
          <w:rFonts w:ascii="Arial" w:hAnsi="Arial" w:cs="Arial"/>
        </w:rPr>
        <w:t>Dans le cadre de sa politique en faveur de la formation professionnelle et de l’insertion vers l’emploi des Normands, la Région a décidé d’</w:t>
      </w:r>
      <w:r w:rsidR="008928D1">
        <w:rPr>
          <w:rFonts w:ascii="Arial" w:hAnsi="Arial" w:cs="Arial"/>
        </w:rPr>
        <w:t xml:space="preserve">accorder </w:t>
      </w:r>
      <w:r w:rsidRPr="00F453FE">
        <w:rPr>
          <w:rFonts w:ascii="Arial" w:hAnsi="Arial" w:cs="Arial"/>
        </w:rPr>
        <w:t>les aides suivantes :</w:t>
      </w:r>
    </w:p>
    <w:p w14:paraId="3663C374" w14:textId="44AA2887" w:rsidR="0087096D" w:rsidRDefault="0087096D" w:rsidP="00066E73">
      <w:pPr>
        <w:pStyle w:val="Paragraphedeliste"/>
        <w:numPr>
          <w:ilvl w:val="0"/>
          <w:numId w:val="2"/>
        </w:numPr>
        <w:spacing w:after="120"/>
        <w:jc w:val="both"/>
        <w:rPr>
          <w:rFonts w:ascii="Arial" w:hAnsi="Arial" w:cs="Arial"/>
          <w:b/>
          <w:bCs/>
        </w:rPr>
      </w:pPr>
      <w:r w:rsidRPr="0087096D">
        <w:rPr>
          <w:rFonts w:ascii="Arial" w:hAnsi="Arial" w:cs="Arial"/>
          <w:b/>
          <w:bCs/>
        </w:rPr>
        <w:t>34</w:t>
      </w:r>
      <w:r>
        <w:rPr>
          <w:rFonts w:ascii="Arial" w:hAnsi="Arial" w:cs="Arial"/>
          <w:b/>
          <w:bCs/>
        </w:rPr>
        <w:t> </w:t>
      </w:r>
      <w:r w:rsidRPr="0087096D">
        <w:rPr>
          <w:rFonts w:ascii="Arial" w:hAnsi="Arial" w:cs="Arial"/>
          <w:b/>
          <w:bCs/>
        </w:rPr>
        <w:t>480</w:t>
      </w:r>
      <w:r>
        <w:rPr>
          <w:rFonts w:ascii="Arial" w:hAnsi="Arial" w:cs="Arial"/>
          <w:b/>
          <w:bCs/>
        </w:rPr>
        <w:t xml:space="preserve"> </w:t>
      </w:r>
      <w:r w:rsidRPr="0087096D">
        <w:rPr>
          <w:rFonts w:ascii="Arial" w:hAnsi="Arial" w:cs="Arial"/>
          <w:b/>
          <w:bCs/>
        </w:rPr>
        <w:t xml:space="preserve">euros de subventions pour accompagner </w:t>
      </w:r>
      <w:r>
        <w:rPr>
          <w:rFonts w:ascii="Arial" w:hAnsi="Arial" w:cs="Arial"/>
          <w:b/>
          <w:bCs/>
        </w:rPr>
        <w:t>2</w:t>
      </w:r>
      <w:r w:rsidRPr="0087096D">
        <w:rPr>
          <w:rFonts w:ascii="Arial" w:hAnsi="Arial" w:cs="Arial"/>
          <w:b/>
          <w:bCs/>
        </w:rPr>
        <w:t>6 personnes engagées dans une démarche de validation des acquis de l'expérience (VAE) ;</w:t>
      </w:r>
    </w:p>
    <w:p w14:paraId="11C9CC5C" w14:textId="31E7CF73" w:rsidR="001F1F93" w:rsidRPr="00CE2A7A" w:rsidRDefault="00CE2A7A" w:rsidP="00066E73">
      <w:pPr>
        <w:pStyle w:val="Paragraphedeliste"/>
        <w:numPr>
          <w:ilvl w:val="0"/>
          <w:numId w:val="2"/>
        </w:numPr>
        <w:spacing w:after="120"/>
        <w:jc w:val="both"/>
        <w:rPr>
          <w:rFonts w:ascii="Arial" w:hAnsi="Arial" w:cs="Arial"/>
          <w:b/>
          <w:bCs/>
        </w:rPr>
      </w:pPr>
      <w:r w:rsidRPr="00CE2A7A">
        <w:rPr>
          <w:rFonts w:ascii="Arial" w:hAnsi="Arial" w:cs="Arial"/>
          <w:b/>
          <w:bCs/>
        </w:rPr>
        <w:t>187 113</w:t>
      </w:r>
      <w:r w:rsidR="00B451CB" w:rsidRPr="00CE2A7A">
        <w:rPr>
          <w:rFonts w:ascii="Arial" w:hAnsi="Arial" w:cs="Arial"/>
          <w:b/>
          <w:bCs/>
        </w:rPr>
        <w:t xml:space="preserve"> </w:t>
      </w:r>
      <w:r w:rsidR="001F1F93" w:rsidRPr="00CE2A7A">
        <w:rPr>
          <w:rFonts w:ascii="Arial" w:hAnsi="Arial" w:cs="Arial"/>
          <w:b/>
          <w:bCs/>
        </w:rPr>
        <w:t xml:space="preserve">euros </w:t>
      </w:r>
      <w:r w:rsidR="00B451CB" w:rsidRPr="00CE2A7A">
        <w:rPr>
          <w:rFonts w:ascii="Arial" w:hAnsi="Arial" w:cs="Arial"/>
          <w:b/>
          <w:bCs/>
        </w:rPr>
        <w:t xml:space="preserve">de subventions </w:t>
      </w:r>
      <w:r w:rsidR="001F1F93" w:rsidRPr="00CE2A7A">
        <w:rPr>
          <w:rFonts w:ascii="Arial" w:hAnsi="Arial" w:cs="Arial"/>
          <w:b/>
          <w:bCs/>
        </w:rPr>
        <w:t>au titre du dispositif « Qualif Individuel »</w:t>
      </w:r>
      <w:r w:rsidR="001F1F93" w:rsidRPr="00CE2A7A">
        <w:rPr>
          <w:rFonts w:ascii="Arial" w:hAnsi="Arial" w:cs="Arial"/>
          <w:bCs/>
        </w:rPr>
        <w:t xml:space="preserve"> pour la prise en charge des parcours de formation de </w:t>
      </w:r>
      <w:r w:rsidRPr="00CE2A7A">
        <w:rPr>
          <w:rFonts w:ascii="Arial" w:hAnsi="Arial" w:cs="Arial"/>
          <w:bCs/>
        </w:rPr>
        <w:t>27</w:t>
      </w:r>
      <w:r w:rsidR="001F1F93" w:rsidRPr="00CE2A7A">
        <w:rPr>
          <w:rFonts w:ascii="Arial" w:hAnsi="Arial" w:cs="Arial"/>
          <w:bCs/>
        </w:rPr>
        <w:t xml:space="preserve"> demandeurs d’emploi ;</w:t>
      </w:r>
    </w:p>
    <w:p w14:paraId="5E22AA39" w14:textId="237833CB" w:rsidR="000075F1" w:rsidRPr="00CE2A7A" w:rsidRDefault="00CE2A7A" w:rsidP="00066E73">
      <w:pPr>
        <w:pStyle w:val="Paragraphedeliste"/>
        <w:numPr>
          <w:ilvl w:val="0"/>
          <w:numId w:val="2"/>
        </w:numPr>
        <w:contextualSpacing/>
        <w:jc w:val="both"/>
        <w:rPr>
          <w:rFonts w:ascii="Arial" w:hAnsi="Arial" w:cs="Arial"/>
          <w:bCs/>
        </w:rPr>
      </w:pPr>
      <w:r w:rsidRPr="00CE2A7A">
        <w:rPr>
          <w:rFonts w:ascii="Arial" w:hAnsi="Arial" w:cs="Arial"/>
          <w:b/>
          <w:bCs/>
        </w:rPr>
        <w:t>61 940 euros de</w:t>
      </w:r>
      <w:r w:rsidR="00F453FE" w:rsidRPr="00CE2A7A">
        <w:rPr>
          <w:rFonts w:ascii="Arial" w:hAnsi="Arial" w:cs="Arial"/>
          <w:b/>
          <w:bCs/>
        </w:rPr>
        <w:t xml:space="preserve"> subvention</w:t>
      </w:r>
      <w:r w:rsidRPr="00CE2A7A">
        <w:rPr>
          <w:rFonts w:ascii="Arial" w:hAnsi="Arial" w:cs="Arial"/>
          <w:b/>
          <w:bCs/>
        </w:rPr>
        <w:t>s</w:t>
      </w:r>
      <w:r w:rsidR="00F453FE" w:rsidRPr="00CE2A7A">
        <w:rPr>
          <w:rFonts w:ascii="Arial" w:hAnsi="Arial" w:cs="Arial"/>
          <w:b/>
          <w:bCs/>
        </w:rPr>
        <w:t xml:space="preserve"> </w:t>
      </w:r>
      <w:r w:rsidR="00B219AB" w:rsidRPr="00CE2A7A">
        <w:rPr>
          <w:rFonts w:ascii="Arial" w:hAnsi="Arial" w:cs="Arial"/>
          <w:b/>
          <w:bCs/>
        </w:rPr>
        <w:t xml:space="preserve">au titre du dispositif « Une formation, un emploi » </w:t>
      </w:r>
      <w:r w:rsidR="00F453FE" w:rsidRPr="00CE2A7A">
        <w:rPr>
          <w:rFonts w:ascii="Arial" w:hAnsi="Arial" w:cs="Arial"/>
          <w:bCs/>
        </w:rPr>
        <w:t xml:space="preserve">pour financer </w:t>
      </w:r>
      <w:r w:rsidRPr="00CE2A7A">
        <w:rPr>
          <w:rFonts w:ascii="Arial" w:hAnsi="Arial" w:cs="Arial"/>
          <w:bCs/>
        </w:rPr>
        <w:t>3</w:t>
      </w:r>
      <w:r w:rsidR="00B219AB" w:rsidRPr="00CE2A7A">
        <w:rPr>
          <w:rFonts w:ascii="Arial" w:hAnsi="Arial" w:cs="Arial"/>
          <w:bCs/>
        </w:rPr>
        <w:t xml:space="preserve"> action</w:t>
      </w:r>
      <w:r w:rsidRPr="00CE2A7A">
        <w:rPr>
          <w:rFonts w:ascii="Arial" w:hAnsi="Arial" w:cs="Arial"/>
          <w:bCs/>
        </w:rPr>
        <w:t>s</w:t>
      </w:r>
      <w:r w:rsidR="00B219AB" w:rsidRPr="00CE2A7A">
        <w:rPr>
          <w:rFonts w:ascii="Arial" w:hAnsi="Arial" w:cs="Arial"/>
          <w:bCs/>
        </w:rPr>
        <w:t xml:space="preserve"> </w:t>
      </w:r>
      <w:r w:rsidRPr="00CE2A7A">
        <w:rPr>
          <w:rFonts w:ascii="Arial" w:hAnsi="Arial" w:cs="Arial"/>
          <w:bCs/>
        </w:rPr>
        <w:t xml:space="preserve">individuelles </w:t>
      </w:r>
      <w:r w:rsidR="00B219AB" w:rsidRPr="00CE2A7A">
        <w:rPr>
          <w:rFonts w:ascii="Arial" w:hAnsi="Arial" w:cs="Arial"/>
          <w:bCs/>
        </w:rPr>
        <w:t>de formation</w:t>
      </w:r>
      <w:r w:rsidRPr="00CE2A7A">
        <w:rPr>
          <w:rFonts w:ascii="Arial" w:hAnsi="Arial" w:cs="Arial"/>
          <w:bCs/>
        </w:rPr>
        <w:t xml:space="preserve"> et deux actions collectives (30 places)</w:t>
      </w:r>
      <w:r w:rsidR="00B219AB" w:rsidRPr="00CE2A7A">
        <w:rPr>
          <w:rFonts w:ascii="Arial" w:hAnsi="Arial" w:cs="Arial"/>
          <w:bCs/>
        </w:rPr>
        <w:t>.</w:t>
      </w:r>
    </w:p>
    <w:p w14:paraId="353C3BF3" w14:textId="77777777" w:rsidR="000075F1" w:rsidRPr="000075F1" w:rsidRDefault="000075F1" w:rsidP="000075F1">
      <w:pPr>
        <w:pStyle w:val="Paragraphedeliste"/>
        <w:contextualSpacing/>
        <w:jc w:val="both"/>
        <w:rPr>
          <w:rFonts w:ascii="Arial" w:hAnsi="Arial" w:cs="Arial"/>
          <w:bCs/>
        </w:rPr>
      </w:pPr>
    </w:p>
    <w:p w14:paraId="21453092" w14:textId="1BE45165" w:rsidR="008928D1" w:rsidRPr="008928D1" w:rsidRDefault="00B219AB" w:rsidP="00CE2A7A">
      <w:pPr>
        <w:contextualSpacing/>
        <w:jc w:val="both"/>
        <w:rPr>
          <w:rFonts w:ascii="Arial" w:hAnsi="Arial" w:cs="Arial"/>
        </w:rPr>
      </w:pPr>
      <w:r w:rsidRPr="00B219AB">
        <w:rPr>
          <w:rFonts w:ascii="Arial" w:hAnsi="Arial" w:cs="Arial"/>
          <w:b/>
          <w:bCs/>
        </w:rPr>
        <w:t xml:space="preserve">- </w:t>
      </w:r>
      <w:r w:rsidR="00CE2A7A">
        <w:rPr>
          <w:rFonts w:ascii="Arial" w:hAnsi="Arial" w:cs="Arial"/>
          <w:b/>
          <w:bCs/>
        </w:rPr>
        <w:t>A</w:t>
      </w:r>
      <w:r w:rsidR="00CE2A7A" w:rsidRPr="00CE2A7A">
        <w:rPr>
          <w:rFonts w:ascii="Arial" w:hAnsi="Arial" w:cs="Arial"/>
          <w:b/>
          <w:bCs/>
        </w:rPr>
        <w:t xml:space="preserve">ccord de partenariat avec la branche professionnelle « des services de l’automobile </w:t>
      </w:r>
    </w:p>
    <w:p w14:paraId="11723B32" w14:textId="0F2F7483" w:rsidR="00CE2A7A" w:rsidRDefault="00CE2A7A" w:rsidP="00876C8D">
      <w:pPr>
        <w:spacing w:after="0" w:line="240" w:lineRule="auto"/>
        <w:jc w:val="both"/>
        <w:rPr>
          <w:rFonts w:ascii="Arial" w:hAnsi="Arial" w:cs="Arial"/>
          <w:b/>
          <w:bCs/>
          <w:caps/>
          <w:u w:val="single"/>
        </w:rPr>
      </w:pPr>
      <w:r w:rsidRPr="00CE2A7A">
        <w:rPr>
          <w:rFonts w:ascii="Arial" w:hAnsi="Arial" w:cs="Arial"/>
        </w:rPr>
        <w:t xml:space="preserve">La Région Normandie a engagé des démarches de concertation et de coopération avec les acteurs économiques, et plus particulièrement les branches professionnelles, afin de faire </w:t>
      </w:r>
      <w:r w:rsidRPr="00CE2A7A">
        <w:rPr>
          <w:rFonts w:ascii="Arial" w:hAnsi="Arial" w:cs="Arial"/>
        </w:rPr>
        <w:lastRenderedPageBreak/>
        <w:t xml:space="preserve">évoluer l’offre de formation en cohérence avec les besoins en compétences exprimés par les entreprises, mais aussi afin de mettre en place des actions de découverte des métiers à destination du public en recherche d’orientation. Dans ce cadre, les élus régionaux ont approuvé, les termes de l’accord de partenariat avec la branche professionnelle « des services de l’automobile ». </w:t>
      </w:r>
    </w:p>
    <w:p w14:paraId="2A958834" w14:textId="77777777" w:rsidR="00876C8D" w:rsidRPr="00876C8D" w:rsidRDefault="00876C8D" w:rsidP="00876C8D">
      <w:pPr>
        <w:spacing w:after="0" w:line="240" w:lineRule="auto"/>
        <w:jc w:val="both"/>
        <w:rPr>
          <w:rFonts w:ascii="Arial" w:hAnsi="Arial" w:cs="Arial"/>
          <w:b/>
          <w:bCs/>
          <w:caps/>
          <w:u w:val="single"/>
        </w:rPr>
      </w:pPr>
    </w:p>
    <w:p w14:paraId="1D92ABD2" w14:textId="2ADB6531" w:rsidR="00CE2A7A" w:rsidRPr="00876C8D" w:rsidRDefault="00876C8D" w:rsidP="00876C8D">
      <w:pPr>
        <w:spacing w:after="0" w:line="240" w:lineRule="auto"/>
        <w:rPr>
          <w:rFonts w:ascii="Arial" w:hAnsi="Arial" w:cs="Arial"/>
          <w:b/>
        </w:rPr>
      </w:pPr>
      <w:r w:rsidRPr="00876C8D">
        <w:rPr>
          <w:rFonts w:ascii="Arial" w:hAnsi="Arial" w:cs="Arial"/>
          <w:b/>
        </w:rPr>
        <w:t>- S</w:t>
      </w:r>
      <w:r w:rsidR="00CE2A7A" w:rsidRPr="00876C8D">
        <w:rPr>
          <w:rFonts w:ascii="Arial" w:hAnsi="Arial" w:cs="Arial"/>
          <w:b/>
        </w:rPr>
        <w:t xml:space="preserve">outien au programme </w:t>
      </w:r>
      <w:r w:rsidRPr="00FF3D97">
        <w:rPr>
          <w:rFonts w:ascii="Arial" w:hAnsi="Arial" w:cs="Arial"/>
          <w:b/>
          <w:i/>
        </w:rPr>
        <w:t xml:space="preserve">« Chance </w:t>
      </w:r>
      <w:proofErr w:type="spellStart"/>
      <w:r w:rsidRPr="00FF3D97">
        <w:rPr>
          <w:rFonts w:ascii="Arial" w:hAnsi="Arial" w:cs="Arial"/>
          <w:b/>
          <w:i/>
        </w:rPr>
        <w:t>get</w:t>
      </w:r>
      <w:proofErr w:type="spellEnd"/>
      <w:r w:rsidRPr="00FF3D97">
        <w:rPr>
          <w:rFonts w:ascii="Arial" w:hAnsi="Arial" w:cs="Arial"/>
          <w:b/>
          <w:i/>
        </w:rPr>
        <w:t xml:space="preserve"> </w:t>
      </w:r>
      <w:proofErr w:type="spellStart"/>
      <w:r w:rsidRPr="00FF3D97">
        <w:rPr>
          <w:rFonts w:ascii="Arial" w:hAnsi="Arial" w:cs="Arial"/>
          <w:b/>
          <w:i/>
        </w:rPr>
        <w:t>yours</w:t>
      </w:r>
      <w:proofErr w:type="spellEnd"/>
      <w:r w:rsidRPr="00FF3D97">
        <w:rPr>
          <w:rFonts w:ascii="Arial" w:hAnsi="Arial" w:cs="Arial"/>
          <w:b/>
          <w:i/>
        </w:rPr>
        <w:t xml:space="preserve"> »</w:t>
      </w:r>
    </w:p>
    <w:p w14:paraId="06CFE020" w14:textId="3B99A32F" w:rsidR="00876C8D" w:rsidRDefault="00876C8D" w:rsidP="008011EB">
      <w:pPr>
        <w:spacing w:after="0" w:line="240" w:lineRule="auto"/>
        <w:jc w:val="both"/>
        <w:rPr>
          <w:rFonts w:ascii="Arial" w:hAnsi="Arial" w:cs="Arial"/>
        </w:rPr>
      </w:pPr>
      <w:r>
        <w:rPr>
          <w:rFonts w:ascii="Arial" w:hAnsi="Arial" w:cs="Arial"/>
        </w:rPr>
        <w:t>Afin d’</w:t>
      </w:r>
      <w:r w:rsidRPr="00876C8D">
        <w:rPr>
          <w:rFonts w:ascii="Arial" w:hAnsi="Arial" w:cs="Arial"/>
        </w:rPr>
        <w:t>amener à la qualification et à l’emploi des bénéficiaires normands peu ou</w:t>
      </w:r>
      <w:r>
        <w:rPr>
          <w:rFonts w:ascii="Arial" w:hAnsi="Arial" w:cs="Arial"/>
        </w:rPr>
        <w:t xml:space="preserve"> </w:t>
      </w:r>
      <w:r w:rsidRPr="00876C8D">
        <w:rPr>
          <w:rFonts w:ascii="Arial" w:hAnsi="Arial" w:cs="Arial"/>
        </w:rPr>
        <w:t>pas qualifiés,</w:t>
      </w:r>
      <w:r>
        <w:rPr>
          <w:rFonts w:ascii="Arial" w:hAnsi="Arial" w:cs="Arial"/>
        </w:rPr>
        <w:t xml:space="preserve"> </w:t>
      </w:r>
      <w:r w:rsidRPr="00876C8D">
        <w:rPr>
          <w:rFonts w:ascii="Arial" w:hAnsi="Arial" w:cs="Arial"/>
        </w:rPr>
        <w:t>la Région, s’appu</w:t>
      </w:r>
      <w:r>
        <w:rPr>
          <w:rFonts w:ascii="Arial" w:hAnsi="Arial" w:cs="Arial"/>
        </w:rPr>
        <w:t>ie</w:t>
      </w:r>
      <w:r w:rsidRPr="00876C8D">
        <w:rPr>
          <w:rFonts w:ascii="Arial" w:hAnsi="Arial" w:cs="Arial"/>
        </w:rPr>
        <w:t xml:space="preserve"> notamment sur des</w:t>
      </w:r>
      <w:r>
        <w:rPr>
          <w:rFonts w:ascii="Arial" w:hAnsi="Arial" w:cs="Arial"/>
        </w:rPr>
        <w:t xml:space="preserve"> </w:t>
      </w:r>
      <w:r w:rsidRPr="00876C8D">
        <w:rPr>
          <w:rFonts w:ascii="Arial" w:hAnsi="Arial" w:cs="Arial"/>
        </w:rPr>
        <w:t>initiatives</w:t>
      </w:r>
      <w:r w:rsidR="009846D5">
        <w:rPr>
          <w:rFonts w:ascii="Arial" w:hAnsi="Arial" w:cs="Arial"/>
        </w:rPr>
        <w:t xml:space="preserve">, </w:t>
      </w:r>
      <w:r w:rsidRPr="00876C8D">
        <w:rPr>
          <w:rFonts w:ascii="Arial" w:hAnsi="Arial" w:cs="Arial"/>
        </w:rPr>
        <w:t xml:space="preserve">complémentaires à celles </w:t>
      </w:r>
      <w:r>
        <w:rPr>
          <w:rFonts w:ascii="Arial" w:hAnsi="Arial" w:cs="Arial"/>
        </w:rPr>
        <w:t xml:space="preserve">qu’elle met </w:t>
      </w:r>
      <w:r w:rsidRPr="00876C8D">
        <w:rPr>
          <w:rFonts w:ascii="Arial" w:hAnsi="Arial" w:cs="Arial"/>
        </w:rPr>
        <w:t>en œuvre</w:t>
      </w:r>
      <w:r w:rsidR="009846D5">
        <w:rPr>
          <w:rFonts w:ascii="Arial" w:hAnsi="Arial" w:cs="Arial"/>
        </w:rPr>
        <w:t>,</w:t>
      </w:r>
      <w:r w:rsidR="009846D5" w:rsidRPr="009846D5">
        <w:t xml:space="preserve"> </w:t>
      </w:r>
      <w:r w:rsidR="009846D5" w:rsidRPr="009846D5">
        <w:rPr>
          <w:rFonts w:ascii="Arial" w:hAnsi="Arial" w:cs="Arial"/>
        </w:rPr>
        <w:t xml:space="preserve">portées par des acteurs de </w:t>
      </w:r>
      <w:proofErr w:type="spellStart"/>
      <w:proofErr w:type="gramStart"/>
      <w:r w:rsidR="009846D5" w:rsidRPr="009846D5">
        <w:rPr>
          <w:rFonts w:ascii="Arial" w:hAnsi="Arial" w:cs="Arial"/>
        </w:rPr>
        <w:t>territoire</w:t>
      </w:r>
      <w:r w:rsidR="009846D5">
        <w:rPr>
          <w:rFonts w:ascii="Arial" w:hAnsi="Arial" w:cs="Arial"/>
        </w:rPr>
        <w:t>.</w:t>
      </w:r>
      <w:r w:rsidRPr="00DD37FD">
        <w:rPr>
          <w:rFonts w:ascii="Arial" w:hAnsi="Arial" w:cs="Arial"/>
          <w:b/>
        </w:rPr>
        <w:t>La</w:t>
      </w:r>
      <w:proofErr w:type="spellEnd"/>
      <w:proofErr w:type="gramEnd"/>
      <w:r w:rsidRPr="00DD37FD">
        <w:rPr>
          <w:rFonts w:ascii="Arial" w:hAnsi="Arial" w:cs="Arial"/>
          <w:b/>
        </w:rPr>
        <w:t xml:space="preserve"> collectivité a, ainsi, décidé d’accompagner à hauteur de 117 215 euros le programme porté par « Chance </w:t>
      </w:r>
      <w:proofErr w:type="spellStart"/>
      <w:r w:rsidRPr="00DD37FD">
        <w:rPr>
          <w:rFonts w:ascii="Arial" w:hAnsi="Arial" w:cs="Arial"/>
          <w:b/>
        </w:rPr>
        <w:t>get</w:t>
      </w:r>
      <w:proofErr w:type="spellEnd"/>
      <w:r w:rsidRPr="00DD37FD">
        <w:rPr>
          <w:rFonts w:ascii="Arial" w:hAnsi="Arial" w:cs="Arial"/>
          <w:b/>
        </w:rPr>
        <w:t xml:space="preserve"> </w:t>
      </w:r>
      <w:proofErr w:type="spellStart"/>
      <w:r w:rsidRPr="00DD37FD">
        <w:rPr>
          <w:rFonts w:ascii="Arial" w:hAnsi="Arial" w:cs="Arial"/>
          <w:b/>
        </w:rPr>
        <w:t>yours</w:t>
      </w:r>
      <w:proofErr w:type="spellEnd"/>
      <w:r w:rsidRPr="00DD37FD">
        <w:rPr>
          <w:rFonts w:ascii="Arial" w:hAnsi="Arial" w:cs="Arial"/>
          <w:b/>
        </w:rPr>
        <w:t xml:space="preserve"> ».</w:t>
      </w:r>
      <w:r>
        <w:rPr>
          <w:rFonts w:ascii="Arial" w:hAnsi="Arial" w:cs="Arial"/>
        </w:rPr>
        <w:t xml:space="preserve"> Il</w:t>
      </w:r>
      <w:r w:rsidRPr="00876C8D">
        <w:rPr>
          <w:rFonts w:ascii="Arial" w:hAnsi="Arial" w:cs="Arial"/>
        </w:rPr>
        <w:t xml:space="preserve"> propose la déclinaison sur le territoire normand d’un bilan de compétences 100 % à distance à destination d’un public de tout âge et éloigné des lieux de formation. Cette action permet au bénéficiaire de travailler sur ses atouts et ses aspirations, d’explorer des métiers et construire son projet professionnel, et enfin de valider et tester son projet professionnel. L’accompagnement par un agent de Chance, permettra d’assurer le lien vers les dispositifs de la Région et le partenariat avec les acteurs emploi formation du territoire.</w:t>
      </w:r>
    </w:p>
    <w:p w14:paraId="2FA343A4" w14:textId="07696DEE" w:rsidR="008011EB" w:rsidRDefault="008011EB" w:rsidP="008011EB">
      <w:pPr>
        <w:spacing w:after="0" w:line="240" w:lineRule="auto"/>
        <w:jc w:val="both"/>
        <w:rPr>
          <w:rFonts w:ascii="Arial" w:hAnsi="Arial" w:cs="Arial"/>
        </w:rPr>
      </w:pPr>
    </w:p>
    <w:p w14:paraId="72AB0851" w14:textId="77777777" w:rsidR="00DD37FD" w:rsidRPr="008011EB" w:rsidRDefault="00DD37FD" w:rsidP="008011EB">
      <w:pPr>
        <w:spacing w:after="0" w:line="240" w:lineRule="auto"/>
        <w:jc w:val="both"/>
        <w:rPr>
          <w:rFonts w:ascii="Arial" w:hAnsi="Arial" w:cs="Arial"/>
        </w:rPr>
      </w:pPr>
    </w:p>
    <w:p w14:paraId="5421C957" w14:textId="23377F19" w:rsidR="00A65B3D" w:rsidRPr="008011EB" w:rsidRDefault="00D47807" w:rsidP="00D47807">
      <w:pPr>
        <w:rPr>
          <w:rFonts w:ascii="Arial" w:hAnsi="Arial" w:cs="Arial"/>
          <w:b/>
          <w:bCs/>
        </w:rPr>
      </w:pPr>
      <w:r w:rsidRPr="008011EB">
        <w:rPr>
          <w:rFonts w:ascii="Arial" w:hAnsi="Arial" w:cs="Arial"/>
          <w:b/>
          <w:bCs/>
          <w:caps/>
          <w:u w:val="single"/>
        </w:rPr>
        <w:t>Amenagement et développement du territoire</w:t>
      </w:r>
      <w:r w:rsidRPr="008011EB">
        <w:rPr>
          <w:rFonts w:ascii="Arial" w:hAnsi="Arial" w:cs="Arial"/>
          <w:b/>
          <w:bCs/>
        </w:rPr>
        <w:t xml:space="preserve"> : </w:t>
      </w:r>
    </w:p>
    <w:p w14:paraId="4632B222" w14:textId="3720EF56" w:rsidR="00D47807" w:rsidRPr="00A65B3D" w:rsidRDefault="00D47807" w:rsidP="00D47807">
      <w:pPr>
        <w:autoSpaceDE w:val="0"/>
        <w:autoSpaceDN w:val="0"/>
        <w:spacing w:after="0" w:line="240" w:lineRule="auto"/>
        <w:jc w:val="both"/>
        <w:rPr>
          <w:rFonts w:ascii="Arial" w:hAnsi="Arial" w:cs="Arial"/>
          <w:b/>
          <w:bCs/>
        </w:rPr>
      </w:pPr>
      <w:r w:rsidRPr="00A65B3D">
        <w:rPr>
          <w:rFonts w:ascii="Arial" w:hAnsi="Arial" w:cs="Arial"/>
          <w:b/>
          <w:bCs/>
        </w:rPr>
        <w:t xml:space="preserve">-  FRADT : </w:t>
      </w:r>
      <w:r w:rsidR="00A65B3D" w:rsidRPr="00A65B3D">
        <w:rPr>
          <w:rFonts w:ascii="Arial" w:hAnsi="Arial" w:cs="Arial"/>
          <w:b/>
          <w:bCs/>
        </w:rPr>
        <w:t xml:space="preserve"> Près de 3,12 millions d’</w:t>
      </w:r>
      <w:r w:rsidRPr="00A65B3D">
        <w:rPr>
          <w:rFonts w:ascii="Arial" w:hAnsi="Arial" w:cs="Arial"/>
          <w:b/>
          <w:bCs/>
        </w:rPr>
        <w:t>euros en faveur du développement des territoires normands</w:t>
      </w:r>
    </w:p>
    <w:p w14:paraId="21E8A974" w14:textId="1F414953" w:rsidR="00D47807" w:rsidRPr="00A65B3D" w:rsidRDefault="00D47807" w:rsidP="00D47807">
      <w:pPr>
        <w:autoSpaceDE w:val="0"/>
        <w:autoSpaceDN w:val="0"/>
        <w:spacing w:after="0" w:line="240" w:lineRule="auto"/>
        <w:jc w:val="both"/>
        <w:rPr>
          <w:rFonts w:ascii="Arial" w:hAnsi="Arial" w:cs="Arial"/>
        </w:rPr>
      </w:pPr>
      <w:r w:rsidRPr="00A65B3D">
        <w:rPr>
          <w:rFonts w:ascii="Arial" w:hAnsi="Arial" w:cs="Arial"/>
        </w:rPr>
        <w:t xml:space="preserve">Les élus régionaux ont décidé d’accompagner la réalisation de 3 projets d’investissement structurants au titre Fonds Régional d’Aménagement et de Développement du Territoire (FRADT) : </w:t>
      </w:r>
    </w:p>
    <w:p w14:paraId="39D021D9" w14:textId="4CBA37EF" w:rsidR="00AA4661" w:rsidRPr="00A65B3D" w:rsidRDefault="00A65B3D" w:rsidP="00A65B3D">
      <w:pPr>
        <w:pStyle w:val="Paragraphedeliste"/>
        <w:numPr>
          <w:ilvl w:val="0"/>
          <w:numId w:val="8"/>
        </w:numPr>
        <w:autoSpaceDE w:val="0"/>
        <w:autoSpaceDN w:val="0"/>
        <w:spacing w:after="120"/>
        <w:ind w:left="714" w:hanging="357"/>
        <w:jc w:val="both"/>
        <w:rPr>
          <w:rFonts w:ascii="Arial" w:hAnsi="Arial" w:cs="Arial"/>
        </w:rPr>
      </w:pPr>
      <w:r w:rsidRPr="00A65B3D">
        <w:rPr>
          <w:rFonts w:ascii="Arial" w:hAnsi="Arial" w:cs="Arial"/>
        </w:rPr>
        <w:t xml:space="preserve">576 564 euros </w:t>
      </w:r>
      <w:r w:rsidR="00D47807" w:rsidRPr="00A65B3D">
        <w:rPr>
          <w:rFonts w:ascii="Arial" w:hAnsi="Arial" w:cs="Arial"/>
        </w:rPr>
        <w:t>pour</w:t>
      </w:r>
      <w:r w:rsidRPr="00A65B3D">
        <w:t xml:space="preserve"> </w:t>
      </w:r>
      <w:r w:rsidRPr="00DD37FD">
        <w:rPr>
          <w:rFonts w:ascii="Arial" w:hAnsi="Arial" w:cs="Arial"/>
        </w:rPr>
        <w:t>l</w:t>
      </w:r>
      <w:r w:rsidR="00DD37FD" w:rsidRPr="00DD37FD">
        <w:rPr>
          <w:rFonts w:ascii="Arial" w:hAnsi="Arial" w:cs="Arial"/>
        </w:rPr>
        <w:t>e projet d</w:t>
      </w:r>
      <w:r w:rsidRPr="00DD37FD">
        <w:rPr>
          <w:rFonts w:ascii="Arial" w:hAnsi="Arial" w:cs="Arial"/>
        </w:rPr>
        <w:t>’aménagement</w:t>
      </w:r>
      <w:r w:rsidRPr="00A65B3D">
        <w:rPr>
          <w:rFonts w:ascii="Arial" w:hAnsi="Arial" w:cs="Arial"/>
        </w:rPr>
        <w:t xml:space="preserve"> de la base de Loisirs du Lac de Caniel </w:t>
      </w:r>
      <w:r w:rsidR="00DD37FD">
        <w:rPr>
          <w:rFonts w:ascii="Arial" w:hAnsi="Arial" w:cs="Arial"/>
        </w:rPr>
        <w:t>porté par la</w:t>
      </w:r>
      <w:r w:rsidR="00DD37FD" w:rsidRPr="00DD37FD">
        <w:rPr>
          <w:rFonts w:ascii="Arial" w:hAnsi="Arial" w:cs="Arial"/>
        </w:rPr>
        <w:t xml:space="preserve"> Communauté de Communes de la Côte d'Albâtre </w:t>
      </w:r>
      <w:r w:rsidRPr="00A65B3D">
        <w:rPr>
          <w:rFonts w:ascii="Arial" w:hAnsi="Arial" w:cs="Arial"/>
        </w:rPr>
        <w:t xml:space="preserve">(76) </w:t>
      </w:r>
      <w:r w:rsidR="00D47807" w:rsidRPr="00A65B3D">
        <w:rPr>
          <w:rFonts w:ascii="Arial" w:hAnsi="Arial" w:cs="Arial"/>
        </w:rPr>
        <w:t>;</w:t>
      </w:r>
    </w:p>
    <w:p w14:paraId="4C84DB27" w14:textId="34BD2C80" w:rsidR="00D47807" w:rsidRPr="00A65B3D" w:rsidRDefault="00A65B3D" w:rsidP="00A65B3D">
      <w:pPr>
        <w:pStyle w:val="Paragraphedeliste"/>
        <w:numPr>
          <w:ilvl w:val="0"/>
          <w:numId w:val="8"/>
        </w:numPr>
        <w:autoSpaceDE w:val="0"/>
        <w:autoSpaceDN w:val="0"/>
        <w:spacing w:after="120"/>
        <w:ind w:left="714" w:hanging="357"/>
        <w:jc w:val="both"/>
        <w:rPr>
          <w:rFonts w:ascii="Arial" w:hAnsi="Arial" w:cs="Arial"/>
        </w:rPr>
      </w:pPr>
      <w:r w:rsidRPr="00A65B3D">
        <w:rPr>
          <w:rFonts w:ascii="Arial" w:hAnsi="Arial" w:cs="Arial"/>
        </w:rPr>
        <w:t>242 867 euros pour l</w:t>
      </w:r>
      <w:r w:rsidR="00DD37FD">
        <w:rPr>
          <w:rFonts w:ascii="Arial" w:hAnsi="Arial" w:cs="Arial"/>
        </w:rPr>
        <w:t>e projet de</w:t>
      </w:r>
      <w:r w:rsidRPr="00A65B3D">
        <w:rPr>
          <w:rFonts w:ascii="Arial" w:hAnsi="Arial" w:cs="Arial"/>
        </w:rPr>
        <w:t xml:space="preserve"> construction d'un bassin nordique au complexe aquatique </w:t>
      </w:r>
      <w:proofErr w:type="spellStart"/>
      <w:r w:rsidRPr="00A65B3D">
        <w:rPr>
          <w:rFonts w:ascii="Arial" w:hAnsi="Arial" w:cs="Arial"/>
        </w:rPr>
        <w:t>duneo</w:t>
      </w:r>
      <w:proofErr w:type="spellEnd"/>
      <w:r w:rsidRPr="00A65B3D">
        <w:rPr>
          <w:rFonts w:ascii="Arial" w:hAnsi="Arial" w:cs="Arial"/>
        </w:rPr>
        <w:t xml:space="preserve"> à Argences </w:t>
      </w:r>
      <w:r w:rsidR="00DD37FD">
        <w:rPr>
          <w:rFonts w:ascii="Arial" w:hAnsi="Arial" w:cs="Arial"/>
        </w:rPr>
        <w:t>porté par</w:t>
      </w:r>
      <w:r w:rsidR="00DD37FD" w:rsidRPr="00DD37FD">
        <w:rPr>
          <w:rFonts w:ascii="Arial" w:hAnsi="Arial" w:cs="Arial"/>
        </w:rPr>
        <w:t xml:space="preserve"> la Communauté de Communes Val Es Dunes </w:t>
      </w:r>
      <w:r w:rsidRPr="00A65B3D">
        <w:rPr>
          <w:rFonts w:ascii="Arial" w:hAnsi="Arial" w:cs="Arial"/>
        </w:rPr>
        <w:t xml:space="preserve">(14) </w:t>
      </w:r>
      <w:r w:rsidR="00AA4661" w:rsidRPr="00A65B3D">
        <w:rPr>
          <w:rFonts w:ascii="Arial" w:hAnsi="Arial" w:cs="Arial"/>
        </w:rPr>
        <w:t>;</w:t>
      </w:r>
    </w:p>
    <w:p w14:paraId="70FD601A" w14:textId="7C9A34CF" w:rsidR="00AA4661" w:rsidRPr="00FF7DF9" w:rsidRDefault="00FF7DF9" w:rsidP="00A65B3D">
      <w:pPr>
        <w:pStyle w:val="Paragraphedeliste"/>
        <w:numPr>
          <w:ilvl w:val="0"/>
          <w:numId w:val="8"/>
        </w:numPr>
        <w:autoSpaceDE w:val="0"/>
        <w:autoSpaceDN w:val="0"/>
        <w:jc w:val="both"/>
        <w:rPr>
          <w:rFonts w:ascii="Arial" w:hAnsi="Arial" w:cs="Arial"/>
        </w:rPr>
      </w:pPr>
      <w:proofErr w:type="gramStart"/>
      <w:r w:rsidRPr="00FF7DF9">
        <w:rPr>
          <w:rFonts w:ascii="Arial" w:hAnsi="Arial" w:cs="Arial"/>
        </w:rPr>
        <w:t>près</w:t>
      </w:r>
      <w:proofErr w:type="gramEnd"/>
      <w:r w:rsidRPr="00FF7DF9">
        <w:rPr>
          <w:rFonts w:ascii="Arial" w:hAnsi="Arial" w:cs="Arial"/>
        </w:rPr>
        <w:t xml:space="preserve"> de 2,3 million d’euros</w:t>
      </w:r>
      <w:r w:rsidR="00A65B3D" w:rsidRPr="00FF7DF9">
        <w:rPr>
          <w:rFonts w:ascii="Arial" w:hAnsi="Arial" w:cs="Arial"/>
        </w:rPr>
        <w:t xml:space="preserve"> pour la 3</w:t>
      </w:r>
      <w:r w:rsidR="00A65B3D" w:rsidRPr="00FF7DF9">
        <w:rPr>
          <w:rFonts w:ascii="Arial" w:hAnsi="Arial" w:cs="Arial"/>
          <w:vertAlign w:val="superscript"/>
        </w:rPr>
        <w:t>ème</w:t>
      </w:r>
      <w:r w:rsidR="00A65B3D" w:rsidRPr="00FF7DF9">
        <w:rPr>
          <w:rFonts w:ascii="Arial" w:hAnsi="Arial" w:cs="Arial"/>
        </w:rPr>
        <w:t xml:space="preserve"> phase des travaux d’aménagement du quai Southampton</w:t>
      </w:r>
      <w:r w:rsidR="00DD37FD" w:rsidRPr="00DD37FD">
        <w:t xml:space="preserve"> </w:t>
      </w:r>
      <w:r w:rsidR="00DD37FD">
        <w:rPr>
          <w:rFonts w:ascii="Arial" w:hAnsi="Arial" w:cs="Arial"/>
        </w:rPr>
        <w:t>portée par la ville</w:t>
      </w:r>
      <w:r w:rsidR="00DD37FD" w:rsidRPr="00DD37FD">
        <w:rPr>
          <w:rFonts w:ascii="Arial" w:hAnsi="Arial" w:cs="Arial"/>
        </w:rPr>
        <w:t xml:space="preserve"> du Havre</w:t>
      </w:r>
      <w:r w:rsidR="00A65B3D" w:rsidRPr="00FF7DF9">
        <w:rPr>
          <w:rFonts w:ascii="Arial" w:hAnsi="Arial" w:cs="Arial"/>
        </w:rPr>
        <w:t xml:space="preserve"> (76)</w:t>
      </w:r>
      <w:r w:rsidR="00AA4661" w:rsidRPr="00FF7DF9">
        <w:rPr>
          <w:rFonts w:ascii="Arial" w:hAnsi="Arial" w:cs="Arial"/>
        </w:rPr>
        <w:t xml:space="preserve">. </w:t>
      </w:r>
    </w:p>
    <w:p w14:paraId="5DE9519E" w14:textId="77777777" w:rsidR="00D47807" w:rsidRPr="0072643A" w:rsidRDefault="00D47807" w:rsidP="00D47807">
      <w:pPr>
        <w:autoSpaceDE w:val="0"/>
        <w:autoSpaceDN w:val="0"/>
        <w:spacing w:after="0" w:line="240" w:lineRule="auto"/>
        <w:jc w:val="both"/>
        <w:rPr>
          <w:rFonts w:ascii="Arial" w:hAnsi="Arial" w:cs="Arial"/>
          <w:highlight w:val="cyan"/>
        </w:rPr>
      </w:pPr>
    </w:p>
    <w:p w14:paraId="21C044F4" w14:textId="6C75D56B" w:rsidR="00AA4661" w:rsidRPr="00A615F3" w:rsidRDefault="005A7E6B" w:rsidP="001D4DC4">
      <w:pPr>
        <w:autoSpaceDE w:val="0"/>
        <w:autoSpaceDN w:val="0"/>
        <w:spacing w:after="0" w:line="240" w:lineRule="auto"/>
        <w:jc w:val="both"/>
        <w:rPr>
          <w:rFonts w:ascii="Arial" w:hAnsi="Arial" w:cs="Arial"/>
        </w:rPr>
      </w:pPr>
      <w:r w:rsidRPr="00A615F3">
        <w:rPr>
          <w:rFonts w:ascii="Arial" w:hAnsi="Arial" w:cs="Arial"/>
          <w:b/>
          <w:bCs/>
        </w:rPr>
        <w:t xml:space="preserve">- </w:t>
      </w:r>
      <w:r w:rsidR="00AA4661" w:rsidRPr="00A615F3">
        <w:rPr>
          <w:rFonts w:ascii="Arial" w:hAnsi="Arial" w:cs="Arial"/>
          <w:b/>
          <w:bCs/>
        </w:rPr>
        <w:t xml:space="preserve">Soutien à la </w:t>
      </w:r>
      <w:r w:rsidR="00A615F3" w:rsidRPr="00A615F3">
        <w:rPr>
          <w:rFonts w:ascii="Arial" w:hAnsi="Arial" w:cs="Arial"/>
          <w:b/>
          <w:bCs/>
        </w:rPr>
        <w:t>revitalisation des</w:t>
      </w:r>
      <w:r w:rsidR="00AA4661" w:rsidRPr="00A615F3">
        <w:rPr>
          <w:rFonts w:ascii="Arial" w:hAnsi="Arial" w:cs="Arial"/>
          <w:b/>
          <w:bCs/>
        </w:rPr>
        <w:t xml:space="preserve"> centres</w:t>
      </w:r>
      <w:r w:rsidR="00A615F3" w:rsidRPr="00A615F3">
        <w:rPr>
          <w:rFonts w:ascii="Arial" w:hAnsi="Arial" w:cs="Arial"/>
          <w:b/>
          <w:bCs/>
        </w:rPr>
        <w:t>-villes</w:t>
      </w:r>
    </w:p>
    <w:p w14:paraId="36C1D15D" w14:textId="62934021" w:rsidR="00A615F3" w:rsidRPr="00A615F3" w:rsidRDefault="00A615F3" w:rsidP="00AA4661">
      <w:pPr>
        <w:autoSpaceDE w:val="0"/>
        <w:autoSpaceDN w:val="0"/>
        <w:spacing w:after="0" w:line="240" w:lineRule="auto"/>
        <w:jc w:val="both"/>
        <w:rPr>
          <w:rFonts w:ascii="Arial" w:hAnsi="Arial" w:cs="Arial"/>
        </w:rPr>
      </w:pPr>
      <w:r w:rsidRPr="00A615F3">
        <w:rPr>
          <w:rFonts w:ascii="Arial" w:hAnsi="Arial" w:cs="Arial"/>
        </w:rPr>
        <w:t xml:space="preserve">Dans le cadre de sa politique de soutien à la revitalisation </w:t>
      </w:r>
      <w:r>
        <w:rPr>
          <w:rFonts w:ascii="Arial" w:hAnsi="Arial" w:cs="Arial"/>
        </w:rPr>
        <w:t>ainsi qu’à</w:t>
      </w:r>
      <w:r w:rsidRPr="00A615F3">
        <w:rPr>
          <w:rFonts w:ascii="Arial" w:hAnsi="Arial" w:cs="Arial"/>
        </w:rPr>
        <w:t xml:space="preserve"> la reconstitution d’une offre qualitative de logements d</w:t>
      </w:r>
      <w:r>
        <w:rPr>
          <w:rFonts w:ascii="Arial" w:hAnsi="Arial" w:cs="Arial"/>
        </w:rPr>
        <w:t>ans les</w:t>
      </w:r>
      <w:r w:rsidRPr="00A615F3">
        <w:rPr>
          <w:rFonts w:ascii="Arial" w:hAnsi="Arial" w:cs="Arial"/>
        </w:rPr>
        <w:t xml:space="preserve"> centres</w:t>
      </w:r>
      <w:r w:rsidR="00DD37FD">
        <w:rPr>
          <w:rFonts w:ascii="Arial" w:hAnsi="Arial" w:cs="Arial"/>
        </w:rPr>
        <w:t>-villes</w:t>
      </w:r>
      <w:r w:rsidRPr="00A615F3">
        <w:rPr>
          <w:rFonts w:ascii="Arial" w:hAnsi="Arial" w:cs="Arial"/>
        </w:rPr>
        <w:t xml:space="preserve"> des communes normandes, l</w:t>
      </w:r>
      <w:r w:rsidR="00AA4661" w:rsidRPr="00A615F3">
        <w:rPr>
          <w:rFonts w:ascii="Arial" w:hAnsi="Arial" w:cs="Arial"/>
        </w:rPr>
        <w:t>a Région</w:t>
      </w:r>
      <w:r w:rsidRPr="00A615F3">
        <w:rPr>
          <w:rFonts w:ascii="Arial" w:hAnsi="Arial" w:cs="Arial"/>
        </w:rPr>
        <w:t xml:space="preserve"> a décidé d’</w:t>
      </w:r>
      <w:r w:rsidR="00AA4661" w:rsidRPr="00A615F3">
        <w:rPr>
          <w:rFonts w:ascii="Arial" w:hAnsi="Arial" w:cs="Arial"/>
        </w:rPr>
        <w:t>accompagne</w:t>
      </w:r>
      <w:r w:rsidRPr="00A615F3">
        <w:rPr>
          <w:rFonts w:ascii="Arial" w:hAnsi="Arial" w:cs="Arial"/>
        </w:rPr>
        <w:t>r :</w:t>
      </w:r>
    </w:p>
    <w:p w14:paraId="7D37BEA2" w14:textId="50EC9E15" w:rsidR="00A615F3" w:rsidRPr="00A615F3" w:rsidRDefault="00A615F3" w:rsidP="00A615F3">
      <w:pPr>
        <w:pStyle w:val="Paragraphedeliste"/>
        <w:numPr>
          <w:ilvl w:val="0"/>
          <w:numId w:val="9"/>
        </w:numPr>
        <w:autoSpaceDE w:val="0"/>
        <w:autoSpaceDN w:val="0"/>
        <w:jc w:val="both"/>
        <w:rPr>
          <w:rFonts w:ascii="Arial" w:eastAsia="Calibri" w:hAnsi="Arial" w:cs="Arial"/>
          <w:b/>
          <w:bCs/>
        </w:rPr>
      </w:pPr>
      <w:proofErr w:type="gramStart"/>
      <w:r>
        <w:rPr>
          <w:rFonts w:ascii="Arial" w:hAnsi="Arial" w:cs="Arial"/>
          <w:szCs w:val="12"/>
        </w:rPr>
        <w:t>la</w:t>
      </w:r>
      <w:proofErr w:type="gramEnd"/>
      <w:r>
        <w:rPr>
          <w:rFonts w:ascii="Arial" w:hAnsi="Arial" w:cs="Arial"/>
          <w:szCs w:val="12"/>
        </w:rPr>
        <w:t xml:space="preserve"> commune de </w:t>
      </w:r>
      <w:r w:rsidRPr="00A615F3">
        <w:rPr>
          <w:rFonts w:ascii="Arial" w:hAnsi="Arial" w:cs="Arial"/>
          <w:szCs w:val="12"/>
        </w:rPr>
        <w:t>La Haye Pesnel</w:t>
      </w:r>
      <w:r>
        <w:rPr>
          <w:rFonts w:ascii="Arial" w:hAnsi="Arial" w:cs="Arial"/>
          <w:szCs w:val="12"/>
        </w:rPr>
        <w:t xml:space="preserve"> (50) à hauteur de 8 810 euros</w:t>
      </w:r>
      <w:r w:rsidRPr="00A615F3">
        <w:rPr>
          <w:rFonts w:ascii="Arial" w:hAnsi="Arial" w:cs="Arial"/>
          <w:szCs w:val="12"/>
        </w:rPr>
        <w:t xml:space="preserve"> </w:t>
      </w:r>
      <w:r>
        <w:rPr>
          <w:rFonts w:ascii="Arial" w:hAnsi="Arial" w:cs="Arial"/>
          <w:szCs w:val="12"/>
        </w:rPr>
        <w:t>dans la</w:t>
      </w:r>
      <w:r w:rsidRPr="00A615F3">
        <w:rPr>
          <w:rFonts w:ascii="Arial" w:hAnsi="Arial" w:cs="Arial"/>
          <w:szCs w:val="12"/>
        </w:rPr>
        <w:t xml:space="preserve"> réalisation d’une étude pré-opérationnelle de</w:t>
      </w:r>
      <w:r>
        <w:rPr>
          <w:rFonts w:ascii="Arial" w:hAnsi="Arial" w:cs="Arial"/>
          <w:szCs w:val="12"/>
        </w:rPr>
        <w:t xml:space="preserve"> </w:t>
      </w:r>
      <w:r w:rsidRPr="00A615F3">
        <w:rPr>
          <w:rFonts w:ascii="Arial" w:hAnsi="Arial" w:cs="Arial"/>
          <w:szCs w:val="12"/>
        </w:rPr>
        <w:t>revitalisation de son centre-bourg ;</w:t>
      </w:r>
    </w:p>
    <w:p w14:paraId="2A3BD0D8" w14:textId="360342A6" w:rsidR="00A615F3" w:rsidRPr="00A615F3" w:rsidRDefault="00A615F3" w:rsidP="00A615F3">
      <w:pPr>
        <w:pStyle w:val="Paragraphedeliste"/>
        <w:numPr>
          <w:ilvl w:val="0"/>
          <w:numId w:val="9"/>
        </w:numPr>
        <w:autoSpaceDE w:val="0"/>
        <w:autoSpaceDN w:val="0"/>
        <w:jc w:val="both"/>
        <w:rPr>
          <w:rFonts w:ascii="Arial" w:hAnsi="Arial" w:cs="Arial"/>
        </w:rPr>
      </w:pPr>
      <w:proofErr w:type="gramStart"/>
      <w:r w:rsidRPr="00A615F3">
        <w:rPr>
          <w:rFonts w:ascii="Arial" w:hAnsi="Arial" w:cs="Arial"/>
        </w:rPr>
        <w:t>la</w:t>
      </w:r>
      <w:proofErr w:type="gramEnd"/>
      <w:r w:rsidRPr="00A615F3">
        <w:rPr>
          <w:rFonts w:ascii="Arial" w:hAnsi="Arial" w:cs="Arial"/>
        </w:rPr>
        <w:t xml:space="preserve"> création de 4 logements dans un immeuble situé 4 rue de la Marne à Saint-Lô (50)</w:t>
      </w:r>
      <w:r w:rsidRPr="00A615F3">
        <w:t xml:space="preserve"> </w:t>
      </w:r>
      <w:r w:rsidRPr="00A615F3">
        <w:rPr>
          <w:rFonts w:ascii="Arial" w:hAnsi="Arial" w:cs="Arial"/>
        </w:rPr>
        <w:t>pour un  montant de 31 553 euros</w:t>
      </w:r>
      <w:r>
        <w:rPr>
          <w:rFonts w:ascii="Arial" w:hAnsi="Arial" w:cs="Arial"/>
        </w:rPr>
        <w:t xml:space="preserve"> </w:t>
      </w:r>
      <w:r w:rsidRPr="00A615F3">
        <w:rPr>
          <w:rFonts w:ascii="Arial" w:hAnsi="Arial" w:cs="Arial"/>
        </w:rPr>
        <w:t>;</w:t>
      </w:r>
    </w:p>
    <w:p w14:paraId="538627F0" w14:textId="77777777" w:rsidR="00A615F3" w:rsidRDefault="00A615F3" w:rsidP="00A615F3">
      <w:pPr>
        <w:pStyle w:val="Paragraphedeliste"/>
        <w:numPr>
          <w:ilvl w:val="0"/>
          <w:numId w:val="9"/>
        </w:numPr>
        <w:autoSpaceDE w:val="0"/>
        <w:autoSpaceDN w:val="0"/>
        <w:jc w:val="both"/>
        <w:rPr>
          <w:rFonts w:ascii="Arial" w:hAnsi="Arial" w:cs="Arial"/>
        </w:rPr>
      </w:pPr>
      <w:proofErr w:type="gramStart"/>
      <w:r w:rsidRPr="00A615F3">
        <w:rPr>
          <w:rFonts w:ascii="Arial" w:hAnsi="Arial" w:cs="Arial"/>
        </w:rPr>
        <w:t>la</w:t>
      </w:r>
      <w:proofErr w:type="gramEnd"/>
      <w:r w:rsidRPr="00A615F3">
        <w:rPr>
          <w:rFonts w:ascii="Arial" w:hAnsi="Arial" w:cs="Arial"/>
        </w:rPr>
        <w:t xml:space="preserve"> rénovation d’un logement au 4</w:t>
      </w:r>
      <w:r w:rsidRPr="00A615F3">
        <w:rPr>
          <w:rFonts w:ascii="Arial" w:hAnsi="Arial" w:cs="Arial"/>
          <w:vertAlign w:val="superscript"/>
        </w:rPr>
        <w:t>ème</w:t>
      </w:r>
      <w:r w:rsidRPr="00A615F3">
        <w:rPr>
          <w:rFonts w:ascii="Arial" w:hAnsi="Arial" w:cs="Arial"/>
        </w:rPr>
        <w:t xml:space="preserve"> étage d'un immeuble situé au 3 rue Emile </w:t>
      </w:r>
      <w:proofErr w:type="spellStart"/>
      <w:r w:rsidRPr="00A615F3">
        <w:rPr>
          <w:rFonts w:ascii="Arial" w:hAnsi="Arial" w:cs="Arial"/>
        </w:rPr>
        <w:t>Chenel</w:t>
      </w:r>
      <w:proofErr w:type="spellEnd"/>
      <w:r w:rsidRPr="00A615F3">
        <w:rPr>
          <w:rFonts w:ascii="Arial" w:hAnsi="Arial" w:cs="Arial"/>
        </w:rPr>
        <w:t xml:space="preserve"> à Vire-Normandie (14)</w:t>
      </w:r>
      <w:r w:rsidRPr="00A615F3">
        <w:t xml:space="preserve"> </w:t>
      </w:r>
      <w:r w:rsidRPr="00A615F3">
        <w:rPr>
          <w:rFonts w:ascii="Arial" w:hAnsi="Arial" w:cs="Arial"/>
        </w:rPr>
        <w:t>pour un  montant de 10 000 euros</w:t>
      </w:r>
    </w:p>
    <w:p w14:paraId="7145FEAE" w14:textId="1C622E17" w:rsidR="00A615F3" w:rsidRPr="00A615F3" w:rsidRDefault="00A615F3" w:rsidP="00A615F3">
      <w:pPr>
        <w:pStyle w:val="Paragraphedeliste"/>
        <w:numPr>
          <w:ilvl w:val="0"/>
          <w:numId w:val="9"/>
        </w:numPr>
        <w:autoSpaceDE w:val="0"/>
        <w:autoSpaceDN w:val="0"/>
        <w:jc w:val="both"/>
        <w:rPr>
          <w:rFonts w:ascii="Arial" w:hAnsi="Arial" w:cs="Arial"/>
        </w:rPr>
      </w:pPr>
      <w:proofErr w:type="gramStart"/>
      <w:r w:rsidRPr="00A615F3">
        <w:rPr>
          <w:rFonts w:ascii="Arial" w:hAnsi="Arial" w:cs="Arial"/>
        </w:rPr>
        <w:t>l’audit</w:t>
      </w:r>
      <w:proofErr w:type="gramEnd"/>
      <w:r w:rsidRPr="00A615F3">
        <w:rPr>
          <w:rFonts w:ascii="Arial" w:hAnsi="Arial" w:cs="Arial"/>
        </w:rPr>
        <w:t xml:space="preserve"> énergétique et les travaux de réhabilitation d'un immeuble situé, 19 rue </w:t>
      </w:r>
      <w:proofErr w:type="spellStart"/>
      <w:r w:rsidRPr="00A615F3">
        <w:rPr>
          <w:rFonts w:ascii="Arial" w:hAnsi="Arial" w:cs="Arial"/>
        </w:rPr>
        <w:t>Matrey</w:t>
      </w:r>
      <w:proofErr w:type="spellEnd"/>
      <w:r w:rsidRPr="00A615F3">
        <w:rPr>
          <w:rFonts w:ascii="Arial" w:hAnsi="Arial" w:cs="Arial"/>
        </w:rPr>
        <w:t>,   dans le centre-ville reconstruit de Louviers (27)</w:t>
      </w:r>
      <w:r w:rsidR="00B07D64">
        <w:rPr>
          <w:rFonts w:ascii="Arial" w:hAnsi="Arial" w:cs="Arial"/>
        </w:rPr>
        <w:t xml:space="preserve"> pour un montant de 13 160 euros</w:t>
      </w:r>
      <w:r w:rsidRPr="00A615F3">
        <w:rPr>
          <w:rFonts w:ascii="Arial" w:hAnsi="Arial" w:cs="Arial"/>
        </w:rPr>
        <w:t>.</w:t>
      </w:r>
    </w:p>
    <w:p w14:paraId="4819D1A2" w14:textId="218C0DEB" w:rsidR="00B451CB" w:rsidRPr="0072643A" w:rsidRDefault="00B451CB" w:rsidP="00277F6B">
      <w:pPr>
        <w:spacing w:after="0" w:line="240" w:lineRule="auto"/>
        <w:jc w:val="both"/>
        <w:rPr>
          <w:rFonts w:ascii="Arial" w:eastAsia="Times New Roman" w:hAnsi="Arial" w:cs="Arial"/>
          <w:highlight w:val="cyan"/>
        </w:rPr>
      </w:pPr>
    </w:p>
    <w:p w14:paraId="669A415C" w14:textId="674D103E" w:rsidR="000619AF" w:rsidRPr="000619AF" w:rsidRDefault="00B451CB" w:rsidP="000619AF">
      <w:pPr>
        <w:spacing w:after="0" w:line="240" w:lineRule="auto"/>
        <w:rPr>
          <w:rFonts w:ascii="Arial" w:hAnsi="Arial" w:cs="Arial"/>
          <w:b/>
        </w:rPr>
      </w:pPr>
      <w:r w:rsidRPr="000619AF">
        <w:rPr>
          <w:rFonts w:ascii="Arial" w:hAnsi="Arial" w:cs="Arial"/>
          <w:b/>
        </w:rPr>
        <w:t xml:space="preserve">- </w:t>
      </w:r>
      <w:r w:rsidR="000619AF" w:rsidRPr="000619AF">
        <w:rPr>
          <w:rFonts w:ascii="Arial" w:hAnsi="Arial" w:cs="Arial"/>
          <w:b/>
        </w:rPr>
        <w:t xml:space="preserve"> Attribution du label « Tiers-lieux Normandie » à la Station de Donville-Les-Bains (50) et au </w:t>
      </w:r>
      <w:proofErr w:type="spellStart"/>
      <w:r w:rsidR="000619AF" w:rsidRPr="000619AF">
        <w:rPr>
          <w:rFonts w:ascii="Arial" w:hAnsi="Arial" w:cs="Arial"/>
          <w:b/>
        </w:rPr>
        <w:t>Moho</w:t>
      </w:r>
      <w:proofErr w:type="spellEnd"/>
      <w:r w:rsidR="000619AF" w:rsidRPr="000619AF">
        <w:rPr>
          <w:rFonts w:ascii="Arial" w:hAnsi="Arial" w:cs="Arial"/>
          <w:b/>
        </w:rPr>
        <w:t xml:space="preserve"> à Caen (14)</w:t>
      </w:r>
    </w:p>
    <w:p w14:paraId="0763B8AB" w14:textId="2A621AD9" w:rsidR="00B451CB" w:rsidRPr="000619AF" w:rsidRDefault="00B451CB" w:rsidP="000619AF">
      <w:pPr>
        <w:spacing w:after="0" w:line="240" w:lineRule="auto"/>
        <w:jc w:val="both"/>
        <w:rPr>
          <w:rFonts w:ascii="Arial" w:hAnsi="Arial" w:cs="Arial"/>
        </w:rPr>
      </w:pPr>
      <w:r w:rsidRPr="000619AF">
        <w:rPr>
          <w:rFonts w:ascii="Arial" w:hAnsi="Arial" w:cs="Arial"/>
        </w:rPr>
        <w:t xml:space="preserve">La Région encourage le développement d’un réseau de « Tiers-Lieux » en Normandie, en capacité d’accueillir les travailleurs nomades, télétravailleurs, </w:t>
      </w:r>
      <w:proofErr w:type="spellStart"/>
      <w:r w:rsidRPr="000619AF">
        <w:rPr>
          <w:rFonts w:ascii="Arial" w:hAnsi="Arial" w:cs="Arial"/>
        </w:rPr>
        <w:t>coworkers</w:t>
      </w:r>
      <w:proofErr w:type="spellEnd"/>
      <w:r w:rsidRPr="000619AF">
        <w:rPr>
          <w:rFonts w:ascii="Arial" w:hAnsi="Arial" w:cs="Arial"/>
        </w:rPr>
        <w:t xml:space="preserve"> pour exercer leurs activités.</w:t>
      </w:r>
      <w:r w:rsidR="000619AF" w:rsidRPr="000619AF">
        <w:t xml:space="preserve"> </w:t>
      </w:r>
      <w:r w:rsidR="000619AF" w:rsidRPr="000619AF">
        <w:rPr>
          <w:rFonts w:ascii="Arial" w:hAnsi="Arial" w:cs="Arial"/>
        </w:rPr>
        <w:t xml:space="preserve">Elle entend labelliser une cinquantaine de « Tiers-Lieux Normandie » d’ici fin 2021 afin de rendre lisible l’offre sur le territoire et d’assurer un haut niveau de prestations de </w:t>
      </w:r>
      <w:r w:rsidR="000619AF" w:rsidRPr="000619AF">
        <w:rPr>
          <w:rFonts w:ascii="Arial" w:hAnsi="Arial" w:cs="Arial"/>
        </w:rPr>
        <w:lastRenderedPageBreak/>
        <w:t>services.</w:t>
      </w:r>
      <w:r w:rsidRPr="000619AF">
        <w:rPr>
          <w:rFonts w:ascii="Arial" w:hAnsi="Arial" w:cs="Arial"/>
        </w:rPr>
        <w:t xml:space="preserve"> Dans ce cadre les élus régionaux ont décidé d'attribuer le label « Tiers-lieux Normandie » </w:t>
      </w:r>
      <w:r w:rsidR="000619AF" w:rsidRPr="000619AF">
        <w:rPr>
          <w:rFonts w:ascii="Arial" w:hAnsi="Arial" w:cs="Arial"/>
        </w:rPr>
        <w:t xml:space="preserve">à la Station de Donville-Les-Bains et au </w:t>
      </w:r>
      <w:proofErr w:type="spellStart"/>
      <w:r w:rsidR="000619AF" w:rsidRPr="000619AF">
        <w:rPr>
          <w:rFonts w:ascii="Arial" w:hAnsi="Arial" w:cs="Arial"/>
        </w:rPr>
        <w:t>Moho</w:t>
      </w:r>
      <w:proofErr w:type="spellEnd"/>
      <w:r w:rsidR="000619AF" w:rsidRPr="000619AF">
        <w:rPr>
          <w:rFonts w:ascii="Arial" w:hAnsi="Arial" w:cs="Arial"/>
        </w:rPr>
        <w:t xml:space="preserve"> situé à Caen</w:t>
      </w:r>
      <w:r w:rsidRPr="000619AF">
        <w:rPr>
          <w:rFonts w:ascii="Arial" w:hAnsi="Arial" w:cs="Arial"/>
        </w:rPr>
        <w:t xml:space="preserve">. </w:t>
      </w:r>
    </w:p>
    <w:p w14:paraId="07E56BF6" w14:textId="77777777" w:rsidR="00965621" w:rsidRDefault="00965621" w:rsidP="006B7F28">
      <w:pPr>
        <w:rPr>
          <w:rFonts w:ascii="Arial" w:hAnsi="Arial" w:cs="Arial"/>
          <w:b/>
          <w:u w:val="single"/>
        </w:rPr>
      </w:pPr>
    </w:p>
    <w:p w14:paraId="5077122C" w14:textId="6443F63A" w:rsidR="00965621" w:rsidRPr="00382CF4" w:rsidRDefault="00965621" w:rsidP="008011EB">
      <w:pPr>
        <w:spacing w:after="240" w:line="240" w:lineRule="auto"/>
        <w:rPr>
          <w:rFonts w:ascii="Arial" w:hAnsi="Arial" w:cs="Arial"/>
          <w:b/>
          <w:bCs/>
          <w:caps/>
          <w:u w:val="single"/>
        </w:rPr>
      </w:pPr>
      <w:r w:rsidRPr="00382CF4">
        <w:rPr>
          <w:rFonts w:ascii="Arial" w:hAnsi="Arial" w:cs="Arial"/>
          <w:b/>
          <w:bCs/>
          <w:caps/>
          <w:u w:val="single"/>
        </w:rPr>
        <w:t xml:space="preserve">TRANSPORTS </w:t>
      </w:r>
      <w:r w:rsidR="00F71EE0" w:rsidRPr="00382CF4">
        <w:rPr>
          <w:rFonts w:ascii="Arial" w:hAnsi="Arial" w:cs="Arial"/>
          <w:b/>
          <w:bCs/>
          <w:caps/>
          <w:u w:val="single"/>
        </w:rPr>
        <w:t>– INFRASTRUCTURE</w:t>
      </w:r>
      <w:r w:rsidR="00382CF4" w:rsidRPr="00382CF4">
        <w:rPr>
          <w:rFonts w:ascii="Arial" w:hAnsi="Arial" w:cs="Arial"/>
          <w:b/>
          <w:bCs/>
          <w:caps/>
          <w:u w:val="single"/>
        </w:rPr>
        <w:t>S PORTUAIRES ET FERROVIAIRES</w:t>
      </w:r>
      <w:r w:rsidR="00382CF4" w:rsidRPr="00382CF4">
        <w:rPr>
          <w:rFonts w:ascii="Arial" w:hAnsi="Arial" w:cs="Arial"/>
          <w:b/>
          <w:bCs/>
          <w:caps/>
        </w:rPr>
        <w:t> :</w:t>
      </w:r>
      <w:r w:rsidR="00F71EE0" w:rsidRPr="00382CF4">
        <w:rPr>
          <w:rFonts w:ascii="Arial" w:hAnsi="Arial" w:cs="Arial"/>
          <w:b/>
          <w:bCs/>
          <w:caps/>
          <w:u w:val="single"/>
        </w:rPr>
        <w:t xml:space="preserve"> </w:t>
      </w:r>
    </w:p>
    <w:p w14:paraId="7E7ED101" w14:textId="02D57826" w:rsidR="00C87BB4" w:rsidRDefault="008011EB" w:rsidP="00C87BB4">
      <w:pPr>
        <w:spacing w:after="0" w:line="240" w:lineRule="auto"/>
        <w:rPr>
          <w:rFonts w:ascii="Arial" w:hAnsi="Arial" w:cs="Arial"/>
          <w:b/>
          <w:bCs/>
        </w:rPr>
      </w:pPr>
      <w:bookmarkStart w:id="2" w:name="_Hlk71628162"/>
      <w:r w:rsidRPr="008011EB">
        <w:rPr>
          <w:rFonts w:ascii="Arial" w:hAnsi="Arial" w:cs="Arial"/>
          <w:b/>
          <w:bCs/>
        </w:rPr>
        <w:t xml:space="preserve">- </w:t>
      </w:r>
      <w:r w:rsidR="00C87BB4">
        <w:rPr>
          <w:rFonts w:ascii="Arial" w:hAnsi="Arial" w:cs="Arial"/>
          <w:b/>
          <w:bCs/>
        </w:rPr>
        <w:t xml:space="preserve"> Nomad train : Lancement d’une nouvelle</w:t>
      </w:r>
      <w:r w:rsidR="00C87BB4" w:rsidRPr="00C87BB4">
        <w:rPr>
          <w:rFonts w:ascii="Arial" w:hAnsi="Arial" w:cs="Arial"/>
          <w:b/>
          <w:bCs/>
        </w:rPr>
        <w:t xml:space="preserve"> offre pour les jeunes de moins de 26 ans </w:t>
      </w:r>
      <w:r w:rsidR="00C87BB4">
        <w:rPr>
          <w:rFonts w:ascii="Arial" w:hAnsi="Arial" w:cs="Arial"/>
          <w:b/>
          <w:bCs/>
        </w:rPr>
        <w:t xml:space="preserve">et </w:t>
      </w:r>
      <w:r w:rsidR="00C87BB4" w:rsidRPr="00C87BB4">
        <w:rPr>
          <w:rFonts w:ascii="Arial" w:hAnsi="Arial" w:cs="Arial"/>
          <w:b/>
          <w:bCs/>
        </w:rPr>
        <w:t xml:space="preserve">évolution du </w:t>
      </w:r>
      <w:r w:rsidR="00C87BB4">
        <w:rPr>
          <w:rFonts w:ascii="Arial" w:hAnsi="Arial" w:cs="Arial"/>
          <w:b/>
          <w:bCs/>
        </w:rPr>
        <w:t>« </w:t>
      </w:r>
      <w:proofErr w:type="spellStart"/>
      <w:r w:rsidR="00C87BB4" w:rsidRPr="00C87BB4">
        <w:rPr>
          <w:rFonts w:ascii="Arial" w:hAnsi="Arial" w:cs="Arial"/>
          <w:b/>
          <w:bCs/>
        </w:rPr>
        <w:t>Pass</w:t>
      </w:r>
      <w:proofErr w:type="spellEnd"/>
      <w:r w:rsidR="00C87BB4" w:rsidRPr="00C87BB4">
        <w:rPr>
          <w:rFonts w:ascii="Arial" w:hAnsi="Arial" w:cs="Arial"/>
          <w:b/>
          <w:bCs/>
        </w:rPr>
        <w:t xml:space="preserve"> Normandie</w:t>
      </w:r>
      <w:r w:rsidR="00C87BB4">
        <w:rPr>
          <w:rFonts w:ascii="Arial" w:hAnsi="Arial" w:cs="Arial"/>
          <w:b/>
          <w:bCs/>
        </w:rPr>
        <w:t> »</w:t>
      </w:r>
    </w:p>
    <w:p w14:paraId="387C875A" w14:textId="4B8A5B46" w:rsidR="00C87BB4" w:rsidRPr="00C87BB4" w:rsidRDefault="00C87BB4" w:rsidP="00C87BB4">
      <w:pPr>
        <w:spacing w:after="0" w:line="240" w:lineRule="auto"/>
        <w:jc w:val="both"/>
        <w:rPr>
          <w:rFonts w:ascii="Arial" w:hAnsi="Arial" w:cs="Arial"/>
          <w:bCs/>
        </w:rPr>
      </w:pPr>
      <w:r w:rsidRPr="00C87BB4">
        <w:rPr>
          <w:rFonts w:ascii="Arial" w:hAnsi="Arial" w:cs="Arial"/>
          <w:bCs/>
        </w:rPr>
        <w:t>Dans le contexte actuel de crise sanitaire, la Région entend encourager la mobilité sur son territoire en proposant :</w:t>
      </w:r>
    </w:p>
    <w:p w14:paraId="688D1565" w14:textId="2C523032" w:rsidR="00C87BB4" w:rsidRPr="000E2641" w:rsidRDefault="000E2641" w:rsidP="000E2641">
      <w:pPr>
        <w:pStyle w:val="Paragraphedeliste"/>
        <w:numPr>
          <w:ilvl w:val="0"/>
          <w:numId w:val="27"/>
        </w:numPr>
        <w:tabs>
          <w:tab w:val="left" w:pos="2655"/>
        </w:tabs>
        <w:jc w:val="both"/>
        <w:rPr>
          <w:rFonts w:ascii="Arial" w:hAnsi="Arial" w:cs="Arial"/>
          <w:bCs/>
        </w:rPr>
      </w:pPr>
      <w:r w:rsidRPr="000E2641">
        <w:rPr>
          <w:rFonts w:ascii="Arial" w:hAnsi="Arial" w:cs="Arial"/>
          <w:b/>
          <w:bCs/>
        </w:rPr>
        <w:t>une offre attractive à compter du 19 mai pour les jeunes de moins de 26 ans (sans carte)</w:t>
      </w:r>
      <w:r>
        <w:rPr>
          <w:rFonts w:ascii="Arial" w:hAnsi="Arial" w:cs="Arial"/>
          <w:b/>
          <w:bCs/>
        </w:rPr>
        <w:t xml:space="preserve"> </w:t>
      </w:r>
      <w:r w:rsidRPr="000E2641">
        <w:rPr>
          <w:rFonts w:ascii="Arial" w:hAnsi="Arial" w:cs="Arial"/>
          <w:b/>
          <w:bCs/>
        </w:rPr>
        <w:t xml:space="preserve">: </w:t>
      </w:r>
      <w:r w:rsidRPr="000E2641">
        <w:rPr>
          <w:rFonts w:ascii="Arial" w:hAnsi="Arial" w:cs="Arial"/>
          <w:bCs/>
        </w:rPr>
        <w:t xml:space="preserve">des billets à 50 % sur tous les trains du réseau NOMAD, en Normandie, </w:t>
      </w:r>
      <w:r w:rsidRPr="000E2641">
        <w:rPr>
          <w:rFonts w:ascii="Arial" w:hAnsi="Arial" w:cs="Arial"/>
          <w:bCs/>
          <w:i/>
        </w:rPr>
        <w:t>de</w:t>
      </w:r>
      <w:r w:rsidRPr="000E2641">
        <w:rPr>
          <w:rFonts w:ascii="Arial" w:hAnsi="Arial" w:cs="Arial"/>
          <w:bCs/>
        </w:rPr>
        <w:t xml:space="preserve"> et </w:t>
      </w:r>
      <w:r w:rsidRPr="000E2641">
        <w:rPr>
          <w:rFonts w:ascii="Arial" w:hAnsi="Arial" w:cs="Arial"/>
          <w:bCs/>
          <w:i/>
        </w:rPr>
        <w:t>vers</w:t>
      </w:r>
      <w:r w:rsidRPr="000E2641">
        <w:rPr>
          <w:rFonts w:ascii="Arial" w:hAnsi="Arial" w:cs="Arial"/>
          <w:bCs/>
        </w:rPr>
        <w:t xml:space="preserve"> Paris ; </w:t>
      </w:r>
    </w:p>
    <w:p w14:paraId="29D63CCA" w14:textId="2D8CCC8D" w:rsidR="000E2641" w:rsidRPr="000E2641" w:rsidRDefault="000E2641" w:rsidP="000E2641">
      <w:pPr>
        <w:pStyle w:val="Paragraphedeliste"/>
        <w:numPr>
          <w:ilvl w:val="0"/>
          <w:numId w:val="27"/>
        </w:numPr>
        <w:tabs>
          <w:tab w:val="left" w:pos="2655"/>
        </w:tabs>
        <w:jc w:val="both"/>
        <w:rPr>
          <w:rFonts w:ascii="Arial" w:hAnsi="Arial" w:cs="Arial"/>
          <w:bCs/>
        </w:rPr>
      </w:pPr>
      <w:proofErr w:type="gramStart"/>
      <w:r w:rsidRPr="000E2641">
        <w:rPr>
          <w:rFonts w:ascii="Arial" w:hAnsi="Arial" w:cs="Arial"/>
          <w:b/>
          <w:bCs/>
        </w:rPr>
        <w:t>une</w:t>
      </w:r>
      <w:proofErr w:type="gramEnd"/>
      <w:r w:rsidRPr="000E2641">
        <w:rPr>
          <w:rFonts w:ascii="Arial" w:hAnsi="Arial" w:cs="Arial"/>
          <w:b/>
          <w:bCs/>
        </w:rPr>
        <w:t xml:space="preserve"> </w:t>
      </w:r>
      <w:r w:rsidR="00C87BB4" w:rsidRPr="000E2641">
        <w:rPr>
          <w:rFonts w:ascii="Arial" w:hAnsi="Arial" w:cs="Arial"/>
          <w:b/>
          <w:bCs/>
        </w:rPr>
        <w:t xml:space="preserve">évolution du </w:t>
      </w:r>
      <w:r w:rsidR="00DD37FD">
        <w:rPr>
          <w:rFonts w:ascii="Arial" w:hAnsi="Arial" w:cs="Arial"/>
          <w:b/>
          <w:bCs/>
        </w:rPr>
        <w:t>« </w:t>
      </w:r>
      <w:proofErr w:type="spellStart"/>
      <w:r w:rsidR="00C87BB4" w:rsidRPr="000E2641">
        <w:rPr>
          <w:rFonts w:ascii="Arial" w:hAnsi="Arial" w:cs="Arial"/>
          <w:b/>
          <w:bCs/>
        </w:rPr>
        <w:t>Pass</w:t>
      </w:r>
      <w:proofErr w:type="spellEnd"/>
      <w:r w:rsidR="00C87BB4" w:rsidRPr="000E2641">
        <w:rPr>
          <w:rFonts w:ascii="Arial" w:hAnsi="Arial" w:cs="Arial"/>
          <w:b/>
          <w:bCs/>
        </w:rPr>
        <w:t xml:space="preserve"> Normandie Découverte</w:t>
      </w:r>
      <w:r w:rsidR="00DD37FD">
        <w:rPr>
          <w:rFonts w:ascii="Arial" w:hAnsi="Arial" w:cs="Arial"/>
          <w:b/>
          <w:bCs/>
        </w:rPr>
        <w:t> »</w:t>
      </w:r>
      <w:r w:rsidR="00C87BB4" w:rsidRPr="000E2641">
        <w:rPr>
          <w:rFonts w:ascii="Arial" w:hAnsi="Arial" w:cs="Arial"/>
          <w:b/>
          <w:bCs/>
        </w:rPr>
        <w:t xml:space="preserve"> </w:t>
      </w:r>
      <w:r w:rsidR="00DD37FD">
        <w:rPr>
          <w:rFonts w:ascii="Arial" w:hAnsi="Arial" w:cs="Arial"/>
          <w:b/>
          <w:bCs/>
        </w:rPr>
        <w:t>avec</w:t>
      </w:r>
      <w:r w:rsidR="00C87BB4" w:rsidRPr="000E2641">
        <w:rPr>
          <w:rFonts w:ascii="Arial" w:hAnsi="Arial" w:cs="Arial"/>
          <w:b/>
          <w:bCs/>
        </w:rPr>
        <w:t xml:space="preserve"> deux formules et une validité étendue au réseau NOMAD Car</w:t>
      </w:r>
      <w:r w:rsidR="00C87BB4" w:rsidRPr="000E2641">
        <w:rPr>
          <w:rFonts w:ascii="Arial" w:hAnsi="Arial" w:cs="Arial"/>
        </w:rPr>
        <w:t xml:space="preserve"> (hors lignes scolaires) : </w:t>
      </w:r>
      <w:r w:rsidRPr="000E2641">
        <w:rPr>
          <w:rFonts w:ascii="Arial" w:hAnsi="Arial" w:cs="Arial"/>
        </w:rPr>
        <w:t xml:space="preserve">Le </w:t>
      </w:r>
      <w:r w:rsidR="00DD37FD">
        <w:rPr>
          <w:rFonts w:ascii="Arial" w:hAnsi="Arial" w:cs="Arial"/>
        </w:rPr>
        <w:t>« </w:t>
      </w:r>
      <w:proofErr w:type="spellStart"/>
      <w:r w:rsidRPr="000E2641">
        <w:rPr>
          <w:rFonts w:ascii="Arial" w:hAnsi="Arial" w:cs="Arial"/>
        </w:rPr>
        <w:t>Pass</w:t>
      </w:r>
      <w:proofErr w:type="spellEnd"/>
      <w:r w:rsidR="00DD37FD">
        <w:rPr>
          <w:rFonts w:ascii="Arial" w:hAnsi="Arial" w:cs="Arial"/>
        </w:rPr>
        <w:t xml:space="preserve"> Normandie Découverte »</w:t>
      </w:r>
      <w:r w:rsidR="00C87BB4" w:rsidRPr="000E2641">
        <w:rPr>
          <w:rFonts w:ascii="Arial" w:hAnsi="Arial" w:cs="Arial"/>
        </w:rPr>
        <w:t xml:space="preserve"> offre la possibilité pour 2 personnes de plus de 12 ans, de voyager en illimité en Normandie accompagné gratuitement de 3 enfants maximum (âgés de 4 à 11 ans) et/ou de 3 voyageurs supplémentaires pour 5€ par personne</w:t>
      </w:r>
      <w:r w:rsidRPr="000E2641">
        <w:rPr>
          <w:rFonts w:ascii="Arial" w:hAnsi="Arial" w:cs="Arial"/>
        </w:rPr>
        <w:t xml:space="preserve">. Les deux formules : </w:t>
      </w:r>
    </w:p>
    <w:p w14:paraId="0561473B" w14:textId="2A8C49C1" w:rsidR="000E2641" w:rsidRPr="000E2641" w:rsidRDefault="00C87BB4" w:rsidP="000E2641">
      <w:pPr>
        <w:pStyle w:val="Paragraphedeliste"/>
        <w:numPr>
          <w:ilvl w:val="1"/>
          <w:numId w:val="27"/>
        </w:numPr>
        <w:tabs>
          <w:tab w:val="left" w:pos="2655"/>
        </w:tabs>
        <w:jc w:val="both"/>
        <w:rPr>
          <w:rFonts w:ascii="Arial" w:hAnsi="Arial" w:cs="Arial"/>
          <w:bCs/>
        </w:rPr>
      </w:pPr>
      <w:proofErr w:type="spellStart"/>
      <w:r w:rsidRPr="000E2641">
        <w:rPr>
          <w:rFonts w:ascii="Arial" w:hAnsi="Arial" w:cs="Arial"/>
        </w:rPr>
        <w:t>Pass</w:t>
      </w:r>
      <w:proofErr w:type="spellEnd"/>
      <w:r w:rsidRPr="000E2641">
        <w:rPr>
          <w:rFonts w:ascii="Arial" w:hAnsi="Arial" w:cs="Arial"/>
        </w:rPr>
        <w:t xml:space="preserve"> Normandie Découverte WEEK-END</w:t>
      </w:r>
      <w:r w:rsidR="000E2641" w:rsidRPr="000E2641">
        <w:rPr>
          <w:rFonts w:ascii="Arial" w:hAnsi="Arial" w:cs="Arial"/>
        </w:rPr>
        <w:t xml:space="preserve"> à </w:t>
      </w:r>
      <w:r w:rsidRPr="000E2641">
        <w:rPr>
          <w:rFonts w:ascii="Arial" w:hAnsi="Arial" w:cs="Arial"/>
        </w:rPr>
        <w:t>20€</w:t>
      </w:r>
      <w:r w:rsidR="000E2641" w:rsidRPr="000E2641">
        <w:rPr>
          <w:rFonts w:ascii="Arial" w:hAnsi="Arial" w:cs="Arial"/>
        </w:rPr>
        <w:t>, valable</w:t>
      </w:r>
      <w:r w:rsidRPr="000E2641">
        <w:rPr>
          <w:rFonts w:ascii="Arial" w:hAnsi="Arial" w:cs="Arial"/>
        </w:rPr>
        <w:t xml:space="preserve"> le temps d’un week-end (2 jours consécutifs, les samedis, dimanches ou jours fériés accolés à un week-end) </w:t>
      </w:r>
    </w:p>
    <w:p w14:paraId="07AF286D" w14:textId="256F5522" w:rsidR="00C87BB4" w:rsidRPr="000E2641" w:rsidRDefault="00C87BB4" w:rsidP="000E2641">
      <w:pPr>
        <w:pStyle w:val="Paragraphedeliste"/>
        <w:numPr>
          <w:ilvl w:val="1"/>
          <w:numId w:val="27"/>
        </w:numPr>
        <w:tabs>
          <w:tab w:val="left" w:pos="2655"/>
        </w:tabs>
        <w:jc w:val="both"/>
        <w:rPr>
          <w:rFonts w:ascii="Arial" w:hAnsi="Arial" w:cs="Arial"/>
          <w:bCs/>
        </w:rPr>
      </w:pPr>
      <w:proofErr w:type="spellStart"/>
      <w:r w:rsidRPr="000E2641">
        <w:rPr>
          <w:rFonts w:ascii="Arial" w:hAnsi="Arial" w:cs="Arial"/>
        </w:rPr>
        <w:t>Pass</w:t>
      </w:r>
      <w:proofErr w:type="spellEnd"/>
      <w:r w:rsidRPr="000E2641">
        <w:rPr>
          <w:rFonts w:ascii="Arial" w:hAnsi="Arial" w:cs="Arial"/>
        </w:rPr>
        <w:t xml:space="preserve"> Normandie Découverte SEMAINE </w:t>
      </w:r>
      <w:r w:rsidR="000E2641" w:rsidRPr="000E2641">
        <w:rPr>
          <w:rFonts w:ascii="Arial" w:hAnsi="Arial" w:cs="Arial"/>
        </w:rPr>
        <w:t>à</w:t>
      </w:r>
      <w:r w:rsidRPr="000E2641">
        <w:rPr>
          <w:rFonts w:ascii="Arial" w:hAnsi="Arial" w:cs="Arial"/>
        </w:rPr>
        <w:t xml:space="preserve"> 35€, </w:t>
      </w:r>
      <w:r w:rsidR="000E2641" w:rsidRPr="000E2641">
        <w:rPr>
          <w:rFonts w:ascii="Arial" w:hAnsi="Arial" w:cs="Arial"/>
        </w:rPr>
        <w:t xml:space="preserve">valable </w:t>
      </w:r>
      <w:r w:rsidRPr="000E2641">
        <w:rPr>
          <w:rFonts w:ascii="Arial" w:hAnsi="Arial" w:cs="Arial"/>
        </w:rPr>
        <w:t>2 jours consécutifs du lundi au vendredi pendant les vacances scolaires de Pâques à la Toussaint.</w:t>
      </w:r>
    </w:p>
    <w:bookmarkEnd w:id="2"/>
    <w:p w14:paraId="7FD5A035" w14:textId="77777777" w:rsidR="00C87BB4" w:rsidRDefault="00C87BB4" w:rsidP="008011EB">
      <w:pPr>
        <w:spacing w:after="0" w:line="240" w:lineRule="auto"/>
        <w:rPr>
          <w:rFonts w:ascii="Arial" w:hAnsi="Arial" w:cs="Arial"/>
          <w:b/>
          <w:bCs/>
        </w:rPr>
      </w:pPr>
    </w:p>
    <w:p w14:paraId="0301020C" w14:textId="0C450FE3" w:rsidR="00965621" w:rsidRPr="00C87BB4" w:rsidRDefault="00C87BB4" w:rsidP="00FF3D97">
      <w:pPr>
        <w:spacing w:after="0" w:line="240" w:lineRule="auto"/>
        <w:rPr>
          <w:rFonts w:ascii="Arial" w:hAnsi="Arial" w:cs="Arial"/>
          <w:b/>
          <w:bCs/>
        </w:rPr>
      </w:pPr>
      <w:r w:rsidRPr="00C87BB4">
        <w:rPr>
          <w:rFonts w:ascii="Arial" w:hAnsi="Arial" w:cs="Arial"/>
          <w:b/>
          <w:bCs/>
        </w:rPr>
        <w:t>-</w:t>
      </w:r>
      <w:r>
        <w:rPr>
          <w:rFonts w:ascii="Arial" w:hAnsi="Arial" w:cs="Arial"/>
          <w:b/>
          <w:bCs/>
        </w:rPr>
        <w:t xml:space="preserve"> </w:t>
      </w:r>
      <w:r w:rsidR="008011EB" w:rsidRPr="00C87BB4">
        <w:rPr>
          <w:rFonts w:ascii="Arial" w:hAnsi="Arial" w:cs="Arial"/>
          <w:b/>
          <w:bCs/>
        </w:rPr>
        <w:t>Soutien aux</w:t>
      </w:r>
      <w:r w:rsidR="00965621" w:rsidRPr="00C87BB4">
        <w:rPr>
          <w:rFonts w:ascii="Arial" w:hAnsi="Arial" w:cs="Arial"/>
          <w:b/>
          <w:bCs/>
        </w:rPr>
        <w:t xml:space="preserve"> investissements portuaires </w:t>
      </w:r>
    </w:p>
    <w:p w14:paraId="4024986D" w14:textId="388D4763" w:rsidR="008011EB" w:rsidRPr="00C87BB4" w:rsidRDefault="008011EB" w:rsidP="00C87BB4">
      <w:pPr>
        <w:spacing w:after="120" w:line="240" w:lineRule="auto"/>
        <w:jc w:val="both"/>
        <w:rPr>
          <w:rFonts w:ascii="Arial" w:hAnsi="Arial" w:cs="Arial"/>
        </w:rPr>
      </w:pPr>
      <w:r w:rsidRPr="008011EB">
        <w:rPr>
          <w:rFonts w:ascii="Arial" w:hAnsi="Arial" w:cs="Arial"/>
        </w:rPr>
        <w:t xml:space="preserve">Dans le cadre de sa politique de soutien au développement de l'offre portuaire la Région a </w:t>
      </w:r>
      <w:r w:rsidRPr="00C87BB4">
        <w:rPr>
          <w:rFonts w:ascii="Arial" w:hAnsi="Arial" w:cs="Arial"/>
        </w:rPr>
        <w:t xml:space="preserve">décidé de soutenir les opérations suivantes : </w:t>
      </w:r>
    </w:p>
    <w:p w14:paraId="30E47D63" w14:textId="477813C8" w:rsidR="008011EB" w:rsidRDefault="008011EB" w:rsidP="00C87BB4">
      <w:pPr>
        <w:pStyle w:val="Paragraphedeliste"/>
        <w:numPr>
          <w:ilvl w:val="0"/>
          <w:numId w:val="26"/>
        </w:numPr>
        <w:spacing w:after="120"/>
        <w:ind w:left="714" w:hanging="357"/>
        <w:jc w:val="both"/>
        <w:rPr>
          <w:rFonts w:ascii="Arial" w:hAnsi="Arial" w:cs="Arial"/>
        </w:rPr>
      </w:pPr>
      <w:r w:rsidRPr="00C87BB4">
        <w:rPr>
          <w:rFonts w:ascii="Arial" w:hAnsi="Arial" w:cs="Arial"/>
          <w:b/>
        </w:rPr>
        <w:t>L’opération de construction du brise lames du pertuis du commerce à hauteur de 346 927,50 euros</w:t>
      </w:r>
      <w:r w:rsidRPr="00C87BB4">
        <w:rPr>
          <w:rFonts w:ascii="Arial" w:hAnsi="Arial" w:cs="Arial"/>
        </w:rPr>
        <w:t xml:space="preserve">, </w:t>
      </w:r>
      <w:r w:rsidRPr="00DD37FD">
        <w:rPr>
          <w:rFonts w:ascii="Arial" w:hAnsi="Arial" w:cs="Arial"/>
          <w:b/>
        </w:rPr>
        <w:t>dans le cadre du projet de modernisation de l’outil portuaire du Tréport</w:t>
      </w:r>
      <w:r w:rsidRPr="00C87BB4">
        <w:rPr>
          <w:rFonts w:ascii="Arial" w:hAnsi="Arial" w:cs="Arial"/>
        </w:rPr>
        <w:t xml:space="preserve"> que la Région s’est engagée</w:t>
      </w:r>
      <w:r w:rsidR="00DD37FD">
        <w:rPr>
          <w:rFonts w:ascii="Arial" w:hAnsi="Arial" w:cs="Arial"/>
        </w:rPr>
        <w:t xml:space="preserve"> </w:t>
      </w:r>
      <w:r w:rsidRPr="00C87BB4">
        <w:rPr>
          <w:rFonts w:ascii="Arial" w:hAnsi="Arial" w:cs="Arial"/>
        </w:rPr>
        <w:t xml:space="preserve">à financer </w:t>
      </w:r>
      <w:r w:rsidR="00C87BB4" w:rsidRPr="00C87BB4">
        <w:rPr>
          <w:rFonts w:ascii="Arial" w:hAnsi="Arial" w:cs="Arial"/>
        </w:rPr>
        <w:t>pour un montant total</w:t>
      </w:r>
      <w:r w:rsidRPr="00C87BB4">
        <w:rPr>
          <w:rFonts w:ascii="Arial" w:hAnsi="Arial" w:cs="Arial"/>
        </w:rPr>
        <w:t xml:space="preserve"> de 2 million</w:t>
      </w:r>
      <w:r w:rsidR="00C87BB4" w:rsidRPr="00C87BB4">
        <w:rPr>
          <w:rFonts w:ascii="Arial" w:hAnsi="Arial" w:cs="Arial"/>
        </w:rPr>
        <w:t>s</w:t>
      </w:r>
      <w:r w:rsidRPr="00C87BB4">
        <w:rPr>
          <w:rFonts w:ascii="Arial" w:hAnsi="Arial" w:cs="Arial"/>
        </w:rPr>
        <w:t xml:space="preserve"> d’euros</w:t>
      </w:r>
      <w:r w:rsidR="00DD37FD" w:rsidRPr="00DD37FD">
        <w:rPr>
          <w:rFonts w:ascii="Arial" w:hAnsi="Arial" w:cs="Arial"/>
        </w:rPr>
        <w:t>, aux côtés du Département de la Seine-Maritime</w:t>
      </w:r>
      <w:r w:rsidRPr="00C87BB4">
        <w:rPr>
          <w:rFonts w:ascii="Arial" w:hAnsi="Arial" w:cs="Arial"/>
        </w:rPr>
        <w:t xml:space="preserve">. </w:t>
      </w:r>
    </w:p>
    <w:p w14:paraId="26271C40" w14:textId="71705F7F" w:rsidR="00FF3D97" w:rsidRPr="00DD37FD" w:rsidRDefault="00C87BB4" w:rsidP="00DD37FD">
      <w:pPr>
        <w:pStyle w:val="Paragraphedeliste"/>
        <w:numPr>
          <w:ilvl w:val="0"/>
          <w:numId w:val="26"/>
        </w:numPr>
        <w:ind w:left="714" w:hanging="357"/>
        <w:jc w:val="both"/>
      </w:pPr>
      <w:r w:rsidRPr="00C87BB4">
        <w:rPr>
          <w:rFonts w:ascii="Arial" w:hAnsi="Arial" w:cs="Arial"/>
          <w:b/>
        </w:rPr>
        <w:t>Les travaux d’’agrandissement des locaux de la station du Havre de la Société Nationale de Sauvetage en Mer (SNSM</w:t>
      </w:r>
      <w:r w:rsidRPr="009846D5">
        <w:rPr>
          <w:rFonts w:ascii="Arial" w:hAnsi="Arial" w:cs="Arial"/>
          <w:b/>
        </w:rPr>
        <w:t>) pour un montant de 20 000 euros.</w:t>
      </w:r>
      <w:r>
        <w:rPr>
          <w:rFonts w:ascii="Arial" w:hAnsi="Arial" w:cs="Arial"/>
        </w:rPr>
        <w:t xml:space="preserve"> </w:t>
      </w:r>
    </w:p>
    <w:p w14:paraId="7F0C8484" w14:textId="77777777" w:rsidR="00DD37FD" w:rsidRPr="00DD37FD" w:rsidRDefault="00DD37FD" w:rsidP="00DD37FD">
      <w:pPr>
        <w:pStyle w:val="Paragraphedeliste"/>
        <w:jc w:val="both"/>
      </w:pPr>
    </w:p>
    <w:p w14:paraId="18648AEC" w14:textId="34CF83DB" w:rsidR="00965621" w:rsidRPr="00FF3D97" w:rsidRDefault="00FF3D97" w:rsidP="00FF3D97">
      <w:pPr>
        <w:spacing w:after="0" w:line="240" w:lineRule="auto"/>
        <w:jc w:val="both"/>
        <w:rPr>
          <w:rFonts w:ascii="Arial" w:hAnsi="Arial" w:cs="Arial"/>
          <w:b/>
          <w:bCs/>
        </w:rPr>
      </w:pPr>
      <w:r w:rsidRPr="00FF3D97">
        <w:rPr>
          <w:rFonts w:ascii="Arial" w:hAnsi="Arial" w:cs="Arial"/>
          <w:b/>
          <w:bCs/>
        </w:rPr>
        <w:t>- 233 120 euros pour les travaux de modernisation et de mise en accessibilité de la gare de Oissel</w:t>
      </w:r>
      <w:r>
        <w:rPr>
          <w:rFonts w:ascii="Arial" w:hAnsi="Arial" w:cs="Arial"/>
          <w:b/>
          <w:bCs/>
        </w:rPr>
        <w:t xml:space="preserve"> (76)</w:t>
      </w:r>
    </w:p>
    <w:p w14:paraId="3E83D721" w14:textId="12E503D2" w:rsidR="00FF3D97" w:rsidRDefault="00FF3D97" w:rsidP="00FF3D97">
      <w:pPr>
        <w:spacing w:after="0" w:line="240" w:lineRule="auto"/>
        <w:jc w:val="both"/>
        <w:rPr>
          <w:rFonts w:ascii="Arial" w:hAnsi="Arial" w:cs="Arial"/>
        </w:rPr>
      </w:pPr>
      <w:r w:rsidRPr="00FF3D97">
        <w:rPr>
          <w:rFonts w:ascii="Arial" w:hAnsi="Arial" w:cs="Arial"/>
        </w:rPr>
        <w:t xml:space="preserve">Afin d’accroître le confort des usagers et d’améliorer l’attractivité de </w:t>
      </w:r>
      <w:r>
        <w:rPr>
          <w:rFonts w:ascii="Arial" w:hAnsi="Arial" w:cs="Arial"/>
        </w:rPr>
        <w:t>la</w:t>
      </w:r>
      <w:r w:rsidRPr="00FF3D97">
        <w:rPr>
          <w:rFonts w:ascii="Arial" w:hAnsi="Arial" w:cs="Arial"/>
        </w:rPr>
        <w:t xml:space="preserve"> gare</w:t>
      </w:r>
      <w:r>
        <w:rPr>
          <w:rFonts w:ascii="Arial" w:hAnsi="Arial" w:cs="Arial"/>
        </w:rPr>
        <w:t xml:space="preserve"> de Oissel</w:t>
      </w:r>
      <w:r w:rsidRPr="00FF3D97">
        <w:rPr>
          <w:rFonts w:ascii="Arial" w:hAnsi="Arial" w:cs="Arial"/>
        </w:rPr>
        <w:t>, la Région a décidé d’attribuer à SNCF Gares et Connexions la somme totale de 2</w:t>
      </w:r>
      <w:r>
        <w:rPr>
          <w:rFonts w:ascii="Arial" w:hAnsi="Arial" w:cs="Arial"/>
        </w:rPr>
        <w:t>33</w:t>
      </w:r>
      <w:r w:rsidRPr="00FF3D97">
        <w:rPr>
          <w:rFonts w:ascii="Arial" w:hAnsi="Arial" w:cs="Arial"/>
        </w:rPr>
        <w:t> </w:t>
      </w:r>
      <w:r>
        <w:rPr>
          <w:rFonts w:ascii="Arial" w:hAnsi="Arial" w:cs="Arial"/>
        </w:rPr>
        <w:t>120</w:t>
      </w:r>
      <w:r w:rsidRPr="00FF3D97">
        <w:rPr>
          <w:rFonts w:ascii="Arial" w:hAnsi="Arial" w:cs="Arial"/>
        </w:rPr>
        <w:t xml:space="preserve"> euros pour financer les études et travaux de modernisation et de mise en accessibilité PMR du « bâtiment voyageurs », ainsi que les études de faisabilité pour la mise en</w:t>
      </w:r>
      <w:r>
        <w:rPr>
          <w:rFonts w:ascii="Arial" w:hAnsi="Arial" w:cs="Arial"/>
        </w:rPr>
        <w:t xml:space="preserve"> </w:t>
      </w:r>
      <w:r w:rsidRPr="00FF3D97">
        <w:rPr>
          <w:rFonts w:ascii="Arial" w:hAnsi="Arial" w:cs="Arial"/>
        </w:rPr>
        <w:t>accessibilité des quais</w:t>
      </w:r>
      <w:r>
        <w:rPr>
          <w:rFonts w:ascii="Arial" w:hAnsi="Arial" w:cs="Arial"/>
        </w:rPr>
        <w:t xml:space="preserve">. </w:t>
      </w:r>
    </w:p>
    <w:p w14:paraId="62BF32A1" w14:textId="76D048C2" w:rsidR="00FF3D97" w:rsidRDefault="00FF3D97" w:rsidP="00FF3D97">
      <w:pPr>
        <w:spacing w:after="0" w:line="240" w:lineRule="auto"/>
        <w:jc w:val="both"/>
        <w:rPr>
          <w:rFonts w:ascii="Arial" w:hAnsi="Arial" w:cs="Arial"/>
        </w:rPr>
      </w:pPr>
    </w:p>
    <w:p w14:paraId="2F842088" w14:textId="77777777" w:rsidR="00DD37FD" w:rsidRDefault="00DD37FD" w:rsidP="00FF3D97">
      <w:pPr>
        <w:spacing w:after="0" w:line="240" w:lineRule="auto"/>
        <w:jc w:val="both"/>
        <w:rPr>
          <w:rFonts w:ascii="Arial" w:hAnsi="Arial" w:cs="Arial"/>
        </w:rPr>
      </w:pPr>
    </w:p>
    <w:p w14:paraId="547640E7" w14:textId="13F894D9" w:rsidR="001F1F93" w:rsidRDefault="001F1F93" w:rsidP="006B7F28">
      <w:r w:rsidRPr="001F1F93">
        <w:rPr>
          <w:rFonts w:ascii="Arial" w:hAnsi="Arial" w:cs="Arial"/>
          <w:b/>
          <w:u w:val="single"/>
        </w:rPr>
        <w:t>DEVELOPPEMENT DURABLE</w:t>
      </w:r>
      <w:r>
        <w:t xml:space="preserve"> : </w:t>
      </w:r>
    </w:p>
    <w:p w14:paraId="4C5C60F7" w14:textId="77777777" w:rsidR="006B7F28" w:rsidRDefault="006B7F28" w:rsidP="006B7F28">
      <w:pPr>
        <w:rPr>
          <w:rFonts w:ascii="Arial" w:hAnsi="Arial" w:cs="Arial"/>
        </w:rPr>
      </w:pPr>
      <w:r>
        <w:rPr>
          <w:rFonts w:ascii="Arial" w:hAnsi="Arial" w:cs="Arial"/>
        </w:rPr>
        <w:t xml:space="preserve">Dans le cadre de sa politique en faveur du développement durable du territoire, la Région a décidé d’attribuer les aides suivantes : </w:t>
      </w:r>
    </w:p>
    <w:p w14:paraId="64B4C812" w14:textId="3E0F741D" w:rsidR="006B7F28" w:rsidRPr="0072643A" w:rsidRDefault="006E3A22" w:rsidP="0072643A">
      <w:pPr>
        <w:pStyle w:val="Paragraphedeliste"/>
        <w:numPr>
          <w:ilvl w:val="0"/>
          <w:numId w:val="22"/>
        </w:numPr>
        <w:spacing w:after="120"/>
        <w:jc w:val="both"/>
        <w:rPr>
          <w:rFonts w:ascii="Arial" w:hAnsi="Arial" w:cs="Arial"/>
        </w:rPr>
      </w:pPr>
      <w:bookmarkStart w:id="3" w:name="_Hlk67311107"/>
      <w:r>
        <w:rPr>
          <w:rFonts w:ascii="Arial" w:hAnsi="Arial" w:cs="Arial"/>
          <w:b/>
        </w:rPr>
        <w:t>438 400</w:t>
      </w:r>
      <w:r w:rsidR="006B7F28" w:rsidRPr="006E3A22">
        <w:rPr>
          <w:rFonts w:ascii="Arial" w:hAnsi="Arial" w:cs="Arial"/>
          <w:b/>
        </w:rPr>
        <w:t xml:space="preserve"> euros d’aides </w:t>
      </w:r>
      <w:r w:rsidRPr="006E3A22">
        <w:rPr>
          <w:rFonts w:ascii="Arial" w:hAnsi="Arial" w:cs="Arial"/>
          <w:b/>
        </w:rPr>
        <w:t xml:space="preserve">au titre du « Chèque éco-énergie » </w:t>
      </w:r>
      <w:r w:rsidR="006B7F28" w:rsidRPr="0072643A">
        <w:rPr>
          <w:rFonts w:ascii="Arial" w:hAnsi="Arial" w:cs="Arial"/>
        </w:rPr>
        <w:t xml:space="preserve">pour accompagner les projets de rénovation énergétique de </w:t>
      </w:r>
      <w:r>
        <w:rPr>
          <w:rFonts w:ascii="Arial" w:hAnsi="Arial" w:cs="Arial"/>
        </w:rPr>
        <w:t>174</w:t>
      </w:r>
      <w:r w:rsidR="006B7F28" w:rsidRPr="0072643A">
        <w:rPr>
          <w:rFonts w:ascii="Arial" w:hAnsi="Arial" w:cs="Arial"/>
        </w:rPr>
        <w:t xml:space="preserve"> foyers normands</w:t>
      </w:r>
      <w:bookmarkEnd w:id="3"/>
      <w:r>
        <w:rPr>
          <w:rFonts w:ascii="Arial" w:hAnsi="Arial" w:cs="Arial"/>
        </w:rPr>
        <w:t xml:space="preserve"> ; </w:t>
      </w:r>
    </w:p>
    <w:p w14:paraId="441686EB" w14:textId="76174F72" w:rsidR="001F1F93" w:rsidRPr="006E3A22" w:rsidRDefault="0072643A" w:rsidP="00066E73">
      <w:pPr>
        <w:numPr>
          <w:ilvl w:val="0"/>
          <w:numId w:val="6"/>
        </w:numPr>
        <w:spacing w:after="0" w:line="240" w:lineRule="auto"/>
        <w:contextualSpacing/>
        <w:jc w:val="both"/>
        <w:rPr>
          <w:rFonts w:ascii="Arial" w:hAnsi="Arial" w:cs="Arial"/>
        </w:rPr>
      </w:pPr>
      <w:r w:rsidRPr="0072643A">
        <w:rPr>
          <w:rFonts w:ascii="Arial" w:hAnsi="Arial" w:cs="Arial"/>
          <w:b/>
          <w:bCs/>
        </w:rPr>
        <w:t>134</w:t>
      </w:r>
      <w:r>
        <w:rPr>
          <w:rFonts w:ascii="Arial" w:hAnsi="Arial" w:cs="Arial"/>
          <w:b/>
          <w:bCs/>
        </w:rPr>
        <w:t> </w:t>
      </w:r>
      <w:r w:rsidRPr="0072643A">
        <w:rPr>
          <w:rFonts w:ascii="Arial" w:hAnsi="Arial" w:cs="Arial"/>
          <w:b/>
          <w:bCs/>
        </w:rPr>
        <w:t>000</w:t>
      </w:r>
      <w:r>
        <w:rPr>
          <w:rFonts w:ascii="Arial" w:hAnsi="Arial" w:cs="Arial"/>
          <w:b/>
          <w:bCs/>
        </w:rPr>
        <w:t xml:space="preserve"> </w:t>
      </w:r>
      <w:r w:rsidR="006B7F28" w:rsidRPr="006B7F28">
        <w:rPr>
          <w:rFonts w:ascii="Arial" w:hAnsi="Arial" w:cs="Arial"/>
          <w:b/>
          <w:bCs/>
        </w:rPr>
        <w:t xml:space="preserve">euros d’aides au titre du dispositif « IDEE action mobilité durable » </w:t>
      </w:r>
      <w:r w:rsidR="006B7F28" w:rsidRPr="006E3A22">
        <w:rPr>
          <w:rFonts w:ascii="Arial" w:hAnsi="Arial" w:cs="Arial"/>
          <w:bCs/>
        </w:rPr>
        <w:t xml:space="preserve">pour permettre à </w:t>
      </w:r>
      <w:r w:rsidR="00DD491B" w:rsidRPr="006E3A22">
        <w:rPr>
          <w:rFonts w:ascii="Arial" w:hAnsi="Arial" w:cs="Arial"/>
          <w:bCs/>
        </w:rPr>
        <w:t>7</w:t>
      </w:r>
      <w:r w:rsidR="006E3A22" w:rsidRPr="006E3A22">
        <w:rPr>
          <w:rFonts w:ascii="Arial" w:hAnsi="Arial" w:cs="Arial"/>
          <w:bCs/>
        </w:rPr>
        <w:t>3</w:t>
      </w:r>
      <w:r w:rsidR="006B7F28" w:rsidRPr="006E3A22">
        <w:rPr>
          <w:rFonts w:ascii="Arial" w:hAnsi="Arial" w:cs="Arial"/>
          <w:bCs/>
        </w:rPr>
        <w:t xml:space="preserve"> Normands d’acquérir un véhicule électrique</w:t>
      </w:r>
      <w:r w:rsidR="00362E42" w:rsidRPr="006E3A22">
        <w:rPr>
          <w:rFonts w:ascii="Arial" w:hAnsi="Arial" w:cs="Arial"/>
          <w:bCs/>
        </w:rPr>
        <w:t xml:space="preserve">. </w:t>
      </w:r>
    </w:p>
    <w:p w14:paraId="3557863B" w14:textId="77777777" w:rsidR="0072643A" w:rsidRDefault="0072643A" w:rsidP="0072643A">
      <w:pPr>
        <w:rPr>
          <w:rFonts w:ascii="Arial" w:eastAsia="Times New Roman" w:hAnsi="Arial" w:cs="Arial"/>
        </w:rPr>
      </w:pPr>
      <w:bookmarkStart w:id="4" w:name="_Hlk67324117"/>
    </w:p>
    <w:p w14:paraId="6F91C29D" w14:textId="763CD0C5" w:rsidR="0027406F" w:rsidRPr="00BA2C5D" w:rsidRDefault="00552AD7" w:rsidP="00BA2C5D">
      <w:pPr>
        <w:rPr>
          <w:rFonts w:ascii="Arial" w:hAnsi="Arial" w:cs="Arial"/>
          <w:b/>
          <w:u w:val="single"/>
        </w:rPr>
      </w:pPr>
      <w:r w:rsidRPr="00BA2C5D">
        <w:rPr>
          <w:rFonts w:ascii="Arial" w:hAnsi="Arial" w:cs="Arial"/>
          <w:b/>
          <w:u w:val="single"/>
        </w:rPr>
        <w:lastRenderedPageBreak/>
        <w:t>AGRICULTURE, PECHE ET FORET</w:t>
      </w:r>
      <w:r w:rsidRPr="00BA2C5D">
        <w:rPr>
          <w:rFonts w:ascii="Arial" w:hAnsi="Arial" w:cs="Arial"/>
          <w:b/>
        </w:rPr>
        <w:t> :</w:t>
      </w:r>
      <w:r w:rsidRPr="00BA2C5D">
        <w:rPr>
          <w:rFonts w:ascii="Arial" w:hAnsi="Arial" w:cs="Arial"/>
          <w:b/>
          <w:u w:val="single"/>
        </w:rPr>
        <w:t xml:space="preserve"> </w:t>
      </w:r>
      <w:bookmarkEnd w:id="4"/>
    </w:p>
    <w:p w14:paraId="3529EFA2" w14:textId="3E98709A" w:rsidR="000619AF" w:rsidRPr="000C179C" w:rsidRDefault="000C179C" w:rsidP="000C179C">
      <w:pPr>
        <w:spacing w:after="120" w:line="240" w:lineRule="auto"/>
        <w:jc w:val="both"/>
        <w:rPr>
          <w:rFonts w:ascii="Arial" w:hAnsi="Arial" w:cs="Arial"/>
        </w:rPr>
      </w:pPr>
      <w:r w:rsidRPr="000C179C">
        <w:rPr>
          <w:rFonts w:ascii="Arial" w:hAnsi="Arial" w:cs="Arial"/>
        </w:rPr>
        <w:t xml:space="preserve">Dans le cadre de sa politique </w:t>
      </w:r>
      <w:r>
        <w:rPr>
          <w:rFonts w:ascii="Arial" w:hAnsi="Arial" w:cs="Arial"/>
        </w:rPr>
        <w:t>en faveur du développement de</w:t>
      </w:r>
      <w:r w:rsidRPr="000C179C">
        <w:rPr>
          <w:rFonts w:ascii="Arial" w:hAnsi="Arial" w:cs="Arial"/>
        </w:rPr>
        <w:t xml:space="preserve"> l’agriculture normande, la Région a décidé </w:t>
      </w:r>
      <w:r>
        <w:rPr>
          <w:rFonts w:ascii="Arial" w:hAnsi="Arial" w:cs="Arial"/>
        </w:rPr>
        <w:t xml:space="preserve">de soutenir </w:t>
      </w:r>
      <w:r w:rsidRPr="000C179C">
        <w:rPr>
          <w:rFonts w:ascii="Arial" w:hAnsi="Arial" w:cs="Arial"/>
        </w:rPr>
        <w:t xml:space="preserve">: </w:t>
      </w:r>
    </w:p>
    <w:p w14:paraId="5E744C2D" w14:textId="078E92B6" w:rsidR="00553F99" w:rsidRPr="00DD37FD" w:rsidRDefault="00553F99" w:rsidP="00553F99">
      <w:pPr>
        <w:pStyle w:val="Paragraphedeliste"/>
        <w:numPr>
          <w:ilvl w:val="0"/>
          <w:numId w:val="24"/>
        </w:numPr>
        <w:spacing w:after="120"/>
        <w:jc w:val="both"/>
        <w:rPr>
          <w:rFonts w:ascii="Arial" w:hAnsi="Arial" w:cs="Arial"/>
        </w:rPr>
      </w:pPr>
      <w:proofErr w:type="gramStart"/>
      <w:r>
        <w:rPr>
          <w:rFonts w:ascii="Arial" w:hAnsi="Arial" w:cs="Arial"/>
          <w:b/>
        </w:rPr>
        <w:t>à</w:t>
      </w:r>
      <w:proofErr w:type="gramEnd"/>
      <w:r>
        <w:rPr>
          <w:rFonts w:ascii="Arial" w:hAnsi="Arial" w:cs="Arial"/>
          <w:b/>
        </w:rPr>
        <w:t xml:space="preserve"> hauteur de </w:t>
      </w:r>
      <w:r w:rsidR="00C744A7" w:rsidRPr="00C744A7">
        <w:rPr>
          <w:rFonts w:ascii="Arial" w:hAnsi="Arial" w:cs="Arial"/>
          <w:b/>
        </w:rPr>
        <w:t xml:space="preserve">64 000 euros au total, 7 projets d’installation agricole </w:t>
      </w:r>
      <w:r w:rsidR="00C744A7" w:rsidRPr="00DD37FD">
        <w:rPr>
          <w:rFonts w:ascii="Arial" w:hAnsi="Arial" w:cs="Arial"/>
        </w:rPr>
        <w:t xml:space="preserve">en Normandie ; </w:t>
      </w:r>
    </w:p>
    <w:p w14:paraId="039F0A0A" w14:textId="5C0F0E5B" w:rsidR="00BA2C5D" w:rsidRPr="00BA2C5D" w:rsidRDefault="00BA2C5D" w:rsidP="00BA2C5D">
      <w:pPr>
        <w:pStyle w:val="Paragraphedeliste"/>
        <w:numPr>
          <w:ilvl w:val="0"/>
          <w:numId w:val="24"/>
        </w:numPr>
        <w:spacing w:after="120"/>
        <w:jc w:val="both"/>
        <w:rPr>
          <w:rFonts w:ascii="Arial" w:hAnsi="Arial" w:cs="Arial"/>
          <w:b/>
        </w:rPr>
      </w:pPr>
      <w:proofErr w:type="gramStart"/>
      <w:r w:rsidRPr="00C744A7">
        <w:rPr>
          <w:rFonts w:ascii="Arial" w:hAnsi="Arial" w:cs="Arial"/>
          <w:b/>
        </w:rPr>
        <w:t>à</w:t>
      </w:r>
      <w:proofErr w:type="gramEnd"/>
      <w:r w:rsidRPr="00C744A7">
        <w:rPr>
          <w:rFonts w:ascii="Arial" w:hAnsi="Arial" w:cs="Arial"/>
          <w:b/>
        </w:rPr>
        <w:t xml:space="preserve"> hauteur de </w:t>
      </w:r>
      <w:r w:rsidRPr="00553F99">
        <w:rPr>
          <w:rFonts w:ascii="Arial" w:hAnsi="Arial" w:cs="Arial"/>
          <w:b/>
        </w:rPr>
        <w:t>259</w:t>
      </w:r>
      <w:r>
        <w:rPr>
          <w:rFonts w:ascii="Arial" w:hAnsi="Arial" w:cs="Arial"/>
          <w:b/>
        </w:rPr>
        <w:t> </w:t>
      </w:r>
      <w:r w:rsidRPr="00553F99">
        <w:rPr>
          <w:rFonts w:ascii="Arial" w:hAnsi="Arial" w:cs="Arial"/>
          <w:b/>
        </w:rPr>
        <w:t>588</w:t>
      </w:r>
      <w:r>
        <w:rPr>
          <w:rFonts w:ascii="Arial" w:hAnsi="Arial" w:cs="Arial"/>
          <w:b/>
        </w:rPr>
        <w:t xml:space="preserve"> euros au total, les </w:t>
      </w:r>
      <w:r w:rsidRPr="00553F99">
        <w:rPr>
          <w:rFonts w:ascii="Arial" w:hAnsi="Arial" w:cs="Arial"/>
          <w:b/>
        </w:rPr>
        <w:t>prestations de</w:t>
      </w:r>
      <w:r>
        <w:rPr>
          <w:rFonts w:ascii="Arial" w:hAnsi="Arial" w:cs="Arial"/>
          <w:b/>
        </w:rPr>
        <w:t xml:space="preserve"> « </w:t>
      </w:r>
      <w:r w:rsidRPr="00553F99">
        <w:rPr>
          <w:rFonts w:ascii="Arial" w:hAnsi="Arial" w:cs="Arial"/>
          <w:b/>
        </w:rPr>
        <w:t xml:space="preserve">Conseil Agricole Stratégique et Economique » destinées à accompagner 196 exploitations </w:t>
      </w:r>
      <w:r w:rsidRPr="00DD37FD">
        <w:rPr>
          <w:rFonts w:ascii="Arial" w:hAnsi="Arial" w:cs="Arial"/>
        </w:rPr>
        <w:t>agricoles normandes dans l’évolution</w:t>
      </w:r>
      <w:r w:rsidRPr="00BA2C5D">
        <w:rPr>
          <w:rFonts w:ascii="Arial" w:hAnsi="Arial" w:cs="Arial"/>
        </w:rPr>
        <w:t xml:space="preserve"> de leurs pratiques ;</w:t>
      </w:r>
    </w:p>
    <w:p w14:paraId="6ACB8A01" w14:textId="77777777" w:rsidR="00553F99" w:rsidRDefault="00553F99" w:rsidP="00553F99">
      <w:pPr>
        <w:pStyle w:val="Paragraphedeliste"/>
        <w:numPr>
          <w:ilvl w:val="0"/>
          <w:numId w:val="24"/>
        </w:numPr>
        <w:spacing w:after="120"/>
        <w:jc w:val="both"/>
        <w:rPr>
          <w:rFonts w:ascii="Arial" w:hAnsi="Arial" w:cs="Arial"/>
          <w:b/>
        </w:rPr>
      </w:pPr>
      <w:proofErr w:type="gramStart"/>
      <w:r w:rsidRPr="00553F99">
        <w:rPr>
          <w:rFonts w:ascii="Arial" w:hAnsi="Arial" w:cs="Arial"/>
          <w:b/>
        </w:rPr>
        <w:t>à</w:t>
      </w:r>
      <w:proofErr w:type="gramEnd"/>
      <w:r w:rsidRPr="00553F99">
        <w:rPr>
          <w:rFonts w:ascii="Arial" w:hAnsi="Arial" w:cs="Arial"/>
          <w:b/>
        </w:rPr>
        <w:t xml:space="preserve"> hauteur de 377 560 euros</w:t>
      </w:r>
      <w:r>
        <w:rPr>
          <w:rFonts w:ascii="Arial" w:hAnsi="Arial" w:cs="Arial"/>
          <w:b/>
        </w:rPr>
        <w:t xml:space="preserve"> (</w:t>
      </w:r>
      <w:r w:rsidRPr="00553F99">
        <w:rPr>
          <w:rFonts w:ascii="Arial" w:hAnsi="Arial" w:cs="Arial"/>
          <w:b/>
        </w:rPr>
        <w:t>dont 119 731,26 euros de FEADER</w:t>
      </w:r>
      <w:r>
        <w:rPr>
          <w:rFonts w:ascii="Arial" w:hAnsi="Arial" w:cs="Arial"/>
          <w:b/>
        </w:rPr>
        <w:t>)</w:t>
      </w:r>
      <w:r w:rsidRPr="00553F99">
        <w:rPr>
          <w:rFonts w:ascii="Arial" w:hAnsi="Arial" w:cs="Arial"/>
          <w:b/>
        </w:rPr>
        <w:t xml:space="preserve"> </w:t>
      </w:r>
      <w:r>
        <w:rPr>
          <w:rFonts w:ascii="Arial" w:hAnsi="Arial" w:cs="Arial"/>
          <w:b/>
        </w:rPr>
        <w:t xml:space="preserve">quatre </w:t>
      </w:r>
      <w:r w:rsidR="00C744A7" w:rsidRPr="00C744A7">
        <w:rPr>
          <w:rFonts w:ascii="Arial" w:hAnsi="Arial" w:cs="Arial"/>
          <w:b/>
        </w:rPr>
        <w:t xml:space="preserve">démarches </w:t>
      </w:r>
      <w:r>
        <w:rPr>
          <w:rFonts w:ascii="Arial" w:hAnsi="Arial" w:cs="Arial"/>
          <w:b/>
        </w:rPr>
        <w:t>de valorisation des</w:t>
      </w:r>
      <w:r w:rsidR="00C744A7" w:rsidRPr="00C744A7">
        <w:rPr>
          <w:rFonts w:ascii="Arial" w:hAnsi="Arial" w:cs="Arial"/>
          <w:b/>
        </w:rPr>
        <w:t xml:space="preserve"> produits</w:t>
      </w:r>
      <w:r w:rsidR="00C744A7">
        <w:rPr>
          <w:rFonts w:ascii="Arial" w:hAnsi="Arial" w:cs="Arial"/>
          <w:b/>
        </w:rPr>
        <w:t xml:space="preserve"> </w:t>
      </w:r>
      <w:r w:rsidR="00C744A7" w:rsidRPr="00C744A7">
        <w:rPr>
          <w:rFonts w:ascii="Arial" w:hAnsi="Arial" w:cs="Arial"/>
          <w:b/>
        </w:rPr>
        <w:t>agricoles normands</w:t>
      </w:r>
      <w:r>
        <w:rPr>
          <w:rFonts w:ascii="Arial" w:hAnsi="Arial" w:cs="Arial"/>
          <w:b/>
        </w:rPr>
        <w:t xml:space="preserve"> : </w:t>
      </w:r>
    </w:p>
    <w:p w14:paraId="644C212B" w14:textId="4077CADA" w:rsidR="00553F99" w:rsidRDefault="00553F99" w:rsidP="00553F99">
      <w:pPr>
        <w:pStyle w:val="Paragraphedeliste"/>
        <w:numPr>
          <w:ilvl w:val="1"/>
          <w:numId w:val="24"/>
        </w:numPr>
        <w:spacing w:after="80"/>
        <w:ind w:left="1434" w:hanging="357"/>
        <w:jc w:val="both"/>
        <w:rPr>
          <w:rFonts w:ascii="Arial" w:hAnsi="Arial" w:cs="Arial"/>
        </w:rPr>
      </w:pPr>
      <w:proofErr w:type="gramStart"/>
      <w:r>
        <w:rPr>
          <w:rFonts w:ascii="Arial" w:hAnsi="Arial" w:cs="Arial"/>
        </w:rPr>
        <w:t>l’organisation</w:t>
      </w:r>
      <w:proofErr w:type="gramEnd"/>
      <w:r>
        <w:rPr>
          <w:rFonts w:ascii="Arial" w:hAnsi="Arial" w:cs="Arial"/>
        </w:rPr>
        <w:t xml:space="preserve"> en Normandie de la semaine de l’agriculture française portée par la Chambre régionale d’agriculture ; </w:t>
      </w:r>
    </w:p>
    <w:p w14:paraId="12DC2E09" w14:textId="52716C14" w:rsidR="00553F99" w:rsidRDefault="00C744A7" w:rsidP="00553F99">
      <w:pPr>
        <w:pStyle w:val="Paragraphedeliste"/>
        <w:numPr>
          <w:ilvl w:val="1"/>
          <w:numId w:val="24"/>
        </w:numPr>
        <w:spacing w:after="80"/>
        <w:ind w:left="1434" w:hanging="357"/>
        <w:jc w:val="both"/>
        <w:rPr>
          <w:rFonts w:ascii="Arial" w:hAnsi="Arial" w:cs="Arial"/>
        </w:rPr>
      </w:pPr>
      <w:proofErr w:type="gramStart"/>
      <w:r w:rsidRPr="00553F99">
        <w:rPr>
          <w:rFonts w:ascii="Arial" w:hAnsi="Arial" w:cs="Arial"/>
        </w:rPr>
        <w:t>la</w:t>
      </w:r>
      <w:proofErr w:type="gramEnd"/>
      <w:r w:rsidRPr="00553F99">
        <w:rPr>
          <w:rFonts w:ascii="Arial" w:hAnsi="Arial" w:cs="Arial"/>
        </w:rPr>
        <w:t xml:space="preserve"> campagne collective de promotion des fromages sous Appellation d’Origine Protégée de Normandie portée par l'Association de Gestion des ODG laitiers normands ; </w:t>
      </w:r>
    </w:p>
    <w:p w14:paraId="7009B583" w14:textId="137467BA" w:rsidR="00C744A7" w:rsidRDefault="00553F99" w:rsidP="00553F99">
      <w:pPr>
        <w:pStyle w:val="Paragraphedeliste"/>
        <w:numPr>
          <w:ilvl w:val="1"/>
          <w:numId w:val="24"/>
        </w:numPr>
        <w:spacing w:after="80"/>
        <w:ind w:left="1434" w:hanging="357"/>
        <w:jc w:val="both"/>
        <w:rPr>
          <w:rFonts w:ascii="Arial" w:hAnsi="Arial" w:cs="Arial"/>
        </w:rPr>
      </w:pPr>
      <w:proofErr w:type="gramStart"/>
      <w:r w:rsidRPr="00553F99">
        <w:rPr>
          <w:rFonts w:ascii="Arial" w:hAnsi="Arial" w:cs="Arial"/>
        </w:rPr>
        <w:t>le</w:t>
      </w:r>
      <w:proofErr w:type="gramEnd"/>
      <w:r w:rsidRPr="00553F99">
        <w:rPr>
          <w:rFonts w:ascii="Arial" w:hAnsi="Arial" w:cs="Arial"/>
        </w:rPr>
        <w:t xml:space="preserve"> plan d’actions de promotion de la race normande</w:t>
      </w:r>
      <w:r>
        <w:rPr>
          <w:rFonts w:ascii="Arial" w:hAnsi="Arial" w:cs="Arial"/>
        </w:rPr>
        <w:t xml:space="preserve"> porté par l’Organisme de sélection de la race normande ; </w:t>
      </w:r>
    </w:p>
    <w:p w14:paraId="153114BF" w14:textId="7487CE29" w:rsidR="00553F99" w:rsidRDefault="00553F99" w:rsidP="00553F99">
      <w:pPr>
        <w:pStyle w:val="Paragraphedeliste"/>
        <w:numPr>
          <w:ilvl w:val="1"/>
          <w:numId w:val="24"/>
        </w:numPr>
        <w:spacing w:after="120"/>
        <w:ind w:left="1434" w:hanging="357"/>
        <w:jc w:val="both"/>
        <w:rPr>
          <w:rFonts w:ascii="Arial" w:hAnsi="Arial" w:cs="Arial"/>
        </w:rPr>
      </w:pPr>
      <w:proofErr w:type="gramStart"/>
      <w:r w:rsidRPr="00553F99">
        <w:rPr>
          <w:rFonts w:ascii="Arial" w:hAnsi="Arial" w:cs="Arial"/>
        </w:rPr>
        <w:t>l’exposition</w:t>
      </w:r>
      <w:proofErr w:type="gramEnd"/>
      <w:r w:rsidRPr="00553F99">
        <w:rPr>
          <w:rFonts w:ascii="Arial" w:hAnsi="Arial" w:cs="Arial"/>
        </w:rPr>
        <w:t xml:space="preserve"> « Alim Expo Coutances Normandie</w:t>
      </w:r>
      <w:r>
        <w:rPr>
          <w:rFonts w:ascii="Arial" w:hAnsi="Arial" w:cs="Arial"/>
        </w:rPr>
        <w:t xml:space="preserve"> »  porté par l’association de promotion d’un projet alimentaire territorial dans le Pays de Coutances ; </w:t>
      </w:r>
    </w:p>
    <w:p w14:paraId="339219F2" w14:textId="13A41D47" w:rsidR="00553F99" w:rsidRDefault="00553F99" w:rsidP="00553F99">
      <w:pPr>
        <w:pStyle w:val="Paragraphedeliste"/>
        <w:numPr>
          <w:ilvl w:val="0"/>
          <w:numId w:val="24"/>
        </w:numPr>
        <w:spacing w:after="120"/>
        <w:ind w:left="714" w:hanging="357"/>
        <w:jc w:val="both"/>
        <w:rPr>
          <w:rFonts w:ascii="Arial" w:hAnsi="Arial" w:cs="Arial"/>
          <w:b/>
        </w:rPr>
      </w:pPr>
      <w:proofErr w:type="gramStart"/>
      <w:r w:rsidRPr="000C179C">
        <w:rPr>
          <w:rFonts w:ascii="Arial" w:hAnsi="Arial" w:cs="Arial"/>
          <w:b/>
        </w:rPr>
        <w:t>à</w:t>
      </w:r>
      <w:proofErr w:type="gramEnd"/>
      <w:r w:rsidRPr="000C179C">
        <w:rPr>
          <w:rFonts w:ascii="Arial" w:hAnsi="Arial" w:cs="Arial"/>
          <w:b/>
        </w:rPr>
        <w:t xml:space="preserve"> hauteur de 23 528 euros</w:t>
      </w:r>
      <w:r>
        <w:rPr>
          <w:rFonts w:ascii="Arial" w:hAnsi="Arial" w:cs="Arial"/>
          <w:b/>
        </w:rPr>
        <w:t xml:space="preserve"> au total</w:t>
      </w:r>
      <w:r w:rsidRPr="000C179C">
        <w:rPr>
          <w:rFonts w:ascii="Arial" w:hAnsi="Arial" w:cs="Arial"/>
          <w:b/>
        </w:rPr>
        <w:t>, dont 14 486 euros de FEADER, 25 nouvelles participations aux régimes de qualité alimentaire</w:t>
      </w:r>
      <w:r>
        <w:rPr>
          <w:rFonts w:ascii="Arial" w:hAnsi="Arial" w:cs="Arial"/>
          <w:b/>
        </w:rPr>
        <w:t> ;</w:t>
      </w:r>
    </w:p>
    <w:p w14:paraId="67C93595" w14:textId="6896FEBA" w:rsidR="0020337E" w:rsidRPr="00186971" w:rsidRDefault="00553F99" w:rsidP="0020337E">
      <w:pPr>
        <w:pStyle w:val="Paragraphedeliste"/>
        <w:numPr>
          <w:ilvl w:val="0"/>
          <w:numId w:val="24"/>
        </w:numPr>
        <w:spacing w:after="120"/>
        <w:ind w:left="714" w:hanging="357"/>
        <w:jc w:val="both"/>
        <w:rPr>
          <w:rFonts w:ascii="Arial" w:hAnsi="Arial" w:cs="Arial"/>
          <w:b/>
        </w:rPr>
      </w:pPr>
      <w:proofErr w:type="gramStart"/>
      <w:r>
        <w:rPr>
          <w:rFonts w:ascii="Arial" w:hAnsi="Arial" w:cs="Arial"/>
          <w:b/>
        </w:rPr>
        <w:t>à</w:t>
      </w:r>
      <w:proofErr w:type="gramEnd"/>
      <w:r>
        <w:rPr>
          <w:rFonts w:ascii="Arial" w:hAnsi="Arial" w:cs="Arial"/>
          <w:b/>
        </w:rPr>
        <w:t xml:space="preserve"> hauteur de </w:t>
      </w:r>
      <w:r w:rsidRPr="00C744A7">
        <w:rPr>
          <w:rFonts w:ascii="Arial" w:hAnsi="Arial" w:cs="Arial"/>
          <w:b/>
        </w:rPr>
        <w:t xml:space="preserve">158 596,20 </w:t>
      </w:r>
      <w:r>
        <w:rPr>
          <w:rFonts w:ascii="Arial" w:hAnsi="Arial" w:cs="Arial"/>
          <w:b/>
        </w:rPr>
        <w:t>euros au total, au titre du FEADER, 6 projets destinés à informer sur les</w:t>
      </w:r>
      <w:r w:rsidRPr="00C744A7">
        <w:rPr>
          <w:rFonts w:ascii="Arial" w:hAnsi="Arial" w:cs="Arial"/>
          <w:b/>
        </w:rPr>
        <w:t xml:space="preserve"> pratiques</w:t>
      </w:r>
      <w:r>
        <w:rPr>
          <w:rFonts w:ascii="Arial" w:hAnsi="Arial" w:cs="Arial"/>
          <w:b/>
        </w:rPr>
        <w:t xml:space="preserve"> agricoles</w:t>
      </w:r>
      <w:r w:rsidRPr="00C744A7">
        <w:rPr>
          <w:rFonts w:ascii="Arial" w:hAnsi="Arial" w:cs="Arial"/>
          <w:b/>
        </w:rPr>
        <w:t xml:space="preserve"> innovantes</w:t>
      </w:r>
      <w:r>
        <w:rPr>
          <w:rFonts w:ascii="Arial" w:hAnsi="Arial" w:cs="Arial"/>
          <w:b/>
        </w:rPr>
        <w:t xml:space="preserve"> </w:t>
      </w:r>
      <w:r w:rsidRPr="00C744A7">
        <w:rPr>
          <w:rFonts w:ascii="Arial" w:hAnsi="Arial" w:cs="Arial"/>
        </w:rPr>
        <w:t>(conférences, programmes d’animation, diffusion</w:t>
      </w:r>
      <w:r>
        <w:rPr>
          <w:rFonts w:ascii="Arial" w:hAnsi="Arial" w:cs="Arial"/>
        </w:rPr>
        <w:t xml:space="preserve"> </w:t>
      </w:r>
      <w:r w:rsidRPr="00C744A7">
        <w:rPr>
          <w:rFonts w:ascii="Arial" w:hAnsi="Arial" w:cs="Arial"/>
        </w:rPr>
        <w:t>de</w:t>
      </w:r>
      <w:r>
        <w:rPr>
          <w:rFonts w:ascii="Arial" w:hAnsi="Arial" w:cs="Arial"/>
        </w:rPr>
        <w:t xml:space="preserve">s </w:t>
      </w:r>
      <w:r w:rsidRPr="00C744A7">
        <w:rPr>
          <w:rFonts w:ascii="Arial" w:hAnsi="Arial" w:cs="Arial"/>
        </w:rPr>
        <w:t>résultats de projets…)</w:t>
      </w:r>
      <w:r>
        <w:rPr>
          <w:rFonts w:ascii="Arial" w:hAnsi="Arial" w:cs="Arial"/>
        </w:rPr>
        <w:t> ;</w:t>
      </w:r>
    </w:p>
    <w:p w14:paraId="03B71B96" w14:textId="77777777" w:rsidR="00186971" w:rsidRPr="00186971" w:rsidRDefault="00186971" w:rsidP="00186971">
      <w:pPr>
        <w:pStyle w:val="Paragraphedeliste"/>
        <w:spacing w:after="120"/>
        <w:ind w:left="714"/>
        <w:jc w:val="both"/>
        <w:rPr>
          <w:rFonts w:ascii="Arial" w:hAnsi="Arial" w:cs="Arial"/>
          <w:b/>
        </w:rPr>
      </w:pPr>
    </w:p>
    <w:p w14:paraId="0E12B02E" w14:textId="65DB7067" w:rsidR="000B2385" w:rsidRPr="000B2385" w:rsidRDefault="00FF3D97" w:rsidP="00186971">
      <w:pPr>
        <w:spacing w:after="240" w:line="240" w:lineRule="auto"/>
        <w:jc w:val="both"/>
        <w:rPr>
          <w:rFonts w:ascii="Arial" w:hAnsi="Arial" w:cs="Arial"/>
          <w:b/>
        </w:rPr>
      </w:pPr>
      <w:r w:rsidRPr="00FF3D97">
        <w:rPr>
          <w:rFonts w:ascii="Arial" w:hAnsi="Arial" w:cs="Arial"/>
          <w:b/>
          <w:u w:val="single"/>
        </w:rPr>
        <w:t>FILIERE EQUINE</w:t>
      </w:r>
      <w:r>
        <w:rPr>
          <w:rFonts w:ascii="Arial" w:hAnsi="Arial" w:cs="Arial"/>
          <w:b/>
        </w:rPr>
        <w:t xml:space="preserve"> : </w:t>
      </w:r>
    </w:p>
    <w:p w14:paraId="027B29D2" w14:textId="766DC33D" w:rsidR="000B2385" w:rsidRPr="000B2385" w:rsidRDefault="000B2385" w:rsidP="000B2385">
      <w:pPr>
        <w:spacing w:after="0" w:line="240" w:lineRule="auto"/>
        <w:jc w:val="both"/>
        <w:rPr>
          <w:rFonts w:ascii="Arial" w:hAnsi="Arial" w:cs="Arial"/>
          <w:b/>
        </w:rPr>
      </w:pPr>
      <w:r w:rsidRPr="000B2385">
        <w:rPr>
          <w:rFonts w:ascii="Arial" w:hAnsi="Arial" w:cs="Arial"/>
          <w:b/>
        </w:rPr>
        <w:t>-  Soutien aux événements équestres</w:t>
      </w:r>
    </w:p>
    <w:p w14:paraId="6D01B9E8" w14:textId="567BD3CB" w:rsidR="000B2385" w:rsidRDefault="00FF3D97" w:rsidP="004922F4">
      <w:pPr>
        <w:spacing w:after="0" w:line="240" w:lineRule="auto"/>
        <w:jc w:val="both"/>
        <w:rPr>
          <w:rFonts w:ascii="Arial" w:hAnsi="Arial" w:cs="Arial"/>
        </w:rPr>
      </w:pPr>
      <w:r w:rsidRPr="00F43D1F">
        <w:rPr>
          <w:rFonts w:ascii="Arial" w:hAnsi="Arial" w:cs="Arial"/>
        </w:rPr>
        <w:t xml:space="preserve">La Région </w:t>
      </w:r>
      <w:r w:rsidR="00F43D1F" w:rsidRPr="00F43D1F">
        <w:rPr>
          <w:rFonts w:ascii="Arial" w:hAnsi="Arial" w:cs="Arial"/>
        </w:rPr>
        <w:t xml:space="preserve">entend affirmer la place de la Normandie </w:t>
      </w:r>
      <w:r w:rsidRPr="00F43D1F">
        <w:rPr>
          <w:rFonts w:ascii="Arial" w:hAnsi="Arial" w:cs="Arial"/>
        </w:rPr>
        <w:t>comme terre d'excellence du cheval</w:t>
      </w:r>
      <w:r w:rsidR="000B2385">
        <w:rPr>
          <w:rFonts w:ascii="Arial" w:hAnsi="Arial" w:cs="Arial"/>
        </w:rPr>
        <w:t>, à travers notamment le soutien aux démarches</w:t>
      </w:r>
      <w:r w:rsidR="000B2385" w:rsidRPr="000B2385">
        <w:rPr>
          <w:rFonts w:ascii="Arial" w:hAnsi="Arial" w:cs="Arial"/>
        </w:rPr>
        <w:t xml:space="preserve"> évènementielle</w:t>
      </w:r>
      <w:r w:rsidR="000B2385">
        <w:rPr>
          <w:rFonts w:ascii="Arial" w:hAnsi="Arial" w:cs="Arial"/>
        </w:rPr>
        <w:t xml:space="preserve">s. </w:t>
      </w:r>
      <w:r w:rsidR="00F43D1F">
        <w:rPr>
          <w:rFonts w:ascii="Arial" w:hAnsi="Arial" w:cs="Arial"/>
        </w:rPr>
        <w:t xml:space="preserve">Dans ce cadre, </w:t>
      </w:r>
      <w:r w:rsidR="000B2385">
        <w:rPr>
          <w:rFonts w:ascii="Arial" w:hAnsi="Arial" w:cs="Arial"/>
        </w:rPr>
        <w:t xml:space="preserve">les élus régionaux ont accordé </w:t>
      </w:r>
      <w:r w:rsidR="00F43D1F" w:rsidRPr="000B2385">
        <w:rPr>
          <w:rFonts w:ascii="Arial" w:hAnsi="Arial" w:cs="Arial"/>
          <w:b/>
          <w:bCs/>
        </w:rPr>
        <w:t>93 000 euros de subventions pour soutenir l’organisation de 5 événements équestres </w:t>
      </w:r>
      <w:r w:rsidR="00F43D1F" w:rsidRPr="000B2385">
        <w:rPr>
          <w:rFonts w:ascii="Arial" w:hAnsi="Arial" w:cs="Arial"/>
          <w:bCs/>
        </w:rPr>
        <w:t xml:space="preserve">: CPEDI 3*, Cabourg </w:t>
      </w:r>
      <w:proofErr w:type="spellStart"/>
      <w:r w:rsidR="00F43D1F" w:rsidRPr="000B2385">
        <w:rPr>
          <w:rFonts w:ascii="Arial" w:hAnsi="Arial" w:cs="Arial"/>
          <w:bCs/>
        </w:rPr>
        <w:t>Classic</w:t>
      </w:r>
      <w:proofErr w:type="spellEnd"/>
      <w:r w:rsidR="00F43D1F" w:rsidRPr="000B2385">
        <w:rPr>
          <w:rFonts w:ascii="Arial" w:hAnsi="Arial" w:cs="Arial"/>
          <w:bCs/>
        </w:rPr>
        <w:t xml:space="preserve">, Repentigny Jump, </w:t>
      </w:r>
      <w:proofErr w:type="spellStart"/>
      <w:r w:rsidR="00F43D1F" w:rsidRPr="000B2385">
        <w:rPr>
          <w:rFonts w:ascii="Arial" w:hAnsi="Arial" w:cs="Arial"/>
          <w:bCs/>
        </w:rPr>
        <w:t>Dress</w:t>
      </w:r>
      <w:proofErr w:type="spellEnd"/>
      <w:r w:rsidR="00F43D1F" w:rsidRPr="000B2385">
        <w:rPr>
          <w:rFonts w:ascii="Arial" w:hAnsi="Arial" w:cs="Arial"/>
          <w:bCs/>
        </w:rPr>
        <w:t xml:space="preserve"> In Deauville, Championnats d'Europe de </w:t>
      </w:r>
      <w:proofErr w:type="spellStart"/>
      <w:r w:rsidR="00F43D1F" w:rsidRPr="000B2385">
        <w:rPr>
          <w:rFonts w:ascii="Arial" w:hAnsi="Arial" w:cs="Arial"/>
          <w:bCs/>
        </w:rPr>
        <w:t>Pony</w:t>
      </w:r>
      <w:proofErr w:type="spellEnd"/>
      <w:r w:rsidR="00F43D1F" w:rsidRPr="000B2385">
        <w:rPr>
          <w:rFonts w:ascii="Arial" w:hAnsi="Arial" w:cs="Arial"/>
          <w:bCs/>
        </w:rPr>
        <w:t xml:space="preserve"> Games en paires</w:t>
      </w:r>
      <w:r w:rsidR="00186971">
        <w:rPr>
          <w:rFonts w:ascii="Arial" w:hAnsi="Arial" w:cs="Arial"/>
          <w:bCs/>
        </w:rPr>
        <w:t xml:space="preserve">. </w:t>
      </w:r>
    </w:p>
    <w:p w14:paraId="6778FCC4" w14:textId="77777777" w:rsidR="004922F4" w:rsidRPr="004922F4" w:rsidRDefault="004922F4" w:rsidP="004922F4">
      <w:pPr>
        <w:spacing w:after="0" w:line="240" w:lineRule="auto"/>
        <w:jc w:val="both"/>
        <w:rPr>
          <w:rFonts w:ascii="Arial" w:hAnsi="Arial" w:cs="Arial"/>
        </w:rPr>
      </w:pPr>
    </w:p>
    <w:p w14:paraId="3EA835DD" w14:textId="42DC11A1" w:rsidR="00186971" w:rsidRPr="00186971" w:rsidRDefault="00186971" w:rsidP="00186971">
      <w:pPr>
        <w:spacing w:after="0" w:line="240" w:lineRule="auto"/>
        <w:jc w:val="both"/>
        <w:rPr>
          <w:rFonts w:ascii="Arial" w:hAnsi="Arial" w:cs="Arial"/>
          <w:b/>
        </w:rPr>
      </w:pPr>
      <w:r w:rsidRPr="00186971">
        <w:rPr>
          <w:rFonts w:ascii="Arial" w:hAnsi="Arial" w:cs="Arial"/>
          <w:b/>
        </w:rPr>
        <w:t xml:space="preserve">- 6 millions d’euros pour accompagner le grand projet de développement du Haras national du Pin </w:t>
      </w:r>
    </w:p>
    <w:p w14:paraId="48EC807E" w14:textId="477BA3A9" w:rsidR="00186971" w:rsidRDefault="00186971" w:rsidP="00BE781F">
      <w:pPr>
        <w:spacing w:after="0" w:line="240" w:lineRule="auto"/>
        <w:jc w:val="both"/>
      </w:pPr>
      <w:r w:rsidRPr="00BE781F">
        <w:rPr>
          <w:rFonts w:ascii="Arial" w:hAnsi="Arial" w:cs="Arial"/>
        </w:rPr>
        <w:t xml:space="preserve">Consciente de la nécessité de préserver ce patrimoine d’exception et de développer de nouveaux projets sur ce site, la Région soutient le grand projet de développement du Haras national du Pin. A ce titre, </w:t>
      </w:r>
      <w:r w:rsidR="00BE781F">
        <w:rPr>
          <w:rFonts w:ascii="Arial" w:hAnsi="Arial" w:cs="Arial"/>
        </w:rPr>
        <w:t>elle</w:t>
      </w:r>
      <w:r w:rsidRPr="00BE781F">
        <w:rPr>
          <w:rFonts w:ascii="Arial" w:hAnsi="Arial" w:cs="Arial"/>
        </w:rPr>
        <w:t xml:space="preserve"> a décidé de participer à hauteur de</w:t>
      </w:r>
      <w:r w:rsidR="00BE781F" w:rsidRPr="00BE781F">
        <w:rPr>
          <w:rFonts w:ascii="Arial" w:hAnsi="Arial" w:cs="Arial"/>
        </w:rPr>
        <w:t xml:space="preserve"> près de</w:t>
      </w:r>
      <w:r w:rsidRPr="00BE781F">
        <w:rPr>
          <w:rFonts w:ascii="Arial" w:hAnsi="Arial" w:cs="Arial"/>
        </w:rPr>
        <w:t xml:space="preserve"> </w:t>
      </w:r>
      <w:r w:rsidRPr="00BE781F">
        <w:rPr>
          <w:rFonts w:ascii="Arial" w:hAnsi="Arial" w:cs="Arial"/>
          <w:b/>
        </w:rPr>
        <w:t>5</w:t>
      </w:r>
      <w:r w:rsidR="00BE781F" w:rsidRPr="00BE781F">
        <w:rPr>
          <w:rFonts w:ascii="Arial" w:hAnsi="Arial" w:cs="Arial"/>
          <w:b/>
        </w:rPr>
        <w:t>,</w:t>
      </w:r>
      <w:r w:rsidRPr="00BE781F">
        <w:rPr>
          <w:rFonts w:ascii="Arial" w:hAnsi="Arial" w:cs="Arial"/>
          <w:b/>
        </w:rPr>
        <w:t>1</w:t>
      </w:r>
      <w:r w:rsidR="00BE781F" w:rsidRPr="00BE781F">
        <w:rPr>
          <w:rFonts w:ascii="Arial" w:hAnsi="Arial" w:cs="Arial"/>
          <w:b/>
        </w:rPr>
        <w:t>2 millions d’euros au</w:t>
      </w:r>
      <w:r w:rsidRPr="00BE781F">
        <w:rPr>
          <w:rFonts w:ascii="Arial" w:hAnsi="Arial" w:cs="Arial"/>
          <w:b/>
        </w:rPr>
        <w:t xml:space="preserve"> financement du développement du Pôle International de Sports Equestres</w:t>
      </w:r>
      <w:r w:rsidR="00BE781F" w:rsidRPr="00BE781F">
        <w:rPr>
          <w:rFonts w:ascii="Arial" w:hAnsi="Arial" w:cs="Arial"/>
          <w:b/>
        </w:rPr>
        <w:t xml:space="preserve">. </w:t>
      </w:r>
      <w:r w:rsidRPr="00BE781F">
        <w:rPr>
          <w:rFonts w:ascii="Arial" w:hAnsi="Arial" w:cs="Arial"/>
        </w:rPr>
        <w:t xml:space="preserve">Le programme des travaux de la phase 1 </w:t>
      </w:r>
      <w:r w:rsidR="00BE781F" w:rsidRPr="00BE781F">
        <w:rPr>
          <w:rFonts w:ascii="Arial" w:hAnsi="Arial" w:cs="Arial"/>
        </w:rPr>
        <w:t xml:space="preserve">prévoit </w:t>
      </w:r>
      <w:r w:rsidR="00FD0F67">
        <w:rPr>
          <w:rFonts w:ascii="Arial" w:hAnsi="Arial" w:cs="Arial"/>
        </w:rPr>
        <w:t xml:space="preserve">notamment </w:t>
      </w:r>
      <w:r w:rsidR="00BE781F" w:rsidRPr="00BE781F">
        <w:rPr>
          <w:rFonts w:ascii="Arial" w:hAnsi="Arial" w:cs="Arial"/>
        </w:rPr>
        <w:t>la</w:t>
      </w:r>
      <w:r w:rsidRPr="00BE781F">
        <w:rPr>
          <w:rFonts w:ascii="Arial" w:hAnsi="Arial" w:cs="Arial"/>
        </w:rPr>
        <w:t xml:space="preserve"> </w:t>
      </w:r>
      <w:r w:rsidR="00BE781F" w:rsidRPr="00BE781F">
        <w:rPr>
          <w:rFonts w:ascii="Arial" w:hAnsi="Arial" w:cs="Arial"/>
        </w:rPr>
        <w:t>c</w:t>
      </w:r>
      <w:r w:rsidRPr="00BE781F">
        <w:rPr>
          <w:rFonts w:ascii="Arial" w:hAnsi="Arial" w:cs="Arial"/>
        </w:rPr>
        <w:t>réation de deux carrières</w:t>
      </w:r>
      <w:r w:rsidR="00BE781F" w:rsidRPr="00BE781F">
        <w:rPr>
          <w:rFonts w:ascii="Arial" w:hAnsi="Arial" w:cs="Arial"/>
        </w:rPr>
        <w:t xml:space="preserve">, </w:t>
      </w:r>
      <w:r w:rsidRPr="00BE781F">
        <w:rPr>
          <w:rFonts w:ascii="Arial" w:hAnsi="Arial" w:cs="Arial"/>
        </w:rPr>
        <w:t>de deux paddocks, de 300 boxes 4x3m</w:t>
      </w:r>
      <w:r w:rsidR="00FD0F67">
        <w:rPr>
          <w:rFonts w:ascii="Arial" w:hAnsi="Arial" w:cs="Arial"/>
        </w:rPr>
        <w:t xml:space="preserve"> et </w:t>
      </w:r>
      <w:r w:rsidR="00BE781F" w:rsidRPr="00BE781F">
        <w:rPr>
          <w:rFonts w:ascii="Arial" w:hAnsi="Arial" w:cs="Arial"/>
        </w:rPr>
        <w:t xml:space="preserve">d’une </w:t>
      </w:r>
      <w:r w:rsidRPr="00BE781F">
        <w:rPr>
          <w:rFonts w:ascii="Arial" w:hAnsi="Arial" w:cs="Arial"/>
        </w:rPr>
        <w:t xml:space="preserve">plateforme adaptée pour 200 boxes démontables. </w:t>
      </w:r>
      <w:r w:rsidR="00BE781F">
        <w:rPr>
          <w:rFonts w:ascii="Arial" w:hAnsi="Arial" w:cs="Arial"/>
        </w:rPr>
        <w:t xml:space="preserve"> </w:t>
      </w:r>
      <w:r w:rsidR="00BE781F" w:rsidRPr="00BE781F">
        <w:rPr>
          <w:rFonts w:ascii="Arial" w:hAnsi="Arial" w:cs="Arial"/>
          <w:b/>
        </w:rPr>
        <w:t xml:space="preserve">La Région participe également à hauteur de 883 333 euros au </w:t>
      </w:r>
      <w:r w:rsidRPr="00BE781F">
        <w:rPr>
          <w:rFonts w:ascii="Arial" w:hAnsi="Arial" w:cs="Arial"/>
          <w:b/>
        </w:rPr>
        <w:t>financement d’études et de travaux de</w:t>
      </w:r>
      <w:r w:rsidR="00BE781F" w:rsidRPr="00BE781F">
        <w:rPr>
          <w:rFonts w:ascii="Arial" w:hAnsi="Arial" w:cs="Arial"/>
          <w:b/>
        </w:rPr>
        <w:t xml:space="preserve"> </w:t>
      </w:r>
      <w:r w:rsidRPr="00BE781F">
        <w:rPr>
          <w:rFonts w:ascii="Arial" w:hAnsi="Arial" w:cs="Arial"/>
          <w:b/>
        </w:rPr>
        <w:t xml:space="preserve">réhabilitation nécessaires à la rénovation de la « Cité </w:t>
      </w:r>
      <w:proofErr w:type="spellStart"/>
      <w:r w:rsidRPr="00BE781F">
        <w:rPr>
          <w:rFonts w:ascii="Arial" w:hAnsi="Arial" w:cs="Arial"/>
          <w:b/>
        </w:rPr>
        <w:t>Pontavice</w:t>
      </w:r>
      <w:proofErr w:type="spellEnd"/>
      <w:r w:rsidRPr="00BE781F">
        <w:rPr>
          <w:rFonts w:ascii="Arial" w:hAnsi="Arial" w:cs="Arial"/>
          <w:b/>
        </w:rPr>
        <w:t xml:space="preserve"> » en vue de</w:t>
      </w:r>
      <w:r w:rsidR="00BE781F" w:rsidRPr="00BE781F">
        <w:rPr>
          <w:rFonts w:ascii="Arial" w:hAnsi="Arial" w:cs="Arial"/>
          <w:b/>
        </w:rPr>
        <w:t xml:space="preserve"> </w:t>
      </w:r>
      <w:r w:rsidRPr="00BE781F">
        <w:rPr>
          <w:rFonts w:ascii="Arial" w:hAnsi="Arial" w:cs="Arial"/>
          <w:b/>
        </w:rPr>
        <w:t>la création d'un campus de formation</w:t>
      </w:r>
      <w:r w:rsidR="00BE781F" w:rsidRPr="00BE781F">
        <w:rPr>
          <w:rFonts w:ascii="Arial" w:hAnsi="Arial" w:cs="Arial"/>
          <w:b/>
        </w:rPr>
        <w:t>, ainsi que les travaux de r</w:t>
      </w:r>
      <w:r w:rsidRPr="00BE781F">
        <w:rPr>
          <w:rFonts w:ascii="Arial" w:hAnsi="Arial" w:cs="Arial"/>
          <w:b/>
        </w:rPr>
        <w:t>énovation de l’hippodrome</w:t>
      </w:r>
      <w:r w:rsidRPr="00BE781F">
        <w:rPr>
          <w:rFonts w:ascii="Arial" w:hAnsi="Arial" w:cs="Arial"/>
        </w:rPr>
        <w:t>.</w:t>
      </w:r>
    </w:p>
    <w:p w14:paraId="4F5F4DA5" w14:textId="77777777" w:rsidR="00186971" w:rsidRPr="00FF3D97" w:rsidRDefault="00186971" w:rsidP="00FF3D97"/>
    <w:p w14:paraId="37B31A4A" w14:textId="77777777" w:rsidR="009846D5" w:rsidRDefault="009846D5" w:rsidP="00267ECE">
      <w:pPr>
        <w:spacing w:after="240" w:line="240" w:lineRule="auto"/>
        <w:jc w:val="both"/>
        <w:rPr>
          <w:rFonts w:ascii="Arial" w:hAnsi="Arial" w:cs="Arial"/>
          <w:b/>
          <w:u w:val="single"/>
        </w:rPr>
      </w:pPr>
    </w:p>
    <w:p w14:paraId="5AAE3780" w14:textId="77777777" w:rsidR="009846D5" w:rsidRDefault="009846D5" w:rsidP="00267ECE">
      <w:pPr>
        <w:spacing w:after="240" w:line="240" w:lineRule="auto"/>
        <w:jc w:val="both"/>
        <w:rPr>
          <w:rFonts w:ascii="Arial" w:hAnsi="Arial" w:cs="Arial"/>
          <w:b/>
          <w:u w:val="single"/>
        </w:rPr>
      </w:pPr>
    </w:p>
    <w:p w14:paraId="417A9527" w14:textId="6D0457EE" w:rsidR="00267ECE" w:rsidRDefault="0020337E" w:rsidP="00267ECE">
      <w:pPr>
        <w:spacing w:after="240" w:line="240" w:lineRule="auto"/>
        <w:jc w:val="both"/>
        <w:rPr>
          <w:rFonts w:ascii="Arial" w:hAnsi="Arial" w:cs="Arial"/>
          <w:b/>
        </w:rPr>
      </w:pPr>
      <w:r w:rsidRPr="0020337E">
        <w:rPr>
          <w:rFonts w:ascii="Arial" w:hAnsi="Arial" w:cs="Arial"/>
          <w:b/>
          <w:u w:val="single"/>
        </w:rPr>
        <w:lastRenderedPageBreak/>
        <w:t>EUROPE ET INTERNATIONAL</w:t>
      </w:r>
      <w:r>
        <w:rPr>
          <w:rFonts w:ascii="Arial" w:hAnsi="Arial" w:cs="Arial"/>
          <w:b/>
        </w:rPr>
        <w:t xml:space="preserve"> : </w:t>
      </w:r>
    </w:p>
    <w:p w14:paraId="4C110501" w14:textId="76A560AC" w:rsidR="00267ECE" w:rsidRPr="00267ECE" w:rsidRDefault="00267ECE" w:rsidP="00267ECE">
      <w:pPr>
        <w:spacing w:after="0" w:line="240" w:lineRule="auto"/>
        <w:jc w:val="both"/>
        <w:rPr>
          <w:rFonts w:ascii="Arial" w:hAnsi="Arial" w:cs="Arial"/>
          <w:b/>
        </w:rPr>
      </w:pPr>
      <w:r w:rsidRPr="00267ECE">
        <w:rPr>
          <w:rFonts w:ascii="Arial" w:hAnsi="Arial" w:cs="Arial"/>
          <w:b/>
        </w:rPr>
        <w:t xml:space="preserve">- La Communauté d’agglomération du Cotentin et de la Communauté d’agglomération Seine Eure rejoignent la </w:t>
      </w:r>
      <w:proofErr w:type="spellStart"/>
      <w:r w:rsidRPr="00267ECE">
        <w:rPr>
          <w:rFonts w:ascii="Arial" w:hAnsi="Arial" w:cs="Arial"/>
          <w:b/>
        </w:rPr>
        <w:t>Task</w:t>
      </w:r>
      <w:proofErr w:type="spellEnd"/>
      <w:r w:rsidRPr="00267ECE">
        <w:rPr>
          <w:rFonts w:ascii="Arial" w:hAnsi="Arial" w:cs="Arial"/>
          <w:b/>
        </w:rPr>
        <w:t xml:space="preserve"> Force normande </w:t>
      </w:r>
    </w:p>
    <w:p w14:paraId="7E1C6724" w14:textId="27F21920" w:rsidR="00267ECE" w:rsidRDefault="00267ECE" w:rsidP="00965621">
      <w:pPr>
        <w:spacing w:after="0" w:line="240" w:lineRule="auto"/>
        <w:jc w:val="both"/>
        <w:rPr>
          <w:rFonts w:ascii="Arial" w:hAnsi="Arial" w:cs="Arial"/>
        </w:rPr>
      </w:pPr>
      <w:r>
        <w:rPr>
          <w:rFonts w:ascii="Arial" w:hAnsi="Arial" w:cs="Arial"/>
        </w:rPr>
        <w:t>A</w:t>
      </w:r>
      <w:r w:rsidRPr="00267ECE">
        <w:rPr>
          <w:rFonts w:ascii="Arial" w:hAnsi="Arial" w:cs="Arial"/>
        </w:rPr>
        <w:t>fin de renforcer la promotion des intérêts normands auprès des institutions européennes</w:t>
      </w:r>
      <w:r>
        <w:rPr>
          <w:rFonts w:ascii="Arial" w:hAnsi="Arial" w:cs="Arial"/>
        </w:rPr>
        <w:t>, la Région a mis en place en 2017 une</w:t>
      </w:r>
      <w:r w:rsidRPr="00267ECE">
        <w:rPr>
          <w:rFonts w:ascii="Arial" w:hAnsi="Arial" w:cs="Arial"/>
        </w:rPr>
        <w:t xml:space="preserve"> </w:t>
      </w:r>
      <w:proofErr w:type="spellStart"/>
      <w:r>
        <w:rPr>
          <w:rFonts w:ascii="Arial" w:hAnsi="Arial" w:cs="Arial"/>
        </w:rPr>
        <w:t>t</w:t>
      </w:r>
      <w:r w:rsidRPr="00267ECE">
        <w:rPr>
          <w:rFonts w:ascii="Arial" w:hAnsi="Arial" w:cs="Arial"/>
        </w:rPr>
        <w:t>ask</w:t>
      </w:r>
      <w:proofErr w:type="spellEnd"/>
      <w:r w:rsidRPr="00267ECE">
        <w:rPr>
          <w:rFonts w:ascii="Arial" w:hAnsi="Arial" w:cs="Arial"/>
        </w:rPr>
        <w:t xml:space="preserve"> </w:t>
      </w:r>
      <w:r>
        <w:rPr>
          <w:rFonts w:ascii="Arial" w:hAnsi="Arial" w:cs="Arial"/>
        </w:rPr>
        <w:t>f</w:t>
      </w:r>
      <w:r w:rsidRPr="00267ECE">
        <w:rPr>
          <w:rFonts w:ascii="Arial" w:hAnsi="Arial" w:cs="Arial"/>
        </w:rPr>
        <w:t xml:space="preserve">orce </w:t>
      </w:r>
      <w:r>
        <w:rPr>
          <w:rFonts w:ascii="Arial" w:hAnsi="Arial" w:cs="Arial"/>
        </w:rPr>
        <w:t xml:space="preserve">régionale composée d’acteurs majeurs de l’économie et de l’attractivité régionale. Cette dernière s’appuie sur l’antenne de la Région à Bruxelles. Les élus régionaux ont approuvé les </w:t>
      </w:r>
      <w:r w:rsidRPr="00267ECE">
        <w:rPr>
          <w:rFonts w:ascii="Arial" w:hAnsi="Arial" w:cs="Arial"/>
        </w:rPr>
        <w:t>demande</w:t>
      </w:r>
      <w:r>
        <w:rPr>
          <w:rFonts w:ascii="Arial" w:hAnsi="Arial" w:cs="Arial"/>
        </w:rPr>
        <w:t>s</w:t>
      </w:r>
      <w:r w:rsidRPr="00267ECE">
        <w:rPr>
          <w:rFonts w:ascii="Arial" w:hAnsi="Arial" w:cs="Arial"/>
        </w:rPr>
        <w:t xml:space="preserve"> d’adhésion à la </w:t>
      </w:r>
      <w:proofErr w:type="spellStart"/>
      <w:r w:rsidRPr="00267ECE">
        <w:rPr>
          <w:rFonts w:ascii="Arial" w:hAnsi="Arial" w:cs="Arial"/>
        </w:rPr>
        <w:t>Task</w:t>
      </w:r>
      <w:proofErr w:type="spellEnd"/>
      <w:r w:rsidRPr="00267ECE">
        <w:rPr>
          <w:rFonts w:ascii="Arial" w:hAnsi="Arial" w:cs="Arial"/>
        </w:rPr>
        <w:t xml:space="preserve"> Force </w:t>
      </w:r>
      <w:r>
        <w:rPr>
          <w:rFonts w:ascii="Arial" w:hAnsi="Arial" w:cs="Arial"/>
        </w:rPr>
        <w:t>n</w:t>
      </w:r>
      <w:r w:rsidRPr="00267ECE">
        <w:rPr>
          <w:rFonts w:ascii="Arial" w:hAnsi="Arial" w:cs="Arial"/>
        </w:rPr>
        <w:t>ormande de la Communauté</w:t>
      </w:r>
      <w:r>
        <w:rPr>
          <w:rFonts w:ascii="Arial" w:hAnsi="Arial" w:cs="Arial"/>
        </w:rPr>
        <w:t xml:space="preserve"> </w:t>
      </w:r>
      <w:r w:rsidRPr="00267ECE">
        <w:rPr>
          <w:rFonts w:ascii="Arial" w:hAnsi="Arial" w:cs="Arial"/>
        </w:rPr>
        <w:t>d’agglomération du Cotentin</w:t>
      </w:r>
      <w:r>
        <w:rPr>
          <w:rFonts w:ascii="Arial" w:hAnsi="Arial" w:cs="Arial"/>
        </w:rPr>
        <w:t xml:space="preserve"> et </w:t>
      </w:r>
      <w:r w:rsidRPr="00267ECE">
        <w:rPr>
          <w:rFonts w:ascii="Arial" w:hAnsi="Arial" w:cs="Arial"/>
        </w:rPr>
        <w:t>de la Communauté</w:t>
      </w:r>
      <w:r>
        <w:rPr>
          <w:rFonts w:ascii="Arial" w:hAnsi="Arial" w:cs="Arial"/>
        </w:rPr>
        <w:t xml:space="preserve"> </w:t>
      </w:r>
      <w:r w:rsidRPr="00267ECE">
        <w:rPr>
          <w:rFonts w:ascii="Arial" w:hAnsi="Arial" w:cs="Arial"/>
        </w:rPr>
        <w:t>d’agglomération Seine Eure</w:t>
      </w:r>
      <w:r>
        <w:rPr>
          <w:rFonts w:ascii="Arial" w:hAnsi="Arial" w:cs="Arial"/>
        </w:rPr>
        <w:t xml:space="preserve">. </w:t>
      </w:r>
    </w:p>
    <w:p w14:paraId="29A348EE" w14:textId="77777777" w:rsidR="00965621" w:rsidRPr="00965621" w:rsidRDefault="00965621" w:rsidP="00965621">
      <w:pPr>
        <w:spacing w:after="0" w:line="240" w:lineRule="auto"/>
        <w:jc w:val="both"/>
        <w:rPr>
          <w:rFonts w:ascii="Arial" w:hAnsi="Arial" w:cs="Arial"/>
        </w:rPr>
      </w:pPr>
    </w:p>
    <w:p w14:paraId="3149EC30" w14:textId="5152174D" w:rsidR="00965621" w:rsidRPr="00965621" w:rsidRDefault="00965621" w:rsidP="00965621">
      <w:pPr>
        <w:spacing w:after="0" w:line="240" w:lineRule="auto"/>
        <w:jc w:val="both"/>
        <w:rPr>
          <w:rFonts w:ascii="Arial" w:hAnsi="Arial" w:cs="Arial"/>
          <w:b/>
        </w:rPr>
      </w:pPr>
      <w:r w:rsidRPr="00965621">
        <w:rPr>
          <w:rFonts w:ascii="Arial" w:hAnsi="Arial" w:cs="Arial"/>
          <w:b/>
        </w:rPr>
        <w:t>- 362 500 euros pour soutenir les actions de l’Institut International des Droits de l’Homme et de la Paix</w:t>
      </w:r>
    </w:p>
    <w:p w14:paraId="4ECD5278" w14:textId="77777777" w:rsidR="00965621" w:rsidRPr="00965621" w:rsidRDefault="00965621" w:rsidP="00965621">
      <w:pPr>
        <w:spacing w:after="0" w:line="240" w:lineRule="auto"/>
        <w:jc w:val="both"/>
        <w:rPr>
          <w:rFonts w:ascii="Arial" w:hAnsi="Arial" w:cs="Arial"/>
        </w:rPr>
      </w:pPr>
      <w:r w:rsidRPr="00965621">
        <w:rPr>
          <w:rFonts w:ascii="Arial" w:hAnsi="Arial" w:cs="Arial"/>
        </w:rPr>
        <w:t>La Région a accordé une aide globale de 362 500 euros à l’Institut International des Droits de l’Homme et de la Paix pour soutenir son p</w:t>
      </w:r>
      <w:r w:rsidR="0020337E" w:rsidRPr="00965621">
        <w:rPr>
          <w:rFonts w:ascii="Arial" w:hAnsi="Arial" w:cs="Arial"/>
        </w:rPr>
        <w:t xml:space="preserve">rogramme d’actions 2021 </w:t>
      </w:r>
      <w:r w:rsidRPr="00965621">
        <w:rPr>
          <w:rFonts w:ascii="Arial" w:hAnsi="Arial" w:cs="Arial"/>
        </w:rPr>
        <w:t xml:space="preserve">en faveur du développement d’une culture de paix à travers notamment : </w:t>
      </w:r>
    </w:p>
    <w:p w14:paraId="72719EC0" w14:textId="227BE1A6" w:rsidR="00965621" w:rsidRPr="00965621" w:rsidRDefault="00965621" w:rsidP="00965621">
      <w:pPr>
        <w:pStyle w:val="Paragraphedeliste"/>
        <w:numPr>
          <w:ilvl w:val="0"/>
          <w:numId w:val="25"/>
        </w:numPr>
        <w:jc w:val="both"/>
        <w:rPr>
          <w:rFonts w:ascii="Arial" w:hAnsi="Arial" w:cs="Arial"/>
        </w:rPr>
      </w:pPr>
      <w:proofErr w:type="gramStart"/>
      <w:r>
        <w:rPr>
          <w:rFonts w:ascii="Arial" w:hAnsi="Arial" w:cs="Arial"/>
        </w:rPr>
        <w:t>la</w:t>
      </w:r>
      <w:proofErr w:type="gramEnd"/>
      <w:r>
        <w:rPr>
          <w:rFonts w:ascii="Arial" w:hAnsi="Arial" w:cs="Arial"/>
        </w:rPr>
        <w:t xml:space="preserve"> mise en œuvre du</w:t>
      </w:r>
      <w:r w:rsidRPr="00965621">
        <w:rPr>
          <w:rFonts w:ascii="Arial" w:hAnsi="Arial" w:cs="Arial"/>
        </w:rPr>
        <w:t xml:space="preserve"> Prix Liberté</w:t>
      </w:r>
      <w:r>
        <w:rPr>
          <w:rFonts w:ascii="Arial" w:hAnsi="Arial" w:cs="Arial"/>
        </w:rPr>
        <w:t xml:space="preserve">, lancé par la Région, </w:t>
      </w:r>
      <w:r w:rsidRPr="00965621">
        <w:rPr>
          <w:rFonts w:ascii="Arial" w:hAnsi="Arial" w:cs="Arial"/>
        </w:rPr>
        <w:t>qui s’adresse aux 15-25 ans et qui désigne tous les ans une personne ou une organisation dont le combat est porté par les idéaux de paix, de liberté et de défense des Droits de l’Homme</w:t>
      </w:r>
      <w:r>
        <w:rPr>
          <w:rFonts w:ascii="Arial" w:hAnsi="Arial" w:cs="Arial"/>
        </w:rPr>
        <w:t> ;</w:t>
      </w:r>
    </w:p>
    <w:p w14:paraId="4D95DA07" w14:textId="1F85E6D2" w:rsidR="00965621" w:rsidRPr="00965621" w:rsidRDefault="00965621" w:rsidP="00965621">
      <w:pPr>
        <w:pStyle w:val="Paragraphedeliste"/>
        <w:numPr>
          <w:ilvl w:val="0"/>
          <w:numId w:val="25"/>
        </w:numPr>
        <w:jc w:val="both"/>
        <w:rPr>
          <w:rFonts w:ascii="Arial" w:hAnsi="Arial" w:cs="Arial"/>
        </w:rPr>
      </w:pPr>
      <w:r w:rsidRPr="00965621">
        <w:rPr>
          <w:rFonts w:ascii="Arial" w:hAnsi="Arial" w:cs="Arial"/>
        </w:rPr>
        <w:t xml:space="preserve">Le projet d’éducation « </w:t>
      </w:r>
      <w:proofErr w:type="spellStart"/>
      <w:r w:rsidRPr="00965621">
        <w:rPr>
          <w:rFonts w:ascii="Arial" w:hAnsi="Arial" w:cs="Arial"/>
        </w:rPr>
        <w:t>Walk</w:t>
      </w:r>
      <w:proofErr w:type="spellEnd"/>
      <w:r w:rsidRPr="00965621">
        <w:rPr>
          <w:rFonts w:ascii="Arial" w:hAnsi="Arial" w:cs="Arial"/>
        </w:rPr>
        <w:t xml:space="preserve"> the Global </w:t>
      </w:r>
      <w:proofErr w:type="spellStart"/>
      <w:r w:rsidRPr="00965621">
        <w:rPr>
          <w:rFonts w:ascii="Arial" w:hAnsi="Arial" w:cs="Arial"/>
        </w:rPr>
        <w:t>Walk</w:t>
      </w:r>
      <w:proofErr w:type="spellEnd"/>
      <w:r w:rsidRPr="00965621">
        <w:rPr>
          <w:rFonts w:ascii="Arial" w:hAnsi="Arial" w:cs="Arial"/>
        </w:rPr>
        <w:t xml:space="preserve"> »</w:t>
      </w:r>
      <w:r>
        <w:rPr>
          <w:rFonts w:ascii="Arial" w:hAnsi="Arial" w:cs="Arial"/>
        </w:rPr>
        <w:t xml:space="preserve"> qui permet de sensibiliser les</w:t>
      </w:r>
      <w:r w:rsidRPr="00965621">
        <w:rPr>
          <w:rFonts w:ascii="Arial" w:hAnsi="Arial" w:cs="Arial"/>
        </w:rPr>
        <w:t xml:space="preserve"> lycéens et apprentis </w:t>
      </w:r>
      <w:r>
        <w:rPr>
          <w:rFonts w:ascii="Arial" w:hAnsi="Arial" w:cs="Arial"/>
        </w:rPr>
        <w:t>au</w:t>
      </w:r>
      <w:r w:rsidRPr="00965621">
        <w:rPr>
          <w:rFonts w:ascii="Arial" w:hAnsi="Arial" w:cs="Arial"/>
        </w:rPr>
        <w:t xml:space="preserve"> </w:t>
      </w:r>
      <w:r>
        <w:rPr>
          <w:rFonts w:ascii="Arial" w:hAnsi="Arial" w:cs="Arial"/>
        </w:rPr>
        <w:t>d</w:t>
      </w:r>
      <w:r w:rsidRPr="00965621">
        <w:rPr>
          <w:rFonts w:ascii="Arial" w:hAnsi="Arial" w:cs="Arial"/>
        </w:rPr>
        <w:t xml:space="preserve">éveloppement </w:t>
      </w:r>
      <w:r>
        <w:rPr>
          <w:rFonts w:ascii="Arial" w:hAnsi="Arial" w:cs="Arial"/>
        </w:rPr>
        <w:t>d</w:t>
      </w:r>
      <w:r w:rsidRPr="00965621">
        <w:rPr>
          <w:rFonts w:ascii="Arial" w:hAnsi="Arial" w:cs="Arial"/>
        </w:rPr>
        <w:t xml:space="preserve">urable </w:t>
      </w:r>
      <w:r>
        <w:rPr>
          <w:rFonts w:ascii="Arial" w:hAnsi="Arial" w:cs="Arial"/>
        </w:rPr>
        <w:t>;</w:t>
      </w:r>
    </w:p>
    <w:p w14:paraId="6FAD31AF" w14:textId="6FFCBAC4" w:rsidR="0020337E" w:rsidRPr="00965621" w:rsidRDefault="00965621" w:rsidP="00965621">
      <w:pPr>
        <w:pStyle w:val="Paragraphedeliste"/>
        <w:numPr>
          <w:ilvl w:val="0"/>
          <w:numId w:val="25"/>
        </w:numPr>
        <w:jc w:val="both"/>
        <w:rPr>
          <w:rFonts w:ascii="Arial" w:hAnsi="Arial" w:cs="Arial"/>
        </w:rPr>
      </w:pPr>
      <w:r w:rsidRPr="00965621">
        <w:rPr>
          <w:rFonts w:ascii="Arial" w:hAnsi="Arial" w:cs="Arial"/>
        </w:rPr>
        <w:t>Les activités d’accompagnement menées auprès du milieu associatif, pénitentiaire et éducatif, en Normandie, sur le territoire national et à l’international : formations de professionnels à l’éducation des Droits de l’Homme, concours d’éloquence, concours de plaidoiries pour les Droits de l’Homme en Mauritanie et à Madagascar…</w:t>
      </w:r>
    </w:p>
    <w:p w14:paraId="662590BF" w14:textId="77777777" w:rsidR="0020337E" w:rsidRPr="0020337E" w:rsidRDefault="0020337E" w:rsidP="0020337E">
      <w:pPr>
        <w:pStyle w:val="Paragraphedeliste"/>
        <w:spacing w:after="120"/>
        <w:ind w:left="714"/>
        <w:jc w:val="both"/>
        <w:rPr>
          <w:rFonts w:ascii="Arial" w:hAnsi="Arial" w:cs="Arial"/>
          <w:b/>
        </w:rPr>
      </w:pPr>
    </w:p>
    <w:p w14:paraId="20E482C4" w14:textId="247DB5BE" w:rsidR="00BA2C5D" w:rsidRPr="0020337E" w:rsidRDefault="00552AD7" w:rsidP="00552AD7">
      <w:pPr>
        <w:rPr>
          <w:rFonts w:ascii="Arial" w:hAnsi="Arial" w:cs="Arial"/>
        </w:rPr>
      </w:pPr>
      <w:r w:rsidRPr="0020337E">
        <w:rPr>
          <w:rFonts w:ascii="Arial" w:hAnsi="Arial" w:cs="Arial"/>
          <w:b/>
          <w:u w:val="single"/>
        </w:rPr>
        <w:t>CULTURE ET PATRIMOINE</w:t>
      </w:r>
      <w:r w:rsidRPr="0020337E">
        <w:rPr>
          <w:rFonts w:ascii="Arial" w:hAnsi="Arial" w:cs="Arial"/>
        </w:rPr>
        <w:t xml:space="preserve"> : </w:t>
      </w:r>
    </w:p>
    <w:p w14:paraId="09DB844C" w14:textId="44F274F5" w:rsidR="000075F1" w:rsidRPr="0020337E" w:rsidRDefault="00F02C62" w:rsidP="000075F1">
      <w:pPr>
        <w:spacing w:after="120" w:line="240" w:lineRule="auto"/>
        <w:jc w:val="both"/>
        <w:rPr>
          <w:rFonts w:ascii="Arial" w:hAnsi="Arial" w:cs="Arial"/>
        </w:rPr>
      </w:pPr>
      <w:r w:rsidRPr="0020337E">
        <w:rPr>
          <w:rFonts w:ascii="Arial" w:hAnsi="Arial" w:cs="Arial"/>
        </w:rPr>
        <w:t>Dans le cadre de sa politique culturelle, l</w:t>
      </w:r>
      <w:r w:rsidR="000075F1" w:rsidRPr="0020337E">
        <w:rPr>
          <w:rFonts w:ascii="Arial" w:hAnsi="Arial" w:cs="Arial"/>
        </w:rPr>
        <w:t xml:space="preserve">a Région Normandie accompagne la création, la production, la diffusion et la valorisation des projets culturels et patrimoniaux. </w:t>
      </w:r>
      <w:r w:rsidRPr="0020337E">
        <w:rPr>
          <w:rFonts w:ascii="Arial" w:hAnsi="Arial" w:cs="Arial"/>
        </w:rPr>
        <w:t>L</w:t>
      </w:r>
      <w:r w:rsidR="000075F1" w:rsidRPr="0020337E">
        <w:rPr>
          <w:rFonts w:ascii="Arial" w:hAnsi="Arial" w:cs="Arial"/>
        </w:rPr>
        <w:t xml:space="preserve">es aides suivantes ont notamment été attribuées :  </w:t>
      </w:r>
    </w:p>
    <w:p w14:paraId="5B4AB6DE" w14:textId="77777777" w:rsidR="00FD0F67" w:rsidRDefault="0069155B" w:rsidP="00FD0F67">
      <w:pPr>
        <w:pStyle w:val="Paragraphedeliste"/>
        <w:numPr>
          <w:ilvl w:val="0"/>
          <w:numId w:val="14"/>
        </w:numPr>
        <w:spacing w:after="120"/>
        <w:jc w:val="both"/>
        <w:rPr>
          <w:rFonts w:ascii="Arial" w:hAnsi="Arial" w:cs="Arial"/>
        </w:rPr>
      </w:pPr>
      <w:bookmarkStart w:id="5" w:name="_Hlk67307531"/>
      <w:r w:rsidRPr="0020337E">
        <w:rPr>
          <w:rFonts w:ascii="Arial" w:hAnsi="Arial" w:cs="Arial"/>
          <w:b/>
        </w:rPr>
        <w:t xml:space="preserve">276 700 euros de subventions de fonctionnement au titre de l’année 2021 pour soutenir les activités des lieux de diffusion et de création </w:t>
      </w:r>
      <w:r w:rsidRPr="00FD0F67">
        <w:rPr>
          <w:rFonts w:ascii="Arial" w:hAnsi="Arial" w:cs="Arial"/>
        </w:rPr>
        <w:t>de la filière du spectacle vivant</w:t>
      </w:r>
      <w:r w:rsidR="00FD0F67">
        <w:rPr>
          <w:rFonts w:ascii="Arial" w:hAnsi="Arial" w:cs="Arial"/>
        </w:rPr>
        <w:t> ;</w:t>
      </w:r>
    </w:p>
    <w:p w14:paraId="2F5FA33C" w14:textId="468E471B" w:rsidR="00F02C62" w:rsidRPr="00FD0F67" w:rsidRDefault="00F02C62" w:rsidP="00FD0F67">
      <w:pPr>
        <w:pStyle w:val="Paragraphedeliste"/>
        <w:numPr>
          <w:ilvl w:val="0"/>
          <w:numId w:val="14"/>
        </w:numPr>
        <w:spacing w:after="120"/>
        <w:jc w:val="both"/>
        <w:rPr>
          <w:rFonts w:ascii="Arial" w:hAnsi="Arial" w:cs="Arial"/>
        </w:rPr>
      </w:pPr>
      <w:r w:rsidRPr="00FD0F67">
        <w:rPr>
          <w:rFonts w:ascii="Arial" w:hAnsi="Arial" w:cs="Arial"/>
          <w:b/>
        </w:rPr>
        <w:t>74 369 euros pour soutenir la production de 14 spectacles</w:t>
      </w:r>
      <w:r w:rsidRPr="00FD0F67">
        <w:rPr>
          <w:rFonts w:ascii="Arial" w:hAnsi="Arial" w:cs="Arial"/>
        </w:rPr>
        <w:t xml:space="preserve"> ; </w:t>
      </w:r>
    </w:p>
    <w:p w14:paraId="04DA6C9F" w14:textId="2EEF5A15" w:rsidR="00BA2C5D" w:rsidRPr="0020337E" w:rsidRDefault="00BA2C5D" w:rsidP="00BA2C5D">
      <w:pPr>
        <w:pStyle w:val="Paragraphedeliste"/>
        <w:numPr>
          <w:ilvl w:val="0"/>
          <w:numId w:val="14"/>
        </w:numPr>
        <w:spacing w:after="120"/>
        <w:jc w:val="both"/>
        <w:rPr>
          <w:rFonts w:ascii="Arial" w:hAnsi="Arial" w:cs="Arial"/>
          <w:b/>
        </w:rPr>
      </w:pPr>
      <w:r w:rsidRPr="0020337E">
        <w:rPr>
          <w:rFonts w:ascii="Arial" w:hAnsi="Arial" w:cs="Arial"/>
          <w:b/>
        </w:rPr>
        <w:t xml:space="preserve">70 850 euros de subventions au titre du </w:t>
      </w:r>
      <w:r w:rsidR="0069155B" w:rsidRPr="0020337E">
        <w:rPr>
          <w:rFonts w:ascii="Arial" w:hAnsi="Arial" w:cs="Arial"/>
          <w:b/>
        </w:rPr>
        <w:t>« </w:t>
      </w:r>
      <w:r w:rsidRPr="0020337E">
        <w:rPr>
          <w:rFonts w:ascii="Arial" w:hAnsi="Arial" w:cs="Arial"/>
          <w:b/>
        </w:rPr>
        <w:t>Fonds d'Aide pour le Développement de l'Economie du Livre (FADEL)</w:t>
      </w:r>
      <w:r w:rsidR="0069155B" w:rsidRPr="0020337E">
        <w:rPr>
          <w:rFonts w:ascii="Arial" w:hAnsi="Arial" w:cs="Arial"/>
          <w:b/>
        </w:rPr>
        <w:t> »</w:t>
      </w:r>
      <w:r w:rsidRPr="0020337E">
        <w:rPr>
          <w:rFonts w:ascii="Arial" w:hAnsi="Arial" w:cs="Arial"/>
          <w:b/>
        </w:rPr>
        <w:t xml:space="preserve"> </w:t>
      </w:r>
      <w:r w:rsidRPr="0020337E">
        <w:rPr>
          <w:rFonts w:ascii="Arial" w:hAnsi="Arial" w:cs="Arial"/>
        </w:rPr>
        <w:t xml:space="preserve">pour soutenir 8 projets de création et/ou de diffusion des œuvres littéraire en Normandie ; </w:t>
      </w:r>
    </w:p>
    <w:p w14:paraId="0A57990C" w14:textId="458C2DF1" w:rsidR="00BA2C5D" w:rsidRPr="0020337E" w:rsidRDefault="0069155B" w:rsidP="0027406F">
      <w:pPr>
        <w:pStyle w:val="Paragraphedeliste"/>
        <w:numPr>
          <w:ilvl w:val="0"/>
          <w:numId w:val="14"/>
        </w:numPr>
        <w:spacing w:after="120"/>
        <w:ind w:left="714" w:hanging="357"/>
        <w:jc w:val="both"/>
        <w:rPr>
          <w:rFonts w:ascii="Arial" w:hAnsi="Arial" w:cs="Arial"/>
        </w:rPr>
      </w:pPr>
      <w:r w:rsidRPr="0020337E">
        <w:rPr>
          <w:rFonts w:ascii="Arial" w:hAnsi="Arial" w:cs="Arial"/>
          <w:b/>
        </w:rPr>
        <w:t>100 000 euros, au titre du « </w:t>
      </w:r>
      <w:r w:rsidR="00BA2C5D" w:rsidRPr="0020337E">
        <w:rPr>
          <w:rFonts w:ascii="Arial" w:hAnsi="Arial" w:cs="Arial"/>
          <w:b/>
        </w:rPr>
        <w:t>Fonds d’aide à la création et à la production Cinéma/audiovisuel et multimédia</w:t>
      </w:r>
      <w:r w:rsidRPr="0020337E">
        <w:rPr>
          <w:rFonts w:ascii="Arial" w:hAnsi="Arial" w:cs="Arial"/>
          <w:b/>
        </w:rPr>
        <w:t> »,</w:t>
      </w:r>
      <w:r w:rsidRPr="0020337E">
        <w:rPr>
          <w:b/>
        </w:rPr>
        <w:t xml:space="preserve"> </w:t>
      </w:r>
      <w:r w:rsidRPr="0020337E">
        <w:rPr>
          <w:rFonts w:ascii="Arial" w:hAnsi="Arial" w:cs="Arial"/>
          <w:b/>
        </w:rPr>
        <w:t xml:space="preserve">pour soutenir la création d'une deuxième salle de cinéma </w:t>
      </w:r>
      <w:r w:rsidR="00F02C62" w:rsidRPr="0020337E">
        <w:rPr>
          <w:rFonts w:ascii="Arial" w:hAnsi="Arial" w:cs="Arial"/>
          <w:b/>
        </w:rPr>
        <w:t>au</w:t>
      </w:r>
      <w:r w:rsidRPr="0020337E">
        <w:rPr>
          <w:rFonts w:ascii="Arial" w:hAnsi="Arial" w:cs="Arial"/>
          <w:b/>
        </w:rPr>
        <w:t xml:space="preserve"> Neubourg (27)</w:t>
      </w:r>
      <w:r w:rsidRPr="0020337E">
        <w:rPr>
          <w:rFonts w:ascii="Arial" w:hAnsi="Arial" w:cs="Arial"/>
        </w:rPr>
        <w:t xml:space="preserve">, ainsi que </w:t>
      </w:r>
      <w:r w:rsidRPr="0020337E">
        <w:rPr>
          <w:rFonts w:ascii="Arial" w:hAnsi="Arial" w:cs="Arial"/>
          <w:b/>
        </w:rPr>
        <w:t xml:space="preserve">13 000 euros, </w:t>
      </w:r>
      <w:r w:rsidRPr="0020337E">
        <w:rPr>
          <w:rFonts w:ascii="Arial" w:hAnsi="Arial" w:cs="Arial"/>
        </w:rPr>
        <w:t>au titre de ce même fonds,</w:t>
      </w:r>
      <w:r w:rsidRPr="0020337E">
        <w:rPr>
          <w:rFonts w:ascii="Arial" w:hAnsi="Arial" w:cs="Arial"/>
          <w:b/>
        </w:rPr>
        <w:t xml:space="preserve"> pour soutenir l’écriture de trois documentaires.</w:t>
      </w:r>
      <w:r w:rsidRPr="0020337E">
        <w:rPr>
          <w:rFonts w:ascii="Arial" w:hAnsi="Arial" w:cs="Arial"/>
        </w:rPr>
        <w:t xml:space="preserve"> </w:t>
      </w:r>
    </w:p>
    <w:p w14:paraId="21526C47" w14:textId="78C3058D" w:rsidR="00550A77" w:rsidRPr="0020337E" w:rsidRDefault="0069155B" w:rsidP="0020337E">
      <w:pPr>
        <w:pStyle w:val="Paragraphedeliste"/>
        <w:numPr>
          <w:ilvl w:val="0"/>
          <w:numId w:val="14"/>
        </w:numPr>
        <w:spacing w:after="120"/>
        <w:jc w:val="both"/>
        <w:rPr>
          <w:rFonts w:ascii="Arial" w:hAnsi="Arial" w:cs="Arial"/>
          <w:b/>
        </w:rPr>
      </w:pPr>
      <w:r w:rsidRPr="0020337E">
        <w:rPr>
          <w:rFonts w:ascii="Arial" w:hAnsi="Arial" w:cs="Arial"/>
          <w:b/>
        </w:rPr>
        <w:t>33 000 euros de subventions pour soutenir les dépenses de programmation et de médiation</w:t>
      </w:r>
      <w:r w:rsidR="00F02C62">
        <w:rPr>
          <w:rFonts w:ascii="Arial" w:hAnsi="Arial" w:cs="Arial"/>
          <w:b/>
        </w:rPr>
        <w:t xml:space="preserve"> culturelle </w:t>
      </w:r>
      <w:r w:rsidR="00F02C62" w:rsidRPr="00F02C62">
        <w:rPr>
          <w:rFonts w:ascii="Arial" w:hAnsi="Arial" w:cs="Arial"/>
          <w:b/>
        </w:rPr>
        <w:t xml:space="preserve">de la Communauté d'Agglomération Mont St Michel Normandie (50) ainsi que l'Association de Développement Territorial Local du Bessin (ADTLB) qui regroupe et mutualise les moyens de 92 communes du </w:t>
      </w:r>
      <w:r w:rsidR="00F02C62" w:rsidRPr="0020337E">
        <w:rPr>
          <w:rFonts w:ascii="Arial" w:hAnsi="Arial" w:cs="Arial"/>
          <w:b/>
        </w:rPr>
        <w:t xml:space="preserve">Bessin (14) ; </w:t>
      </w:r>
    </w:p>
    <w:bookmarkEnd w:id="5"/>
    <w:p w14:paraId="027F5E21" w14:textId="403CCFE6" w:rsidR="00066E73" w:rsidRPr="0020337E" w:rsidRDefault="0020337E" w:rsidP="0020337E">
      <w:pPr>
        <w:numPr>
          <w:ilvl w:val="0"/>
          <w:numId w:val="3"/>
        </w:numPr>
        <w:spacing w:after="120" w:line="240" w:lineRule="auto"/>
        <w:jc w:val="both"/>
        <w:rPr>
          <w:rFonts w:ascii="Arial" w:eastAsia="Times New Roman" w:hAnsi="Arial" w:cs="Arial"/>
          <w:b/>
          <w:bCs/>
        </w:rPr>
      </w:pPr>
      <w:r w:rsidRPr="0020337E">
        <w:rPr>
          <w:rFonts w:ascii="Arial" w:eastAsia="Times New Roman" w:hAnsi="Arial" w:cs="Arial"/>
          <w:b/>
          <w:bCs/>
        </w:rPr>
        <w:t xml:space="preserve">une subvention d’un montant de 5 000 euros, </w:t>
      </w:r>
      <w:r w:rsidR="00362E42" w:rsidRPr="0020337E">
        <w:rPr>
          <w:rFonts w:ascii="Arial" w:eastAsia="Times New Roman" w:hAnsi="Arial" w:cs="Arial"/>
          <w:b/>
          <w:bCs/>
        </w:rPr>
        <w:t xml:space="preserve">au titre du dispositif </w:t>
      </w:r>
      <w:r w:rsidR="00382173" w:rsidRPr="0020337E">
        <w:rPr>
          <w:rFonts w:ascii="Arial" w:eastAsia="Times New Roman" w:hAnsi="Arial" w:cs="Arial"/>
          <w:b/>
          <w:bCs/>
        </w:rPr>
        <w:t>« Patrimoine en création(s) »</w:t>
      </w:r>
      <w:r w:rsidRPr="0020337E">
        <w:rPr>
          <w:rFonts w:ascii="Arial" w:hAnsi="Arial" w:cs="Arial"/>
        </w:rPr>
        <w:t xml:space="preserve"> </w:t>
      </w:r>
      <w:r w:rsidRPr="0020337E">
        <w:rPr>
          <w:rFonts w:ascii="Arial" w:hAnsi="Arial" w:cs="Arial"/>
          <w:b/>
        </w:rPr>
        <w:t>pour soutenir le projet</w:t>
      </w:r>
      <w:r w:rsidR="00FD0F67">
        <w:rPr>
          <w:rFonts w:ascii="Arial" w:hAnsi="Arial" w:cs="Arial"/>
          <w:b/>
        </w:rPr>
        <w:t>,</w:t>
      </w:r>
      <w:r w:rsidRPr="0020337E">
        <w:rPr>
          <w:rFonts w:ascii="Arial" w:hAnsi="Arial" w:cs="Arial"/>
          <w:b/>
        </w:rPr>
        <w:t xml:space="preserve"> porté par l’Interco Normandie Sud Eure</w:t>
      </w:r>
      <w:r w:rsidR="00FD0F67">
        <w:rPr>
          <w:rFonts w:ascii="Arial" w:hAnsi="Arial" w:cs="Arial"/>
          <w:b/>
        </w:rPr>
        <w:t xml:space="preserve">, </w:t>
      </w:r>
      <w:r w:rsidRPr="0020337E">
        <w:rPr>
          <w:rFonts w:ascii="Arial" w:hAnsi="Arial" w:cs="Arial"/>
          <w:b/>
        </w:rPr>
        <w:t xml:space="preserve">qui vise à </w:t>
      </w:r>
      <w:r w:rsidRPr="0020337E">
        <w:rPr>
          <w:rFonts w:ascii="Arial" w:eastAsia="Times New Roman" w:hAnsi="Arial" w:cs="Arial"/>
          <w:b/>
          <w:bCs/>
        </w:rPr>
        <w:t>favoriser la rencontre entre les jeunes et les artistes</w:t>
      </w:r>
      <w:r w:rsidRPr="0020337E">
        <w:rPr>
          <w:rFonts w:ascii="Arial" w:hAnsi="Arial" w:cs="Arial"/>
          <w:b/>
        </w:rPr>
        <w:t xml:space="preserve"> et</w:t>
      </w:r>
      <w:r w:rsidRPr="0020337E">
        <w:rPr>
          <w:rFonts w:ascii="Arial" w:eastAsia="Times New Roman" w:hAnsi="Arial" w:cs="Arial"/>
          <w:b/>
          <w:bCs/>
        </w:rPr>
        <w:t xml:space="preserve"> faire découvrir le patrimoine local par le prisme d'une expression artistique contemporaine.</w:t>
      </w:r>
      <w:r>
        <w:rPr>
          <w:rFonts w:ascii="Arial" w:eastAsia="Times New Roman" w:hAnsi="Arial" w:cs="Arial"/>
          <w:b/>
          <w:bCs/>
        </w:rPr>
        <w:t xml:space="preserve"> </w:t>
      </w:r>
      <w:r w:rsidRPr="0020337E">
        <w:rPr>
          <w:rFonts w:ascii="Arial" w:eastAsia="Times New Roman" w:hAnsi="Arial" w:cs="Arial"/>
          <w:bCs/>
        </w:rPr>
        <w:t xml:space="preserve">Conduit par un artiste graffeur et un artiste plasticien, le projet prévoit la création </w:t>
      </w:r>
      <w:r w:rsidRPr="0020337E">
        <w:rPr>
          <w:rFonts w:ascii="Arial" w:eastAsia="Times New Roman" w:hAnsi="Arial" w:cs="Arial"/>
          <w:bCs/>
        </w:rPr>
        <w:lastRenderedPageBreak/>
        <w:t>collective de quatre œuvres réinterprétant les codes iconographiques et</w:t>
      </w:r>
      <w:r w:rsidRPr="0020337E">
        <w:rPr>
          <w:rFonts w:ascii="Arial" w:hAnsi="Arial" w:cs="Arial"/>
        </w:rPr>
        <w:t xml:space="preserve"> </w:t>
      </w:r>
      <w:r w:rsidRPr="0020337E">
        <w:rPr>
          <w:rFonts w:ascii="Arial" w:eastAsia="Times New Roman" w:hAnsi="Arial" w:cs="Arial"/>
          <w:bCs/>
        </w:rPr>
        <w:t xml:space="preserve">artistiques du Moyen Age. Ces œuvres seront installées dans quatre églises du territoire. </w:t>
      </w:r>
      <w:r w:rsidRPr="0020337E">
        <w:rPr>
          <w:rFonts w:ascii="Arial" w:eastAsia="Times New Roman" w:hAnsi="Arial" w:cs="Arial"/>
          <w:bCs/>
        </w:rPr>
        <w:cr/>
      </w:r>
    </w:p>
    <w:p w14:paraId="13F8E1F1" w14:textId="77777777" w:rsidR="0020337E" w:rsidRDefault="0020337E" w:rsidP="00552AD7">
      <w:pPr>
        <w:autoSpaceDE w:val="0"/>
        <w:autoSpaceDN w:val="0"/>
        <w:spacing w:after="0" w:line="240" w:lineRule="auto"/>
        <w:jc w:val="both"/>
        <w:rPr>
          <w:rFonts w:ascii="Arial" w:hAnsi="Arial" w:cs="Arial"/>
        </w:rPr>
      </w:pPr>
    </w:p>
    <w:p w14:paraId="2EE0D71F" w14:textId="4A156BA4" w:rsidR="00552AD7" w:rsidRDefault="00552AD7" w:rsidP="00552AD7">
      <w:pPr>
        <w:autoSpaceDE w:val="0"/>
        <w:autoSpaceDN w:val="0"/>
        <w:spacing w:after="0" w:line="240" w:lineRule="auto"/>
        <w:jc w:val="both"/>
        <w:rPr>
          <w:rFonts w:ascii="Arial" w:hAnsi="Arial" w:cs="Arial"/>
        </w:rPr>
      </w:pPr>
      <w:r>
        <w:rPr>
          <w:rFonts w:ascii="Arial" w:hAnsi="Arial" w:cs="Arial"/>
        </w:rPr>
        <w:t>Contact</w:t>
      </w:r>
      <w:r w:rsidR="00CA6FD2">
        <w:rPr>
          <w:rFonts w:ascii="Arial" w:hAnsi="Arial" w:cs="Arial"/>
        </w:rPr>
        <w:t xml:space="preserve"> </w:t>
      </w:r>
      <w:r>
        <w:rPr>
          <w:rFonts w:ascii="Arial" w:hAnsi="Arial" w:cs="Arial"/>
        </w:rPr>
        <w:t xml:space="preserve">presse : </w:t>
      </w:r>
    </w:p>
    <w:p w14:paraId="02A99635" w14:textId="77777777" w:rsidR="00552AD7" w:rsidRDefault="00552AD7" w:rsidP="00552AD7">
      <w:pPr>
        <w:spacing w:after="0" w:line="240" w:lineRule="auto"/>
        <w:rPr>
          <w:rStyle w:val="Lienhypertexte"/>
          <w:rFonts w:ascii="Calibri" w:hAnsi="Calibri" w:cs="Calibri"/>
          <w:lang w:val="en-US" w:eastAsia="fr-FR"/>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w:t>
      </w:r>
      <w:proofErr w:type="spellStart"/>
      <w:proofErr w:type="gramStart"/>
      <w:r>
        <w:rPr>
          <w:rFonts w:ascii="Arial" w:hAnsi="Arial" w:cs="Arial"/>
          <w:lang w:val="en-US" w:eastAsia="fr-FR"/>
        </w:rPr>
        <w:t>tel</w:t>
      </w:r>
      <w:proofErr w:type="spellEnd"/>
      <w:r>
        <w:rPr>
          <w:rFonts w:ascii="Arial" w:hAnsi="Arial" w:cs="Arial"/>
          <w:lang w:val="en-US" w:eastAsia="fr-FR"/>
        </w:rPr>
        <w:t xml:space="preserve"> :</w:t>
      </w:r>
      <w:proofErr w:type="gramEnd"/>
      <w:r>
        <w:rPr>
          <w:rFonts w:ascii="Arial" w:hAnsi="Arial" w:cs="Arial"/>
          <w:lang w:val="en-US" w:eastAsia="fr-FR"/>
        </w:rPr>
        <w:t xml:space="preserve"> 06 42 08 11 68 </w:t>
      </w:r>
      <w:hyperlink r:id="rId9" w:history="1">
        <w:r>
          <w:rPr>
            <w:rStyle w:val="Lienhypertexte"/>
            <w:rFonts w:ascii="Arial" w:hAnsi="Arial" w:cs="Arial"/>
            <w:lang w:val="en-US" w:eastAsia="fr-FR"/>
          </w:rPr>
          <w:t>– charlotte.chanteloup@normandie.fr</w:t>
        </w:r>
      </w:hyperlink>
    </w:p>
    <w:p w14:paraId="0CDCA8C1" w14:textId="77777777" w:rsidR="00552AD7" w:rsidRPr="00552AD7" w:rsidRDefault="00552AD7" w:rsidP="00552AD7">
      <w:pPr>
        <w:spacing w:after="0" w:line="240" w:lineRule="auto"/>
      </w:pPr>
    </w:p>
    <w:p w14:paraId="254FAD1C" w14:textId="77777777" w:rsidR="00552AD7" w:rsidRPr="00552AD7" w:rsidRDefault="00552AD7" w:rsidP="00552AD7">
      <w:pPr>
        <w:spacing w:after="0" w:line="240" w:lineRule="auto"/>
        <w:jc w:val="both"/>
        <w:rPr>
          <w:rFonts w:ascii="Arial" w:hAnsi="Arial" w:cs="Arial"/>
        </w:rPr>
      </w:pPr>
    </w:p>
    <w:p w14:paraId="7CB0C4B7" w14:textId="77777777" w:rsidR="00552AD7" w:rsidRPr="00552AD7" w:rsidRDefault="00552AD7" w:rsidP="00552AD7">
      <w:pPr>
        <w:spacing w:after="0" w:line="240" w:lineRule="auto"/>
        <w:jc w:val="both"/>
        <w:rPr>
          <w:rFonts w:ascii="Arial" w:hAnsi="Arial" w:cs="Arial"/>
          <w:b/>
        </w:rPr>
      </w:pPr>
      <w:r w:rsidRPr="00552AD7">
        <w:rPr>
          <w:rFonts w:ascii="Arial" w:hAnsi="Arial" w:cs="Arial"/>
        </w:rPr>
        <w:t xml:space="preserve"> </w:t>
      </w:r>
    </w:p>
    <w:p w14:paraId="29CD39FD" w14:textId="77777777" w:rsidR="00552AD7" w:rsidRPr="003C0D28" w:rsidRDefault="00552AD7" w:rsidP="003C0D28">
      <w:pPr>
        <w:jc w:val="both"/>
      </w:pPr>
      <w:bookmarkStart w:id="6" w:name="_GoBack"/>
      <w:bookmarkEnd w:id="0"/>
      <w:bookmarkEnd w:id="6"/>
    </w:p>
    <w:sectPr w:rsidR="00552AD7" w:rsidRPr="003C0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25BE" w14:textId="77777777" w:rsidR="000B2385" w:rsidRDefault="000B2385" w:rsidP="00432BE3">
      <w:pPr>
        <w:spacing w:after="0" w:line="240" w:lineRule="auto"/>
      </w:pPr>
      <w:r>
        <w:separator/>
      </w:r>
    </w:p>
  </w:endnote>
  <w:endnote w:type="continuationSeparator" w:id="0">
    <w:p w14:paraId="4DBA8BFC" w14:textId="77777777" w:rsidR="000B2385" w:rsidRDefault="000B2385" w:rsidP="0043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F8BD" w14:textId="77777777" w:rsidR="000B2385" w:rsidRDefault="000B2385" w:rsidP="00432BE3">
      <w:pPr>
        <w:spacing w:after="0" w:line="240" w:lineRule="auto"/>
      </w:pPr>
      <w:r>
        <w:separator/>
      </w:r>
    </w:p>
  </w:footnote>
  <w:footnote w:type="continuationSeparator" w:id="0">
    <w:p w14:paraId="26200068" w14:textId="77777777" w:rsidR="000B2385" w:rsidRDefault="000B2385" w:rsidP="0043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71C"/>
    <w:multiLevelType w:val="hybridMultilevel"/>
    <w:tmpl w:val="E38AC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224DF"/>
    <w:multiLevelType w:val="hybridMultilevel"/>
    <w:tmpl w:val="FB9AF6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30D0B"/>
    <w:multiLevelType w:val="hybridMultilevel"/>
    <w:tmpl w:val="236E9E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EC7F03"/>
    <w:multiLevelType w:val="hybridMultilevel"/>
    <w:tmpl w:val="C34A9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BD5C57"/>
    <w:multiLevelType w:val="hybridMultilevel"/>
    <w:tmpl w:val="DB4462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197A9E"/>
    <w:multiLevelType w:val="hybridMultilevel"/>
    <w:tmpl w:val="B31A6B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76DD4"/>
    <w:multiLevelType w:val="hybridMultilevel"/>
    <w:tmpl w:val="5E4AC8DE"/>
    <w:lvl w:ilvl="0" w:tplc="FB8261A4">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3B63290"/>
    <w:multiLevelType w:val="hybridMultilevel"/>
    <w:tmpl w:val="EFC03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B59C8"/>
    <w:multiLevelType w:val="hybridMultilevel"/>
    <w:tmpl w:val="366AD490"/>
    <w:lvl w:ilvl="0" w:tplc="0630DA0E">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95134D"/>
    <w:multiLevelType w:val="hybridMultilevel"/>
    <w:tmpl w:val="F546034E"/>
    <w:lvl w:ilvl="0" w:tplc="05F62D68">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12C09"/>
    <w:multiLevelType w:val="hybridMultilevel"/>
    <w:tmpl w:val="3C9A5C54"/>
    <w:lvl w:ilvl="0" w:tplc="05F62D68">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4B27AC"/>
    <w:multiLevelType w:val="hybridMultilevel"/>
    <w:tmpl w:val="51C0B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6E0A0A"/>
    <w:multiLevelType w:val="hybridMultilevel"/>
    <w:tmpl w:val="63D8AB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96F3B"/>
    <w:multiLevelType w:val="hybridMultilevel"/>
    <w:tmpl w:val="D1A2CC0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45271CA1"/>
    <w:multiLevelType w:val="hybridMultilevel"/>
    <w:tmpl w:val="DE7E341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470F6026"/>
    <w:multiLevelType w:val="hybridMultilevel"/>
    <w:tmpl w:val="26284C68"/>
    <w:lvl w:ilvl="0" w:tplc="040C0005">
      <w:start w:val="1"/>
      <w:numFmt w:val="bullet"/>
      <w:lvlText w:val=""/>
      <w:lvlJc w:val="left"/>
      <w:pPr>
        <w:ind w:left="720" w:hanging="360"/>
      </w:pPr>
      <w:rPr>
        <w:rFonts w:ascii="Wingdings" w:hAnsi="Wingdings" w:hint="default"/>
      </w:rPr>
    </w:lvl>
    <w:lvl w:ilvl="1" w:tplc="85B60CC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01518"/>
    <w:multiLevelType w:val="hybridMultilevel"/>
    <w:tmpl w:val="F6A01E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BC5074"/>
    <w:multiLevelType w:val="hybridMultilevel"/>
    <w:tmpl w:val="662C4296"/>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721EF0"/>
    <w:multiLevelType w:val="hybridMultilevel"/>
    <w:tmpl w:val="1CD0A7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A95617"/>
    <w:multiLevelType w:val="hybridMultilevel"/>
    <w:tmpl w:val="F04671E0"/>
    <w:lvl w:ilvl="0" w:tplc="040C0005">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0" w15:restartNumberingAfterBreak="0">
    <w:nsid w:val="59EC6A73"/>
    <w:multiLevelType w:val="hybridMultilevel"/>
    <w:tmpl w:val="69240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2520A"/>
    <w:multiLevelType w:val="hybridMultilevel"/>
    <w:tmpl w:val="7182EB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CE21FE6"/>
    <w:multiLevelType w:val="hybridMultilevel"/>
    <w:tmpl w:val="D9BA45C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4B965A0"/>
    <w:multiLevelType w:val="hybridMultilevel"/>
    <w:tmpl w:val="FD262C1E"/>
    <w:lvl w:ilvl="0" w:tplc="FB8261A4">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67435C"/>
    <w:multiLevelType w:val="hybridMultilevel"/>
    <w:tmpl w:val="A5205DC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71CE34CA"/>
    <w:multiLevelType w:val="hybridMultilevel"/>
    <w:tmpl w:val="EBB06F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187B77"/>
    <w:multiLevelType w:val="hybridMultilevel"/>
    <w:tmpl w:val="6C78CB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5"/>
  </w:num>
  <w:num w:numId="4">
    <w:abstractNumId w:val="22"/>
  </w:num>
  <w:num w:numId="5">
    <w:abstractNumId w:val="25"/>
  </w:num>
  <w:num w:numId="6">
    <w:abstractNumId w:val="21"/>
  </w:num>
  <w:num w:numId="7">
    <w:abstractNumId w:val="6"/>
  </w:num>
  <w:num w:numId="8">
    <w:abstractNumId w:val="1"/>
  </w:num>
  <w:num w:numId="9">
    <w:abstractNumId w:val="3"/>
  </w:num>
  <w:num w:numId="10">
    <w:abstractNumId w:val="2"/>
  </w:num>
  <w:num w:numId="11">
    <w:abstractNumId w:val="8"/>
  </w:num>
  <w:num w:numId="12">
    <w:abstractNumId w:val="17"/>
  </w:num>
  <w:num w:numId="13">
    <w:abstractNumId w:val="19"/>
  </w:num>
  <w:num w:numId="14">
    <w:abstractNumId w:val="15"/>
  </w:num>
  <w:num w:numId="15">
    <w:abstractNumId w:val="23"/>
  </w:num>
  <w:num w:numId="16">
    <w:abstractNumId w:val="9"/>
  </w:num>
  <w:num w:numId="17">
    <w:abstractNumId w:val="0"/>
  </w:num>
  <w:num w:numId="18">
    <w:abstractNumId w:val="11"/>
  </w:num>
  <w:num w:numId="19">
    <w:abstractNumId w:val="24"/>
  </w:num>
  <w:num w:numId="20">
    <w:abstractNumId w:val="12"/>
  </w:num>
  <w:num w:numId="21">
    <w:abstractNumId w:val="18"/>
  </w:num>
  <w:num w:numId="22">
    <w:abstractNumId w:val="14"/>
  </w:num>
  <w:num w:numId="23">
    <w:abstractNumId w:val="13"/>
  </w:num>
  <w:num w:numId="24">
    <w:abstractNumId w:val="26"/>
  </w:num>
  <w:num w:numId="25">
    <w:abstractNumId w:val="10"/>
  </w:num>
  <w:num w:numId="26">
    <w:abstractNumId w:val="4"/>
  </w:num>
  <w:num w:numId="27">
    <w:abstractNumId w:val="7"/>
  </w:num>
  <w:num w:numId="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A"/>
    <w:rsid w:val="000075F1"/>
    <w:rsid w:val="00012FD8"/>
    <w:rsid w:val="000473E4"/>
    <w:rsid w:val="000619AF"/>
    <w:rsid w:val="00066E73"/>
    <w:rsid w:val="00087BF5"/>
    <w:rsid w:val="00093992"/>
    <w:rsid w:val="00094ADE"/>
    <w:rsid w:val="000A64ED"/>
    <w:rsid w:val="000B2385"/>
    <w:rsid w:val="000C179C"/>
    <w:rsid w:val="000E2641"/>
    <w:rsid w:val="000F3B7C"/>
    <w:rsid w:val="0010704F"/>
    <w:rsid w:val="001226A3"/>
    <w:rsid w:val="00143DAC"/>
    <w:rsid w:val="001472CA"/>
    <w:rsid w:val="00162598"/>
    <w:rsid w:val="00182CEF"/>
    <w:rsid w:val="00186384"/>
    <w:rsid w:val="00186971"/>
    <w:rsid w:val="00190626"/>
    <w:rsid w:val="001C05D1"/>
    <w:rsid w:val="001D4DC4"/>
    <w:rsid w:val="001F1F93"/>
    <w:rsid w:val="0020337E"/>
    <w:rsid w:val="00234F9D"/>
    <w:rsid w:val="00237466"/>
    <w:rsid w:val="00267ECE"/>
    <w:rsid w:val="0027406F"/>
    <w:rsid w:val="00277F6B"/>
    <w:rsid w:val="002D0297"/>
    <w:rsid w:val="00362449"/>
    <w:rsid w:val="00362E42"/>
    <w:rsid w:val="00382173"/>
    <w:rsid w:val="00382CF4"/>
    <w:rsid w:val="00382F1E"/>
    <w:rsid w:val="003C0D28"/>
    <w:rsid w:val="00414467"/>
    <w:rsid w:val="00432BE3"/>
    <w:rsid w:val="00490F4E"/>
    <w:rsid w:val="004922F4"/>
    <w:rsid w:val="004A6D09"/>
    <w:rsid w:val="005356D2"/>
    <w:rsid w:val="005462BB"/>
    <w:rsid w:val="00550A77"/>
    <w:rsid w:val="00552AD7"/>
    <w:rsid w:val="00553F99"/>
    <w:rsid w:val="0057066F"/>
    <w:rsid w:val="005733EF"/>
    <w:rsid w:val="005A7E6B"/>
    <w:rsid w:val="005C43C3"/>
    <w:rsid w:val="005C73A8"/>
    <w:rsid w:val="005D4E1D"/>
    <w:rsid w:val="00606630"/>
    <w:rsid w:val="00615E9A"/>
    <w:rsid w:val="00641EAD"/>
    <w:rsid w:val="006446B2"/>
    <w:rsid w:val="00664D81"/>
    <w:rsid w:val="00672DFC"/>
    <w:rsid w:val="0069155B"/>
    <w:rsid w:val="006A5BB7"/>
    <w:rsid w:val="006B7CFF"/>
    <w:rsid w:val="006B7F28"/>
    <w:rsid w:val="006E3A22"/>
    <w:rsid w:val="0072643A"/>
    <w:rsid w:val="007677D1"/>
    <w:rsid w:val="00775D1F"/>
    <w:rsid w:val="00776F64"/>
    <w:rsid w:val="00790728"/>
    <w:rsid w:val="007C058C"/>
    <w:rsid w:val="008011EB"/>
    <w:rsid w:val="008032A8"/>
    <w:rsid w:val="00812A13"/>
    <w:rsid w:val="00845047"/>
    <w:rsid w:val="0086690A"/>
    <w:rsid w:val="0087096D"/>
    <w:rsid w:val="00876C8D"/>
    <w:rsid w:val="0087702B"/>
    <w:rsid w:val="008928D1"/>
    <w:rsid w:val="00924FC8"/>
    <w:rsid w:val="00943BB9"/>
    <w:rsid w:val="00965621"/>
    <w:rsid w:val="009846D5"/>
    <w:rsid w:val="00991FB7"/>
    <w:rsid w:val="009A2F51"/>
    <w:rsid w:val="009C3244"/>
    <w:rsid w:val="009C6E41"/>
    <w:rsid w:val="00A13773"/>
    <w:rsid w:val="00A16C80"/>
    <w:rsid w:val="00A3323C"/>
    <w:rsid w:val="00A53504"/>
    <w:rsid w:val="00A615F3"/>
    <w:rsid w:val="00A65B3D"/>
    <w:rsid w:val="00AA1DB8"/>
    <w:rsid w:val="00AA4661"/>
    <w:rsid w:val="00AC3C2D"/>
    <w:rsid w:val="00B05C98"/>
    <w:rsid w:val="00B07D64"/>
    <w:rsid w:val="00B219AB"/>
    <w:rsid w:val="00B451CB"/>
    <w:rsid w:val="00B659E2"/>
    <w:rsid w:val="00BA2C5D"/>
    <w:rsid w:val="00BD5222"/>
    <w:rsid w:val="00BE781F"/>
    <w:rsid w:val="00C21089"/>
    <w:rsid w:val="00C22942"/>
    <w:rsid w:val="00C36B57"/>
    <w:rsid w:val="00C6723F"/>
    <w:rsid w:val="00C744A7"/>
    <w:rsid w:val="00C87BB4"/>
    <w:rsid w:val="00CA6FD2"/>
    <w:rsid w:val="00CB7B79"/>
    <w:rsid w:val="00CE2A7A"/>
    <w:rsid w:val="00D16686"/>
    <w:rsid w:val="00D47807"/>
    <w:rsid w:val="00D513FB"/>
    <w:rsid w:val="00DB5CDE"/>
    <w:rsid w:val="00DD37FD"/>
    <w:rsid w:val="00DD491B"/>
    <w:rsid w:val="00DE2864"/>
    <w:rsid w:val="00DE4E7A"/>
    <w:rsid w:val="00E02430"/>
    <w:rsid w:val="00EB17FF"/>
    <w:rsid w:val="00EB5807"/>
    <w:rsid w:val="00F02C62"/>
    <w:rsid w:val="00F0560B"/>
    <w:rsid w:val="00F0731F"/>
    <w:rsid w:val="00F43D1F"/>
    <w:rsid w:val="00F453FE"/>
    <w:rsid w:val="00F612D2"/>
    <w:rsid w:val="00F669B5"/>
    <w:rsid w:val="00F71EE0"/>
    <w:rsid w:val="00F72A70"/>
    <w:rsid w:val="00F81DF8"/>
    <w:rsid w:val="00FB2EB6"/>
    <w:rsid w:val="00FC4051"/>
    <w:rsid w:val="00FD0C67"/>
    <w:rsid w:val="00FD0F67"/>
    <w:rsid w:val="00FD1B8C"/>
    <w:rsid w:val="00FD29F2"/>
    <w:rsid w:val="00FE3EEB"/>
    <w:rsid w:val="00FF3D97"/>
    <w:rsid w:val="00FF7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B27C"/>
  <w15:chartTrackingRefBased/>
  <w15:docId w15:val="{20C34411-7738-4522-A487-C1C69B51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E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6A5BB7"/>
    <w:pPr>
      <w:spacing w:after="0" w:line="240" w:lineRule="auto"/>
      <w:ind w:left="720"/>
    </w:pPr>
    <w:rPr>
      <w:rFonts w:ascii="Calibri" w:hAnsi="Calibri" w:cs="Calibri"/>
    </w:rPr>
  </w:style>
  <w:style w:type="character" w:styleId="Lienhypertexte">
    <w:name w:val="Hyperlink"/>
    <w:basedOn w:val="Policepardfaut"/>
    <w:uiPriority w:val="99"/>
    <w:unhideWhenUsed/>
    <w:rsid w:val="00552AD7"/>
    <w:rPr>
      <w:color w:val="0563C1"/>
      <w:u w:val="single"/>
    </w:rPr>
  </w:style>
  <w:style w:type="character" w:styleId="Mentionnonrsolue">
    <w:name w:val="Unresolved Mention"/>
    <w:basedOn w:val="Policepardfaut"/>
    <w:uiPriority w:val="99"/>
    <w:semiHidden/>
    <w:unhideWhenUsed/>
    <w:rsid w:val="00552AD7"/>
    <w:rPr>
      <w:color w:val="605E5C"/>
      <w:shd w:val="clear" w:color="auto" w:fill="E1DFDD"/>
    </w:rPr>
  </w:style>
  <w:style w:type="paragraph" w:styleId="En-tte">
    <w:name w:val="header"/>
    <w:basedOn w:val="Normal"/>
    <w:link w:val="En-tteCar"/>
    <w:uiPriority w:val="99"/>
    <w:unhideWhenUsed/>
    <w:rsid w:val="00432BE3"/>
    <w:pPr>
      <w:tabs>
        <w:tab w:val="center" w:pos="4536"/>
        <w:tab w:val="right" w:pos="9072"/>
      </w:tabs>
      <w:spacing w:after="0" w:line="240" w:lineRule="auto"/>
    </w:pPr>
  </w:style>
  <w:style w:type="character" w:customStyle="1" w:styleId="En-tteCar">
    <w:name w:val="En-tête Car"/>
    <w:basedOn w:val="Policepardfaut"/>
    <w:link w:val="En-tte"/>
    <w:uiPriority w:val="99"/>
    <w:rsid w:val="00432BE3"/>
  </w:style>
  <w:style w:type="paragraph" w:styleId="Pieddepage">
    <w:name w:val="footer"/>
    <w:basedOn w:val="Normal"/>
    <w:link w:val="PieddepageCar"/>
    <w:uiPriority w:val="99"/>
    <w:unhideWhenUsed/>
    <w:rsid w:val="00432B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BE3"/>
  </w:style>
  <w:style w:type="character" w:customStyle="1" w:styleId="ParagraphedelisteCar">
    <w:name w:val="Paragraphe de liste Car"/>
    <w:aliases w:val="Sémaphores Puces Car"/>
    <w:link w:val="Paragraphedeliste"/>
    <w:uiPriority w:val="34"/>
    <w:locked/>
    <w:rsid w:val="00AA1DB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908">
      <w:bodyDiv w:val="1"/>
      <w:marLeft w:val="0"/>
      <w:marRight w:val="0"/>
      <w:marTop w:val="0"/>
      <w:marBottom w:val="0"/>
      <w:divBdr>
        <w:top w:val="none" w:sz="0" w:space="0" w:color="auto"/>
        <w:left w:val="none" w:sz="0" w:space="0" w:color="auto"/>
        <w:bottom w:val="none" w:sz="0" w:space="0" w:color="auto"/>
        <w:right w:val="none" w:sz="0" w:space="0" w:color="auto"/>
      </w:divBdr>
    </w:div>
    <w:div w:id="136579222">
      <w:bodyDiv w:val="1"/>
      <w:marLeft w:val="0"/>
      <w:marRight w:val="0"/>
      <w:marTop w:val="0"/>
      <w:marBottom w:val="0"/>
      <w:divBdr>
        <w:top w:val="none" w:sz="0" w:space="0" w:color="auto"/>
        <w:left w:val="none" w:sz="0" w:space="0" w:color="auto"/>
        <w:bottom w:val="none" w:sz="0" w:space="0" w:color="auto"/>
        <w:right w:val="none" w:sz="0" w:space="0" w:color="auto"/>
      </w:divBdr>
    </w:div>
    <w:div w:id="329145202">
      <w:bodyDiv w:val="1"/>
      <w:marLeft w:val="0"/>
      <w:marRight w:val="0"/>
      <w:marTop w:val="0"/>
      <w:marBottom w:val="0"/>
      <w:divBdr>
        <w:top w:val="none" w:sz="0" w:space="0" w:color="auto"/>
        <w:left w:val="none" w:sz="0" w:space="0" w:color="auto"/>
        <w:bottom w:val="none" w:sz="0" w:space="0" w:color="auto"/>
        <w:right w:val="none" w:sz="0" w:space="0" w:color="auto"/>
      </w:divBdr>
    </w:div>
    <w:div w:id="379330590">
      <w:bodyDiv w:val="1"/>
      <w:marLeft w:val="0"/>
      <w:marRight w:val="0"/>
      <w:marTop w:val="0"/>
      <w:marBottom w:val="0"/>
      <w:divBdr>
        <w:top w:val="none" w:sz="0" w:space="0" w:color="auto"/>
        <w:left w:val="none" w:sz="0" w:space="0" w:color="auto"/>
        <w:bottom w:val="none" w:sz="0" w:space="0" w:color="auto"/>
        <w:right w:val="none" w:sz="0" w:space="0" w:color="auto"/>
      </w:divBdr>
    </w:div>
    <w:div w:id="385762891">
      <w:bodyDiv w:val="1"/>
      <w:marLeft w:val="0"/>
      <w:marRight w:val="0"/>
      <w:marTop w:val="0"/>
      <w:marBottom w:val="0"/>
      <w:divBdr>
        <w:top w:val="none" w:sz="0" w:space="0" w:color="auto"/>
        <w:left w:val="none" w:sz="0" w:space="0" w:color="auto"/>
        <w:bottom w:val="none" w:sz="0" w:space="0" w:color="auto"/>
        <w:right w:val="none" w:sz="0" w:space="0" w:color="auto"/>
      </w:divBdr>
    </w:div>
    <w:div w:id="433792277">
      <w:bodyDiv w:val="1"/>
      <w:marLeft w:val="0"/>
      <w:marRight w:val="0"/>
      <w:marTop w:val="0"/>
      <w:marBottom w:val="0"/>
      <w:divBdr>
        <w:top w:val="none" w:sz="0" w:space="0" w:color="auto"/>
        <w:left w:val="none" w:sz="0" w:space="0" w:color="auto"/>
        <w:bottom w:val="none" w:sz="0" w:space="0" w:color="auto"/>
        <w:right w:val="none" w:sz="0" w:space="0" w:color="auto"/>
      </w:divBdr>
    </w:div>
    <w:div w:id="453330148">
      <w:bodyDiv w:val="1"/>
      <w:marLeft w:val="0"/>
      <w:marRight w:val="0"/>
      <w:marTop w:val="0"/>
      <w:marBottom w:val="0"/>
      <w:divBdr>
        <w:top w:val="none" w:sz="0" w:space="0" w:color="auto"/>
        <w:left w:val="none" w:sz="0" w:space="0" w:color="auto"/>
        <w:bottom w:val="none" w:sz="0" w:space="0" w:color="auto"/>
        <w:right w:val="none" w:sz="0" w:space="0" w:color="auto"/>
      </w:divBdr>
    </w:div>
    <w:div w:id="500778105">
      <w:bodyDiv w:val="1"/>
      <w:marLeft w:val="0"/>
      <w:marRight w:val="0"/>
      <w:marTop w:val="0"/>
      <w:marBottom w:val="0"/>
      <w:divBdr>
        <w:top w:val="none" w:sz="0" w:space="0" w:color="auto"/>
        <w:left w:val="none" w:sz="0" w:space="0" w:color="auto"/>
        <w:bottom w:val="none" w:sz="0" w:space="0" w:color="auto"/>
        <w:right w:val="none" w:sz="0" w:space="0" w:color="auto"/>
      </w:divBdr>
    </w:div>
    <w:div w:id="670255895">
      <w:bodyDiv w:val="1"/>
      <w:marLeft w:val="0"/>
      <w:marRight w:val="0"/>
      <w:marTop w:val="0"/>
      <w:marBottom w:val="0"/>
      <w:divBdr>
        <w:top w:val="none" w:sz="0" w:space="0" w:color="auto"/>
        <w:left w:val="none" w:sz="0" w:space="0" w:color="auto"/>
        <w:bottom w:val="none" w:sz="0" w:space="0" w:color="auto"/>
        <w:right w:val="none" w:sz="0" w:space="0" w:color="auto"/>
      </w:divBdr>
    </w:div>
    <w:div w:id="791363381">
      <w:bodyDiv w:val="1"/>
      <w:marLeft w:val="0"/>
      <w:marRight w:val="0"/>
      <w:marTop w:val="0"/>
      <w:marBottom w:val="0"/>
      <w:divBdr>
        <w:top w:val="none" w:sz="0" w:space="0" w:color="auto"/>
        <w:left w:val="none" w:sz="0" w:space="0" w:color="auto"/>
        <w:bottom w:val="none" w:sz="0" w:space="0" w:color="auto"/>
        <w:right w:val="none" w:sz="0" w:space="0" w:color="auto"/>
      </w:divBdr>
    </w:div>
    <w:div w:id="840774438">
      <w:bodyDiv w:val="1"/>
      <w:marLeft w:val="0"/>
      <w:marRight w:val="0"/>
      <w:marTop w:val="0"/>
      <w:marBottom w:val="0"/>
      <w:divBdr>
        <w:top w:val="none" w:sz="0" w:space="0" w:color="auto"/>
        <w:left w:val="none" w:sz="0" w:space="0" w:color="auto"/>
        <w:bottom w:val="none" w:sz="0" w:space="0" w:color="auto"/>
        <w:right w:val="none" w:sz="0" w:space="0" w:color="auto"/>
      </w:divBdr>
    </w:div>
    <w:div w:id="1339310895">
      <w:bodyDiv w:val="1"/>
      <w:marLeft w:val="0"/>
      <w:marRight w:val="0"/>
      <w:marTop w:val="0"/>
      <w:marBottom w:val="0"/>
      <w:divBdr>
        <w:top w:val="none" w:sz="0" w:space="0" w:color="auto"/>
        <w:left w:val="none" w:sz="0" w:space="0" w:color="auto"/>
        <w:bottom w:val="none" w:sz="0" w:space="0" w:color="auto"/>
        <w:right w:val="none" w:sz="0" w:space="0" w:color="auto"/>
      </w:divBdr>
    </w:div>
    <w:div w:id="1415128021">
      <w:bodyDiv w:val="1"/>
      <w:marLeft w:val="0"/>
      <w:marRight w:val="0"/>
      <w:marTop w:val="0"/>
      <w:marBottom w:val="0"/>
      <w:divBdr>
        <w:top w:val="none" w:sz="0" w:space="0" w:color="auto"/>
        <w:left w:val="none" w:sz="0" w:space="0" w:color="auto"/>
        <w:bottom w:val="none" w:sz="0" w:space="0" w:color="auto"/>
        <w:right w:val="none" w:sz="0" w:space="0" w:color="auto"/>
      </w:divBdr>
    </w:div>
    <w:div w:id="1598173192">
      <w:bodyDiv w:val="1"/>
      <w:marLeft w:val="0"/>
      <w:marRight w:val="0"/>
      <w:marTop w:val="0"/>
      <w:marBottom w:val="0"/>
      <w:divBdr>
        <w:top w:val="none" w:sz="0" w:space="0" w:color="auto"/>
        <w:left w:val="none" w:sz="0" w:space="0" w:color="auto"/>
        <w:bottom w:val="none" w:sz="0" w:space="0" w:color="auto"/>
        <w:right w:val="none" w:sz="0" w:space="0" w:color="auto"/>
      </w:divBdr>
    </w:div>
    <w:div w:id="1600480300">
      <w:bodyDiv w:val="1"/>
      <w:marLeft w:val="0"/>
      <w:marRight w:val="0"/>
      <w:marTop w:val="0"/>
      <w:marBottom w:val="0"/>
      <w:divBdr>
        <w:top w:val="none" w:sz="0" w:space="0" w:color="auto"/>
        <w:left w:val="none" w:sz="0" w:space="0" w:color="auto"/>
        <w:bottom w:val="none" w:sz="0" w:space="0" w:color="auto"/>
        <w:right w:val="none" w:sz="0" w:space="0" w:color="auto"/>
      </w:divBdr>
    </w:div>
    <w:div w:id="1665474197">
      <w:bodyDiv w:val="1"/>
      <w:marLeft w:val="0"/>
      <w:marRight w:val="0"/>
      <w:marTop w:val="0"/>
      <w:marBottom w:val="0"/>
      <w:divBdr>
        <w:top w:val="none" w:sz="0" w:space="0" w:color="auto"/>
        <w:left w:val="none" w:sz="0" w:space="0" w:color="auto"/>
        <w:bottom w:val="none" w:sz="0" w:space="0" w:color="auto"/>
        <w:right w:val="none" w:sz="0" w:space="0" w:color="auto"/>
      </w:divBdr>
    </w:div>
    <w:div w:id="1724324973">
      <w:bodyDiv w:val="1"/>
      <w:marLeft w:val="0"/>
      <w:marRight w:val="0"/>
      <w:marTop w:val="0"/>
      <w:marBottom w:val="0"/>
      <w:divBdr>
        <w:top w:val="none" w:sz="0" w:space="0" w:color="auto"/>
        <w:left w:val="none" w:sz="0" w:space="0" w:color="auto"/>
        <w:bottom w:val="none" w:sz="0" w:space="0" w:color="auto"/>
        <w:right w:val="none" w:sz="0" w:space="0" w:color="auto"/>
      </w:divBdr>
    </w:div>
    <w:div w:id="1876501807">
      <w:bodyDiv w:val="1"/>
      <w:marLeft w:val="0"/>
      <w:marRight w:val="0"/>
      <w:marTop w:val="0"/>
      <w:marBottom w:val="0"/>
      <w:divBdr>
        <w:top w:val="none" w:sz="0" w:space="0" w:color="auto"/>
        <w:left w:val="none" w:sz="0" w:space="0" w:color="auto"/>
        <w:bottom w:val="none" w:sz="0" w:space="0" w:color="auto"/>
        <w:right w:val="none" w:sz="0" w:space="0" w:color="auto"/>
      </w:divBdr>
    </w:div>
    <w:div w:id="2005695787">
      <w:bodyDiv w:val="1"/>
      <w:marLeft w:val="0"/>
      <w:marRight w:val="0"/>
      <w:marTop w:val="0"/>
      <w:marBottom w:val="0"/>
      <w:divBdr>
        <w:top w:val="none" w:sz="0" w:space="0" w:color="auto"/>
        <w:left w:val="none" w:sz="0" w:space="0" w:color="auto"/>
        <w:bottom w:val="none" w:sz="0" w:space="0" w:color="auto"/>
        <w:right w:val="none" w:sz="0" w:space="0" w:color="auto"/>
      </w:divBdr>
    </w:div>
    <w:div w:id="21027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4411.B8F67A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8211;%20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8</Pages>
  <Words>3364</Words>
  <Characters>18507</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33</cp:revision>
  <dcterms:created xsi:type="dcterms:W3CDTF">2021-04-16T16:41:00Z</dcterms:created>
  <dcterms:modified xsi:type="dcterms:W3CDTF">2021-05-12T16:58:00Z</dcterms:modified>
</cp:coreProperties>
</file>