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1E88" w14:textId="77CDAFC5" w:rsidR="00556F19" w:rsidRDefault="005A3350">
      <w:r>
        <w:rPr>
          <w:noProof/>
          <w:lang w:eastAsia="fr-FR"/>
        </w:rPr>
        <w:drawing>
          <wp:inline distT="0" distB="0" distL="0" distR="0" wp14:anchorId="28B25D93" wp14:editId="57FBF408">
            <wp:extent cx="5760720" cy="54293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A3350" w14:paraId="64CC72E7" w14:textId="77777777" w:rsidTr="001E1A9D">
        <w:tc>
          <w:tcPr>
            <w:tcW w:w="4531" w:type="dxa"/>
          </w:tcPr>
          <w:p w14:paraId="15D2E6A2" w14:textId="220AD535" w:rsidR="005A3350" w:rsidRDefault="005A3350" w:rsidP="001E1A9D">
            <w:pPr>
              <w:jc w:val="center"/>
            </w:pPr>
            <w:r>
              <w:rPr>
                <w:noProof/>
                <w:lang w:eastAsia="fr-FR"/>
              </w:rPr>
              <w:drawing>
                <wp:inline distT="0" distB="0" distL="0" distR="0" wp14:anchorId="14A218EA" wp14:editId="29A28780">
                  <wp:extent cx="1133475" cy="93345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6000" t="21320" r="23556" b="21827"/>
                          <a:stretch/>
                        </pic:blipFill>
                        <pic:spPr bwMode="auto">
                          <a:xfrm>
                            <a:off x="0" y="0"/>
                            <a:ext cx="1205630" cy="992873"/>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56E686C1" w14:textId="6734AF0C" w:rsidR="005A3350" w:rsidRDefault="005A3350" w:rsidP="001E1A9D">
            <w:pPr>
              <w:jc w:val="center"/>
            </w:pPr>
            <w:r>
              <w:rPr>
                <w:noProof/>
              </w:rPr>
              <w:drawing>
                <wp:inline distT="0" distB="0" distL="0" distR="0" wp14:anchorId="6B2C470F" wp14:editId="1CAEF347">
                  <wp:extent cx="1438275" cy="666750"/>
                  <wp:effectExtent l="0" t="0" r="9525" b="0"/>
                  <wp:docPr id="1" name="Image 1" descr="C:\Users\l.wattinne\AppData\Local\Microsoft\Windows\INetCache\Content.MSO\232313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MSO\2323132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66750"/>
                          </a:xfrm>
                          <a:prstGeom prst="rect">
                            <a:avLst/>
                          </a:prstGeom>
                          <a:noFill/>
                          <a:ln>
                            <a:noFill/>
                          </a:ln>
                        </pic:spPr>
                      </pic:pic>
                    </a:graphicData>
                  </a:graphic>
                </wp:inline>
              </w:drawing>
            </w:r>
          </w:p>
        </w:tc>
      </w:tr>
    </w:tbl>
    <w:p w14:paraId="0E031A6E" w14:textId="2819AEDA" w:rsidR="005A3350" w:rsidRDefault="005A3350"/>
    <w:p w14:paraId="02B5A1DF" w14:textId="0AAD38DD" w:rsidR="00617F90" w:rsidRPr="00617F90" w:rsidRDefault="00617F90" w:rsidP="00617F90">
      <w:pPr>
        <w:jc w:val="right"/>
        <w:rPr>
          <w:rFonts w:ascii="Arial" w:hAnsi="Arial" w:cs="Arial"/>
          <w:bCs/>
          <w:lang w:eastAsia="fr-FR"/>
        </w:rPr>
      </w:pPr>
      <w:r w:rsidRPr="00617F90">
        <w:rPr>
          <w:rFonts w:ascii="Arial" w:hAnsi="Arial" w:cs="Arial"/>
          <w:bCs/>
          <w:lang w:eastAsia="fr-FR"/>
        </w:rPr>
        <w:t>Le 19 mars 2021</w:t>
      </w:r>
    </w:p>
    <w:p w14:paraId="2B795454" w14:textId="77777777" w:rsidR="00617F90" w:rsidRDefault="00617F90" w:rsidP="005A3350">
      <w:pPr>
        <w:jc w:val="both"/>
        <w:rPr>
          <w:rFonts w:ascii="Arial" w:hAnsi="Arial" w:cs="Arial"/>
          <w:b/>
          <w:bCs/>
          <w:sz w:val="28"/>
          <w:szCs w:val="28"/>
          <w:lang w:eastAsia="fr-FR"/>
        </w:rPr>
      </w:pPr>
    </w:p>
    <w:p w14:paraId="65EC06FA" w14:textId="6CB8A598" w:rsidR="005A3350" w:rsidRPr="001E1A9D" w:rsidRDefault="001E1A9D" w:rsidP="005A3350">
      <w:pPr>
        <w:jc w:val="both"/>
        <w:rPr>
          <w:rFonts w:ascii="Arial" w:hAnsi="Arial" w:cs="Arial"/>
          <w:b/>
          <w:bCs/>
          <w:sz w:val="28"/>
          <w:szCs w:val="28"/>
          <w:lang w:eastAsia="fr-FR"/>
        </w:rPr>
      </w:pPr>
      <w:proofErr w:type="spellStart"/>
      <w:r w:rsidRPr="001E1A9D">
        <w:rPr>
          <w:rFonts w:ascii="Arial" w:hAnsi="Arial" w:cs="Arial"/>
          <w:b/>
          <w:bCs/>
          <w:sz w:val="28"/>
          <w:szCs w:val="28"/>
          <w:lang w:eastAsia="fr-FR"/>
        </w:rPr>
        <w:t>ArianeGroup</w:t>
      </w:r>
      <w:proofErr w:type="spellEnd"/>
      <w:r w:rsidRPr="001E1A9D">
        <w:rPr>
          <w:rFonts w:ascii="Arial" w:hAnsi="Arial" w:cs="Arial"/>
          <w:b/>
          <w:bCs/>
          <w:sz w:val="28"/>
          <w:szCs w:val="28"/>
          <w:lang w:eastAsia="fr-FR"/>
        </w:rPr>
        <w:t xml:space="preserve"> et la Région Normandie signent un partenariat innovant sur l’hydrogène</w:t>
      </w:r>
    </w:p>
    <w:p w14:paraId="3830C6DB" w14:textId="77777777" w:rsidR="005A3350" w:rsidRDefault="005A3350" w:rsidP="005A3350">
      <w:pPr>
        <w:jc w:val="both"/>
        <w:rPr>
          <w:rFonts w:ascii="Arial" w:hAnsi="Arial" w:cs="Arial"/>
          <w:b/>
          <w:bCs/>
          <w:lang w:eastAsia="fr-FR"/>
        </w:rPr>
      </w:pPr>
    </w:p>
    <w:p w14:paraId="35ABC243" w14:textId="5A33B79F" w:rsidR="005A3350" w:rsidRPr="0013378B" w:rsidRDefault="005A3350" w:rsidP="0013378B">
      <w:pPr>
        <w:jc w:val="both"/>
        <w:rPr>
          <w:rFonts w:ascii="Arial" w:hAnsi="Arial" w:cs="Arial"/>
          <w:b/>
        </w:rPr>
      </w:pPr>
      <w:r w:rsidRPr="0013378B">
        <w:rPr>
          <w:rFonts w:ascii="Arial" w:hAnsi="Arial" w:cs="Arial"/>
          <w:b/>
          <w:bCs/>
          <w:lang w:eastAsia="fr-FR"/>
        </w:rPr>
        <w:t xml:space="preserve">Hervé MORIN, </w:t>
      </w:r>
      <w:r w:rsidRPr="0013378B">
        <w:rPr>
          <w:rFonts w:ascii="Arial" w:hAnsi="Arial" w:cs="Arial"/>
          <w:b/>
          <w:lang w:eastAsia="fr-FR"/>
        </w:rPr>
        <w:t xml:space="preserve">Président de la Région Normandie, et </w:t>
      </w:r>
      <w:r w:rsidRPr="0013378B">
        <w:rPr>
          <w:rFonts w:ascii="Arial" w:hAnsi="Arial" w:cs="Arial"/>
          <w:b/>
          <w:bCs/>
          <w:lang w:eastAsia="fr-FR"/>
        </w:rPr>
        <w:t xml:space="preserve">André-Hubert ROUSSEL, </w:t>
      </w:r>
      <w:r w:rsidRPr="0013378B">
        <w:rPr>
          <w:rFonts w:ascii="Arial" w:hAnsi="Arial" w:cs="Arial"/>
          <w:b/>
          <w:lang w:eastAsia="fr-FR"/>
        </w:rPr>
        <w:t>Président Exécutif d’</w:t>
      </w:r>
      <w:proofErr w:type="spellStart"/>
      <w:r w:rsidRPr="0013378B">
        <w:rPr>
          <w:rFonts w:ascii="Arial" w:hAnsi="Arial" w:cs="Arial"/>
          <w:b/>
          <w:lang w:eastAsia="fr-FR"/>
        </w:rPr>
        <w:t>ArianeGroup</w:t>
      </w:r>
      <w:proofErr w:type="spellEnd"/>
      <w:r w:rsidRPr="0013378B">
        <w:rPr>
          <w:rFonts w:ascii="Arial" w:hAnsi="Arial" w:cs="Arial"/>
          <w:b/>
          <w:lang w:eastAsia="fr-FR"/>
        </w:rPr>
        <w:t xml:space="preserve">, ont </w:t>
      </w:r>
      <w:r w:rsidRPr="0013378B">
        <w:rPr>
          <w:rFonts w:ascii="Arial" w:hAnsi="Arial" w:cs="Arial"/>
          <w:b/>
          <w:lang w:eastAsia="fr-FR"/>
        </w:rPr>
        <w:t>signé aujourd’hui, sur le site d’</w:t>
      </w:r>
      <w:proofErr w:type="spellStart"/>
      <w:r w:rsidR="000145BB" w:rsidRPr="0013378B">
        <w:rPr>
          <w:rFonts w:ascii="Arial" w:hAnsi="Arial" w:cs="Arial"/>
          <w:b/>
          <w:lang w:eastAsia="fr-FR"/>
        </w:rPr>
        <w:t>Ar</w:t>
      </w:r>
      <w:r w:rsidRPr="0013378B">
        <w:rPr>
          <w:rFonts w:ascii="Arial" w:hAnsi="Arial" w:cs="Arial"/>
          <w:b/>
          <w:lang w:eastAsia="fr-FR"/>
        </w:rPr>
        <w:t>ianeGroup</w:t>
      </w:r>
      <w:proofErr w:type="spellEnd"/>
      <w:r w:rsidRPr="0013378B">
        <w:rPr>
          <w:rFonts w:ascii="Arial" w:hAnsi="Arial" w:cs="Arial"/>
          <w:b/>
          <w:lang w:eastAsia="fr-FR"/>
        </w:rPr>
        <w:t xml:space="preserve"> à Vernon, un </w:t>
      </w:r>
      <w:r w:rsidRPr="0013378B">
        <w:rPr>
          <w:rFonts w:ascii="Arial" w:hAnsi="Arial" w:cs="Arial"/>
          <w:b/>
          <w:bCs/>
          <w:lang w:eastAsia="fr-FR"/>
        </w:rPr>
        <w:t>accord de partenariat</w:t>
      </w:r>
      <w:r w:rsidR="0013378B">
        <w:rPr>
          <w:rFonts w:ascii="Arial" w:hAnsi="Arial" w:cs="Arial"/>
          <w:b/>
          <w:bCs/>
          <w:lang w:eastAsia="fr-FR"/>
        </w:rPr>
        <w:t>, qui s</w:t>
      </w:r>
      <w:r w:rsidRPr="0013378B">
        <w:rPr>
          <w:rFonts w:ascii="Arial" w:hAnsi="Arial" w:cs="Arial"/>
          <w:b/>
        </w:rPr>
        <w:t>’inscrit pleinement dans le cadre du Plan régional Normandie Hydrogène</w:t>
      </w:r>
      <w:r w:rsidR="0013378B">
        <w:rPr>
          <w:rFonts w:ascii="Arial" w:hAnsi="Arial" w:cs="Arial"/>
          <w:b/>
        </w:rPr>
        <w:t>. Ce partenariat f</w:t>
      </w:r>
      <w:r w:rsidRPr="0013378B">
        <w:rPr>
          <w:rFonts w:ascii="Arial" w:hAnsi="Arial" w:cs="Arial"/>
          <w:b/>
        </w:rPr>
        <w:t>ormalise la contribution opérationnelle d’</w:t>
      </w:r>
      <w:proofErr w:type="spellStart"/>
      <w:r w:rsidRPr="0013378B">
        <w:rPr>
          <w:rFonts w:ascii="Arial" w:hAnsi="Arial" w:cs="Arial"/>
          <w:b/>
        </w:rPr>
        <w:t>ArianeGroup</w:t>
      </w:r>
      <w:proofErr w:type="spellEnd"/>
      <w:r w:rsidRPr="0013378B">
        <w:rPr>
          <w:rFonts w:ascii="Arial" w:hAnsi="Arial" w:cs="Arial"/>
          <w:b/>
        </w:rPr>
        <w:t xml:space="preserve"> à l’approche stratégique de la Région en matière d’hydrogène. </w:t>
      </w:r>
      <w:r w:rsidR="0013378B" w:rsidRPr="0013378B">
        <w:rPr>
          <w:rFonts w:ascii="Arial" w:hAnsi="Arial" w:cs="Arial"/>
          <w:b/>
        </w:rPr>
        <w:t xml:space="preserve">Leur objectif est commun : </w:t>
      </w:r>
      <w:r w:rsidR="0013378B" w:rsidRPr="0013378B">
        <w:rPr>
          <w:rFonts w:ascii="Arial" w:hAnsi="Arial" w:cs="Arial"/>
          <w:b/>
        </w:rPr>
        <w:t xml:space="preserve">promouvoir ensemble la transition énergétique et le </w:t>
      </w:r>
      <w:r w:rsidR="0013378B" w:rsidRPr="0013378B">
        <w:rPr>
          <w:rFonts w:ascii="Arial" w:hAnsi="Arial" w:cs="Arial"/>
          <w:b/>
        </w:rPr>
        <w:t xml:space="preserve">déploiement </w:t>
      </w:r>
      <w:r w:rsidR="0013378B" w:rsidRPr="0013378B">
        <w:rPr>
          <w:rFonts w:ascii="Arial" w:hAnsi="Arial" w:cs="Arial"/>
          <w:b/>
        </w:rPr>
        <w:t>en Normandie de</w:t>
      </w:r>
      <w:r w:rsidR="0013378B" w:rsidRPr="0013378B">
        <w:rPr>
          <w:rFonts w:ascii="Arial" w:hAnsi="Arial" w:cs="Arial"/>
          <w:b/>
        </w:rPr>
        <w:t xml:space="preserve"> </w:t>
      </w:r>
      <w:r w:rsidR="0013378B" w:rsidRPr="0013378B">
        <w:rPr>
          <w:rFonts w:ascii="Arial" w:hAnsi="Arial" w:cs="Arial"/>
          <w:b/>
        </w:rPr>
        <w:t>solutions hydrogène</w:t>
      </w:r>
      <w:r w:rsidR="0013378B" w:rsidRPr="0013378B">
        <w:rPr>
          <w:rFonts w:ascii="Arial" w:hAnsi="Arial" w:cs="Arial"/>
          <w:b/>
        </w:rPr>
        <w:t xml:space="preserve">. </w:t>
      </w:r>
    </w:p>
    <w:p w14:paraId="7C55A035" w14:textId="7E74C3CD" w:rsidR="005A3350" w:rsidRPr="00A408E7" w:rsidRDefault="005A3350">
      <w:pPr>
        <w:rPr>
          <w:rFonts w:ascii="Arial" w:hAnsi="Arial" w:cs="Arial"/>
        </w:rPr>
      </w:pPr>
    </w:p>
    <w:p w14:paraId="2A5D6317" w14:textId="77777777" w:rsidR="00A408E7" w:rsidRPr="00A408E7" w:rsidRDefault="00A408E7" w:rsidP="00A408E7">
      <w:pPr>
        <w:autoSpaceDE w:val="0"/>
        <w:autoSpaceDN w:val="0"/>
        <w:jc w:val="both"/>
        <w:rPr>
          <w:rFonts w:ascii="Arial" w:hAnsi="Arial" w:cs="Arial"/>
        </w:rPr>
      </w:pPr>
      <w:r w:rsidRPr="00A408E7">
        <w:rPr>
          <w:rFonts w:ascii="Arial" w:hAnsi="Arial" w:cs="Arial"/>
        </w:rPr>
        <w:t xml:space="preserve">L’hydrogène est maintenant reconnu comme un vecteur incontournable de la transition énergétique, mais aussi de la </w:t>
      </w:r>
      <w:proofErr w:type="spellStart"/>
      <w:r w:rsidRPr="00A408E7">
        <w:rPr>
          <w:rFonts w:ascii="Arial" w:hAnsi="Arial" w:cs="Arial"/>
        </w:rPr>
        <w:t>ré-industrialisation</w:t>
      </w:r>
      <w:proofErr w:type="spellEnd"/>
      <w:r w:rsidRPr="00A408E7">
        <w:rPr>
          <w:rFonts w:ascii="Arial" w:hAnsi="Arial" w:cs="Arial"/>
        </w:rPr>
        <w:t xml:space="preserve"> du pays : la France a annoncé le 8 septembre 2020 sa stratégie nationale hydrogène dans le cadre du plan de relance.</w:t>
      </w:r>
    </w:p>
    <w:p w14:paraId="5BAF2CA4" w14:textId="77777777" w:rsidR="00A408E7" w:rsidRPr="00A408E7" w:rsidRDefault="00A408E7" w:rsidP="00A408E7">
      <w:pPr>
        <w:autoSpaceDE w:val="0"/>
        <w:autoSpaceDN w:val="0"/>
        <w:jc w:val="both"/>
        <w:rPr>
          <w:rFonts w:ascii="Arial" w:hAnsi="Arial" w:cs="Arial"/>
        </w:rPr>
      </w:pPr>
    </w:p>
    <w:p w14:paraId="6A506DC3" w14:textId="0DA050F6" w:rsidR="00A408E7" w:rsidRPr="00A408E7" w:rsidRDefault="00A408E7" w:rsidP="00A408E7">
      <w:pPr>
        <w:autoSpaceDE w:val="0"/>
        <w:autoSpaceDN w:val="0"/>
        <w:jc w:val="both"/>
        <w:rPr>
          <w:rFonts w:ascii="Arial" w:hAnsi="Arial" w:cs="Arial"/>
        </w:rPr>
      </w:pPr>
      <w:r w:rsidRPr="00272FD4">
        <w:rPr>
          <w:rFonts w:ascii="Arial" w:hAnsi="Arial" w:cs="Arial"/>
        </w:rPr>
        <w:t>Riche de plusieurs décennies d’expérience en matière de production et consommation d’hydrogène industriel,</w:t>
      </w:r>
      <w:r w:rsidRPr="00A408E7">
        <w:rPr>
          <w:rFonts w:ascii="Arial" w:hAnsi="Arial" w:cs="Arial"/>
        </w:rPr>
        <w:t xml:space="preserve"> </w:t>
      </w:r>
      <w:r w:rsidR="00272FD4">
        <w:rPr>
          <w:rFonts w:ascii="Arial" w:hAnsi="Arial" w:cs="Arial"/>
        </w:rPr>
        <w:t xml:space="preserve">et </w:t>
      </w:r>
      <w:r w:rsidRPr="00A408E7">
        <w:rPr>
          <w:rFonts w:ascii="Arial" w:hAnsi="Arial" w:cs="Arial"/>
        </w:rPr>
        <w:t xml:space="preserve">précurseur dans le développement de la mobilité hydrogène, la </w:t>
      </w:r>
      <w:r w:rsidR="00272FD4">
        <w:rPr>
          <w:rFonts w:ascii="Arial" w:hAnsi="Arial" w:cs="Arial"/>
        </w:rPr>
        <w:t>Normandie</w:t>
      </w:r>
      <w:r w:rsidRPr="00A408E7">
        <w:rPr>
          <w:rFonts w:ascii="Arial" w:hAnsi="Arial" w:cs="Arial"/>
        </w:rPr>
        <w:t xml:space="preserve"> a été la première région à lancer son Plan Normandie Hydrogène, en octobre 2018. Il cible particulièrement l’industrie, la mobilité et la logistique, avec pour objectif de décarboner l'économie et développer la filière hydrogène sur le territoire. </w:t>
      </w:r>
    </w:p>
    <w:p w14:paraId="2A8FB80B" w14:textId="77777777" w:rsidR="00A408E7" w:rsidRPr="00A408E7" w:rsidRDefault="00A408E7" w:rsidP="00A408E7">
      <w:pPr>
        <w:autoSpaceDE w:val="0"/>
        <w:autoSpaceDN w:val="0"/>
        <w:rPr>
          <w:rFonts w:ascii="Arial" w:hAnsi="Arial" w:cs="Arial"/>
        </w:rPr>
      </w:pPr>
    </w:p>
    <w:p w14:paraId="66944E8B" w14:textId="77777777" w:rsidR="00A408E7" w:rsidRPr="00A408E7" w:rsidRDefault="00A408E7" w:rsidP="00A408E7">
      <w:pPr>
        <w:jc w:val="both"/>
        <w:rPr>
          <w:rFonts w:ascii="Arial" w:hAnsi="Arial" w:cs="Arial"/>
        </w:rPr>
      </w:pPr>
      <w:r w:rsidRPr="00A408E7">
        <w:rPr>
          <w:rFonts w:ascii="Arial" w:hAnsi="Arial" w:cs="Arial"/>
        </w:rPr>
        <w:t xml:space="preserve">40 projets, dont 16 co-financés par la Région, sont menés ou engagés à ce jour, pour un montant de près de 10 millions d’euros : recherche, mobilité-Logistique, production d’hydrogène renouvelable, acceptabilité sociale … </w:t>
      </w:r>
    </w:p>
    <w:p w14:paraId="62960E73" w14:textId="77777777" w:rsidR="00A408E7" w:rsidRPr="00A408E7" w:rsidRDefault="00A408E7" w:rsidP="00A408E7">
      <w:pPr>
        <w:jc w:val="both"/>
        <w:rPr>
          <w:rFonts w:ascii="Arial" w:hAnsi="Arial" w:cs="Arial"/>
          <w:i/>
          <w:iCs/>
        </w:rPr>
      </w:pPr>
    </w:p>
    <w:p w14:paraId="31B53775" w14:textId="74BEEA72" w:rsidR="00A408E7" w:rsidRPr="00A408E7" w:rsidRDefault="00A408E7" w:rsidP="00A408E7">
      <w:pPr>
        <w:jc w:val="both"/>
        <w:rPr>
          <w:rFonts w:ascii="Arial" w:hAnsi="Arial" w:cs="Arial"/>
          <w:b/>
          <w:bCs/>
        </w:rPr>
      </w:pPr>
      <w:r w:rsidRPr="00272FD4">
        <w:rPr>
          <w:rFonts w:ascii="Arial" w:hAnsi="Arial" w:cs="Arial"/>
          <w:i/>
          <w:iCs/>
        </w:rPr>
        <w:t>« Le projet d’</w:t>
      </w:r>
      <w:proofErr w:type="spellStart"/>
      <w:r w:rsidRPr="00272FD4">
        <w:rPr>
          <w:rFonts w:ascii="Arial" w:hAnsi="Arial" w:cs="Arial"/>
          <w:i/>
          <w:iCs/>
        </w:rPr>
        <w:t>ArianeGroup</w:t>
      </w:r>
      <w:proofErr w:type="spellEnd"/>
      <w:r w:rsidRPr="00272FD4">
        <w:rPr>
          <w:rFonts w:ascii="Arial" w:hAnsi="Arial" w:cs="Arial"/>
          <w:i/>
          <w:iCs/>
        </w:rPr>
        <w:t xml:space="preserve"> correspond pleinement aux objectifs régionaux en s’adressant aux domaine</w:t>
      </w:r>
      <w:r w:rsidR="00272FD4" w:rsidRPr="00272FD4">
        <w:rPr>
          <w:rFonts w:ascii="Arial" w:hAnsi="Arial" w:cs="Arial"/>
          <w:i/>
          <w:iCs/>
        </w:rPr>
        <w:t>s</w:t>
      </w:r>
      <w:r w:rsidRPr="00272FD4">
        <w:rPr>
          <w:rFonts w:ascii="Arial" w:hAnsi="Arial" w:cs="Arial"/>
          <w:i/>
          <w:iCs/>
        </w:rPr>
        <w:t xml:space="preserve"> de l’industrie, la recherche &amp; formation, ainsi que la mobilité lourde. La Région se félicite de l’engagement d’acteurs industriels de cette envergure en Normandie. </w:t>
      </w:r>
      <w:r w:rsidRPr="00272FD4">
        <w:rPr>
          <w:rFonts w:ascii="Arial" w:hAnsi="Arial" w:cs="Arial"/>
          <w:i/>
        </w:rPr>
        <w:t>La stratégie régionale cible en effet ces thématiques dans une approche systémique souhaitée pour favoriser des projets territoriaux.  Le projet d’</w:t>
      </w:r>
      <w:proofErr w:type="spellStart"/>
      <w:r w:rsidRPr="00272FD4">
        <w:rPr>
          <w:rFonts w:ascii="Arial" w:hAnsi="Arial" w:cs="Arial"/>
          <w:i/>
        </w:rPr>
        <w:t>ArianeGroup</w:t>
      </w:r>
      <w:proofErr w:type="spellEnd"/>
      <w:r w:rsidRPr="00272FD4">
        <w:rPr>
          <w:rFonts w:ascii="Arial" w:hAnsi="Arial" w:cs="Arial"/>
          <w:i/>
        </w:rPr>
        <w:t xml:space="preserve"> en est une parfaite illustr</w:t>
      </w:r>
      <w:r w:rsidR="0048582F">
        <w:rPr>
          <w:rFonts w:ascii="Arial" w:hAnsi="Arial" w:cs="Arial"/>
          <w:i/>
        </w:rPr>
        <w:t>a</w:t>
      </w:r>
      <w:r w:rsidR="00272FD4" w:rsidRPr="00272FD4">
        <w:rPr>
          <w:rFonts w:ascii="Arial" w:hAnsi="Arial" w:cs="Arial"/>
          <w:i/>
        </w:rPr>
        <w:t>t</w:t>
      </w:r>
      <w:r w:rsidRPr="00272FD4">
        <w:rPr>
          <w:rFonts w:ascii="Arial" w:hAnsi="Arial" w:cs="Arial"/>
          <w:i/>
        </w:rPr>
        <w:t>ion tout comme le projet de premier rétrofit d’un car diesel en hydrogène de Transdev que la Région va soutenir à hauteur de 400</w:t>
      </w:r>
      <w:r w:rsidR="00272FD4" w:rsidRPr="00272FD4">
        <w:rPr>
          <w:rFonts w:ascii="Arial" w:hAnsi="Arial" w:cs="Arial"/>
          <w:i/>
        </w:rPr>
        <w:t> 000 euros,</w:t>
      </w:r>
      <w:r w:rsidRPr="00272FD4">
        <w:rPr>
          <w:rFonts w:ascii="Arial" w:hAnsi="Arial" w:cs="Arial"/>
          <w:i/>
        </w:rPr>
        <w:t xml:space="preserve"> et qui s’appuiera sur la station EASHYMOB d’Evreux pour tester jusqu’au 31/12/2022 le car hydrogène sur la ligne Express Nomad Evreux-Rouen</w:t>
      </w:r>
      <w:r w:rsidR="00272FD4" w:rsidRPr="00272FD4">
        <w:rPr>
          <w:rFonts w:ascii="Arial" w:hAnsi="Arial" w:cs="Arial"/>
          <w:i/>
        </w:rPr>
        <w:t> »</w:t>
      </w:r>
      <w:r w:rsidR="00272FD4" w:rsidRPr="00272FD4">
        <w:rPr>
          <w:rFonts w:ascii="Arial" w:hAnsi="Arial" w:cs="Arial"/>
        </w:rPr>
        <w:t xml:space="preserve"> </w:t>
      </w:r>
      <w:r w:rsidR="00272FD4" w:rsidRPr="00A408E7">
        <w:rPr>
          <w:rFonts w:ascii="Arial" w:hAnsi="Arial" w:cs="Arial"/>
        </w:rPr>
        <w:t>déclare Hervé Morin, Président de la Région Normandie.</w:t>
      </w:r>
      <w:r w:rsidRPr="00A408E7">
        <w:rPr>
          <w:rFonts w:ascii="Arial" w:hAnsi="Arial" w:cs="Arial"/>
        </w:rPr>
        <w:t xml:space="preserve">  </w:t>
      </w:r>
      <w:r w:rsidRPr="00A408E7">
        <w:rPr>
          <w:rFonts w:ascii="Arial" w:hAnsi="Arial" w:cs="Arial"/>
          <w:b/>
          <w:bCs/>
        </w:rPr>
        <w:t xml:space="preserve"> </w:t>
      </w:r>
      <w:bookmarkStart w:id="0" w:name="_GoBack"/>
      <w:bookmarkEnd w:id="0"/>
    </w:p>
    <w:p w14:paraId="101D49A4" w14:textId="77777777" w:rsidR="00A408E7" w:rsidRPr="00A408E7" w:rsidRDefault="00A408E7" w:rsidP="00A408E7">
      <w:pPr>
        <w:jc w:val="both"/>
        <w:rPr>
          <w:rFonts w:ascii="Arial" w:hAnsi="Arial" w:cs="Arial"/>
          <w:i/>
          <w:iCs/>
        </w:rPr>
      </w:pPr>
    </w:p>
    <w:p w14:paraId="4E9ECCA7" w14:textId="77777777" w:rsidR="00A408E7" w:rsidRPr="00A408E7" w:rsidRDefault="00A408E7" w:rsidP="00A408E7">
      <w:pPr>
        <w:autoSpaceDE w:val="0"/>
        <w:autoSpaceDN w:val="0"/>
        <w:rPr>
          <w:rFonts w:ascii="Arial" w:hAnsi="Arial" w:cs="Arial"/>
        </w:rPr>
      </w:pPr>
      <w:proofErr w:type="spellStart"/>
      <w:r w:rsidRPr="00A408E7">
        <w:rPr>
          <w:rFonts w:ascii="Arial" w:hAnsi="Arial" w:cs="Arial"/>
        </w:rPr>
        <w:t>ArianeGroup</w:t>
      </w:r>
      <w:proofErr w:type="spellEnd"/>
      <w:r w:rsidRPr="00A408E7">
        <w:rPr>
          <w:rFonts w:ascii="Arial" w:hAnsi="Arial" w:cs="Arial"/>
        </w:rPr>
        <w:t xml:space="preserve"> est l’opératrice du plus grand site d’essai d’Europe centré sur l’hydrogène liquide sur son site de Vernon. A ce titre, elle possède des compétences dans le domaine de la manipulation de l’hydrogène, en matière de sécurité ainsi que des savoir-faire majeurs et uniques dans les domaines de l’hydrogène liquéfié et de systèmes embarqués de propulsion haute puissance à base d’hydrogène. </w:t>
      </w:r>
    </w:p>
    <w:p w14:paraId="3D1E05B9" w14:textId="77777777" w:rsidR="00A408E7" w:rsidRPr="00A408E7" w:rsidRDefault="00A408E7" w:rsidP="00A408E7">
      <w:pPr>
        <w:pStyle w:val="NormalWeb"/>
        <w:ind w:right="284"/>
        <w:jc w:val="both"/>
        <w:rPr>
          <w:rFonts w:ascii="Arial" w:hAnsi="Arial" w:cs="Arial"/>
          <w:sz w:val="22"/>
          <w:szCs w:val="22"/>
        </w:rPr>
      </w:pPr>
      <w:proofErr w:type="spellStart"/>
      <w:r w:rsidRPr="00A408E7">
        <w:rPr>
          <w:rFonts w:ascii="Arial" w:hAnsi="Arial" w:cs="Arial"/>
          <w:sz w:val="22"/>
          <w:szCs w:val="22"/>
        </w:rPr>
        <w:lastRenderedPageBreak/>
        <w:t>ArianeGroup</w:t>
      </w:r>
      <w:proofErr w:type="spellEnd"/>
      <w:r w:rsidRPr="00A408E7">
        <w:rPr>
          <w:rFonts w:ascii="Arial" w:hAnsi="Arial" w:cs="Arial"/>
          <w:sz w:val="22"/>
          <w:szCs w:val="22"/>
        </w:rPr>
        <w:t xml:space="preserve"> entend ainsi être un acteur de premier plan et valoriser son expérience, ses équipements ainsi que ses compétences, afin de contribuer au déploiement de l’hydrogène en Normandie pour des applications terrestres, aéronautiques, maritimes et spatiales, tout en décarbonant ses pratiques industrielles.</w:t>
      </w:r>
    </w:p>
    <w:p w14:paraId="43CE68FE" w14:textId="77777777" w:rsidR="00A408E7" w:rsidRPr="00A408E7" w:rsidRDefault="00A408E7" w:rsidP="00A408E7">
      <w:pPr>
        <w:pStyle w:val="NormalWeb"/>
        <w:ind w:right="284"/>
        <w:jc w:val="both"/>
        <w:rPr>
          <w:rFonts w:ascii="Arial" w:hAnsi="Arial" w:cs="Arial"/>
          <w:sz w:val="22"/>
          <w:szCs w:val="22"/>
        </w:rPr>
      </w:pPr>
      <w:r w:rsidRPr="00A408E7">
        <w:rPr>
          <w:rFonts w:ascii="Arial" w:hAnsi="Arial" w:cs="Arial"/>
          <w:sz w:val="22"/>
          <w:szCs w:val="22"/>
        </w:rPr>
        <w:t>L’accord de partenariat repose sur 3 objectifs majeurs :</w:t>
      </w:r>
    </w:p>
    <w:p w14:paraId="609EA97E" w14:textId="77777777" w:rsidR="00A408E7" w:rsidRPr="00A408E7" w:rsidRDefault="00A408E7" w:rsidP="00A408E7">
      <w:pPr>
        <w:pStyle w:val="NormalWeb"/>
        <w:ind w:right="284"/>
        <w:jc w:val="both"/>
        <w:rPr>
          <w:rFonts w:ascii="Arial" w:hAnsi="Arial" w:cs="Arial"/>
          <w:sz w:val="22"/>
          <w:szCs w:val="22"/>
        </w:rPr>
      </w:pPr>
      <w:r w:rsidRPr="00A408E7">
        <w:rPr>
          <w:rFonts w:ascii="Arial" w:hAnsi="Arial" w:cs="Arial"/>
          <w:sz w:val="22"/>
          <w:szCs w:val="22"/>
        </w:rPr>
        <w:t xml:space="preserve">- </w:t>
      </w:r>
      <w:r w:rsidRPr="00A408E7">
        <w:rPr>
          <w:rFonts w:ascii="Arial" w:hAnsi="Arial" w:cs="Arial"/>
          <w:b/>
          <w:bCs/>
          <w:sz w:val="22"/>
          <w:szCs w:val="22"/>
        </w:rPr>
        <w:t>Contribuer au développement du site de Vernon</w:t>
      </w:r>
      <w:r w:rsidRPr="00A408E7">
        <w:rPr>
          <w:rFonts w:ascii="Arial" w:hAnsi="Arial" w:cs="Arial"/>
          <w:sz w:val="22"/>
          <w:szCs w:val="22"/>
        </w:rPr>
        <w:t xml:space="preserve"> </w:t>
      </w:r>
    </w:p>
    <w:p w14:paraId="41D94314" w14:textId="77777777" w:rsidR="00A408E7" w:rsidRPr="00A408E7" w:rsidRDefault="00A408E7" w:rsidP="00A408E7">
      <w:pPr>
        <w:pStyle w:val="NormalWeb"/>
        <w:ind w:right="284"/>
        <w:jc w:val="both"/>
        <w:rPr>
          <w:rFonts w:ascii="Arial" w:hAnsi="Arial" w:cs="Arial"/>
          <w:sz w:val="22"/>
          <w:szCs w:val="22"/>
        </w:rPr>
      </w:pPr>
      <w:r w:rsidRPr="00A408E7">
        <w:rPr>
          <w:rFonts w:ascii="Arial" w:hAnsi="Arial" w:cs="Arial"/>
          <w:sz w:val="22"/>
          <w:szCs w:val="22"/>
        </w:rPr>
        <w:t xml:space="preserve">Le site de Vernon, d’envergure européenne, a été identifié comme stratégique pour le développement de l’hydrogène en Normandie. L’objectif est de faire du site de Vernon un centre d’excellence, une « locomotive technologique » sur le thème de l’hydrogène liquide, et ainsi contribuer au développement de l’écosystème hydrogène, notamment au niveau régional. Il passera par la décarbonation du site de Vernon par la production locale d’hydrogène renouvelable par électrolyse à partir d’électricité photovoltaïque produite sur place. </w:t>
      </w:r>
      <w:proofErr w:type="spellStart"/>
      <w:r w:rsidRPr="00A408E7">
        <w:rPr>
          <w:rFonts w:ascii="Arial" w:hAnsi="Arial" w:cs="Arial"/>
          <w:sz w:val="22"/>
          <w:szCs w:val="22"/>
        </w:rPr>
        <w:t>ArianeGroup</w:t>
      </w:r>
      <w:proofErr w:type="spellEnd"/>
      <w:r w:rsidRPr="00A408E7">
        <w:rPr>
          <w:rFonts w:ascii="Arial" w:hAnsi="Arial" w:cs="Arial"/>
          <w:sz w:val="22"/>
          <w:szCs w:val="22"/>
        </w:rPr>
        <w:t xml:space="preserve"> proposera aussi sa contribution directe au déploiement de solutions hydrogène en Normandie.</w:t>
      </w:r>
    </w:p>
    <w:p w14:paraId="46EF3D38" w14:textId="77777777" w:rsidR="00A408E7" w:rsidRPr="00A408E7" w:rsidRDefault="00A408E7" w:rsidP="00A408E7">
      <w:pPr>
        <w:pStyle w:val="NormalWeb"/>
        <w:ind w:right="284"/>
        <w:jc w:val="both"/>
        <w:rPr>
          <w:rFonts w:ascii="Arial" w:hAnsi="Arial" w:cs="Arial"/>
          <w:sz w:val="22"/>
          <w:szCs w:val="22"/>
        </w:rPr>
      </w:pPr>
      <w:r w:rsidRPr="00A408E7">
        <w:rPr>
          <w:rFonts w:ascii="Arial" w:hAnsi="Arial" w:cs="Arial"/>
          <w:sz w:val="22"/>
          <w:szCs w:val="22"/>
        </w:rPr>
        <w:t xml:space="preserve">- </w:t>
      </w:r>
      <w:r w:rsidRPr="00A408E7">
        <w:rPr>
          <w:rFonts w:ascii="Arial" w:hAnsi="Arial" w:cs="Arial"/>
          <w:b/>
          <w:bCs/>
          <w:sz w:val="22"/>
          <w:szCs w:val="22"/>
        </w:rPr>
        <w:t>Participer au développement de la recherche, l’innovation et des compétences</w:t>
      </w:r>
      <w:r w:rsidRPr="00A408E7">
        <w:rPr>
          <w:rFonts w:ascii="Arial" w:hAnsi="Arial" w:cs="Arial"/>
          <w:sz w:val="22"/>
          <w:szCs w:val="22"/>
        </w:rPr>
        <w:t xml:space="preserve"> </w:t>
      </w:r>
      <w:r w:rsidRPr="00A408E7">
        <w:rPr>
          <w:rFonts w:ascii="Arial" w:hAnsi="Arial" w:cs="Arial"/>
          <w:b/>
          <w:bCs/>
          <w:sz w:val="22"/>
          <w:szCs w:val="22"/>
        </w:rPr>
        <w:t xml:space="preserve">liées à l’hydrogène en Normandie et pour </w:t>
      </w:r>
      <w:proofErr w:type="spellStart"/>
      <w:r w:rsidRPr="00A408E7">
        <w:rPr>
          <w:rFonts w:ascii="Arial" w:hAnsi="Arial" w:cs="Arial"/>
          <w:b/>
          <w:bCs/>
          <w:sz w:val="22"/>
          <w:szCs w:val="22"/>
        </w:rPr>
        <w:t>ArianeGroup</w:t>
      </w:r>
      <w:proofErr w:type="spellEnd"/>
    </w:p>
    <w:p w14:paraId="630C56D9" w14:textId="77777777" w:rsidR="00A408E7" w:rsidRPr="00A408E7" w:rsidRDefault="00A408E7" w:rsidP="00A408E7">
      <w:pPr>
        <w:pStyle w:val="NormalWeb"/>
        <w:ind w:right="284"/>
        <w:jc w:val="both"/>
        <w:rPr>
          <w:rFonts w:ascii="Arial" w:hAnsi="Arial" w:cs="Arial"/>
          <w:sz w:val="22"/>
          <w:szCs w:val="22"/>
        </w:rPr>
      </w:pPr>
      <w:r w:rsidRPr="00A408E7">
        <w:rPr>
          <w:rFonts w:ascii="Arial" w:hAnsi="Arial" w:cs="Arial"/>
          <w:sz w:val="22"/>
          <w:szCs w:val="22"/>
        </w:rPr>
        <w:t>En valorisant les compétences et savoir-faire d’</w:t>
      </w:r>
      <w:proofErr w:type="spellStart"/>
      <w:r w:rsidRPr="00A408E7">
        <w:rPr>
          <w:rFonts w:ascii="Arial" w:hAnsi="Arial" w:cs="Arial"/>
          <w:sz w:val="22"/>
          <w:szCs w:val="22"/>
        </w:rPr>
        <w:t>ArianeGroup</w:t>
      </w:r>
      <w:proofErr w:type="spellEnd"/>
      <w:r w:rsidRPr="00A408E7">
        <w:rPr>
          <w:rFonts w:ascii="Arial" w:hAnsi="Arial" w:cs="Arial"/>
          <w:sz w:val="22"/>
          <w:szCs w:val="22"/>
        </w:rPr>
        <w:t xml:space="preserve">, le site s’ouvre aux acteurs extérieurs normands, nationaux et européens, pour l’utilisation des moyens d’essai. Des discussions sont d’ores et déjà entamées entre </w:t>
      </w:r>
      <w:proofErr w:type="spellStart"/>
      <w:r w:rsidRPr="00A408E7">
        <w:rPr>
          <w:rFonts w:ascii="Arial" w:hAnsi="Arial" w:cs="Arial"/>
          <w:sz w:val="22"/>
          <w:szCs w:val="22"/>
        </w:rPr>
        <w:t>ArianeGroup</w:t>
      </w:r>
      <w:proofErr w:type="spellEnd"/>
      <w:r w:rsidRPr="00A408E7">
        <w:rPr>
          <w:rFonts w:ascii="Arial" w:hAnsi="Arial" w:cs="Arial"/>
          <w:sz w:val="22"/>
          <w:szCs w:val="22"/>
        </w:rPr>
        <w:t xml:space="preserve"> et le CERTAM de Rouen, ainsi qu’avec d’autres structures de recherche.</w:t>
      </w:r>
    </w:p>
    <w:p w14:paraId="6B6CA3F0" w14:textId="77777777" w:rsidR="00A408E7" w:rsidRPr="00A408E7" w:rsidRDefault="00A408E7" w:rsidP="00A408E7">
      <w:pPr>
        <w:pStyle w:val="NormalWeb"/>
        <w:spacing w:before="0" w:beforeAutospacing="0" w:after="220" w:afterAutospacing="0"/>
        <w:ind w:right="284"/>
        <w:jc w:val="both"/>
        <w:rPr>
          <w:rFonts w:ascii="Arial" w:hAnsi="Arial" w:cs="Arial"/>
          <w:sz w:val="22"/>
          <w:szCs w:val="22"/>
        </w:rPr>
      </w:pPr>
      <w:r w:rsidRPr="00A408E7">
        <w:rPr>
          <w:rFonts w:ascii="Arial" w:hAnsi="Arial" w:cs="Arial"/>
          <w:b/>
          <w:bCs/>
          <w:sz w:val="22"/>
          <w:szCs w:val="22"/>
        </w:rPr>
        <w:t>- Contribuer à la réalisation d’un projet applicatif dans le domaine de l’hydrogène liquide pour la mobilité</w:t>
      </w:r>
      <w:r w:rsidRPr="00A408E7">
        <w:rPr>
          <w:rFonts w:ascii="Arial" w:hAnsi="Arial" w:cs="Arial"/>
          <w:sz w:val="22"/>
          <w:szCs w:val="22"/>
        </w:rPr>
        <w:t xml:space="preserve"> </w:t>
      </w:r>
      <w:r w:rsidRPr="00A408E7">
        <w:rPr>
          <w:rFonts w:ascii="Arial" w:hAnsi="Arial" w:cs="Arial"/>
          <w:b/>
          <w:bCs/>
          <w:sz w:val="22"/>
          <w:szCs w:val="22"/>
        </w:rPr>
        <w:t>lourde maritime et/ou fluviale</w:t>
      </w:r>
    </w:p>
    <w:p w14:paraId="41DA179D" w14:textId="77777777" w:rsidR="00A408E7" w:rsidRPr="00A408E7" w:rsidRDefault="00A408E7" w:rsidP="00A408E7">
      <w:pPr>
        <w:pStyle w:val="NormalWeb"/>
        <w:spacing w:before="0" w:beforeAutospacing="0" w:after="220" w:afterAutospacing="0"/>
        <w:ind w:right="284"/>
        <w:jc w:val="both"/>
        <w:rPr>
          <w:rFonts w:ascii="Arial" w:hAnsi="Arial" w:cs="Arial"/>
          <w:sz w:val="22"/>
          <w:szCs w:val="22"/>
        </w:rPr>
      </w:pPr>
      <w:r w:rsidRPr="00A408E7">
        <w:rPr>
          <w:rFonts w:ascii="Arial" w:hAnsi="Arial" w:cs="Arial"/>
          <w:sz w:val="22"/>
          <w:szCs w:val="22"/>
        </w:rPr>
        <w:t xml:space="preserve">Cet axe s’appuie sur l’accord stratégique de partenariat entre </w:t>
      </w:r>
      <w:proofErr w:type="spellStart"/>
      <w:r w:rsidRPr="00A408E7">
        <w:rPr>
          <w:rFonts w:ascii="Arial" w:hAnsi="Arial" w:cs="Arial"/>
          <w:sz w:val="22"/>
          <w:szCs w:val="22"/>
        </w:rPr>
        <w:t>ArianeGroup</w:t>
      </w:r>
      <w:proofErr w:type="spellEnd"/>
      <w:r w:rsidRPr="00A408E7">
        <w:rPr>
          <w:rFonts w:ascii="Arial" w:hAnsi="Arial" w:cs="Arial"/>
          <w:sz w:val="22"/>
          <w:szCs w:val="22"/>
        </w:rPr>
        <w:t xml:space="preserve"> et ENGIE sur la liquéfaction de l’hydrogène et valorisera le caractère maritime de la Normandie et l’axe Seine comme axe logistique majeur et propice au développement de solutions de mobilité lourde hydrogène.</w:t>
      </w:r>
    </w:p>
    <w:p w14:paraId="66C8AB63" w14:textId="77777777" w:rsidR="00A408E7" w:rsidRPr="00A408E7" w:rsidRDefault="00A408E7" w:rsidP="00A408E7">
      <w:pPr>
        <w:pStyle w:val="Paragraphedeliste"/>
        <w:ind w:left="0"/>
        <w:jc w:val="both"/>
        <w:rPr>
          <w:rFonts w:ascii="Arial" w:hAnsi="Arial" w:cs="Arial"/>
        </w:rPr>
      </w:pPr>
      <w:r w:rsidRPr="00A408E7">
        <w:rPr>
          <w:rFonts w:ascii="Arial" w:hAnsi="Arial" w:cs="Arial"/>
        </w:rPr>
        <w:t>Cet accord de partenariat sera doté d’une gouvernance dédiée centrée sur un comité de pilotage Région-</w:t>
      </w:r>
      <w:proofErr w:type="spellStart"/>
      <w:r w:rsidRPr="00A408E7">
        <w:rPr>
          <w:rFonts w:ascii="Arial" w:hAnsi="Arial" w:cs="Arial"/>
        </w:rPr>
        <w:t>ArianeGroup</w:t>
      </w:r>
      <w:proofErr w:type="spellEnd"/>
      <w:r w:rsidRPr="00A408E7">
        <w:rPr>
          <w:rFonts w:ascii="Arial" w:hAnsi="Arial" w:cs="Arial"/>
        </w:rPr>
        <w:t xml:space="preserve">, qui étudiera le développement des solutions </w:t>
      </w:r>
      <w:r w:rsidRPr="00A408E7">
        <w:rPr>
          <w:rFonts w:ascii="Arial" w:hAnsi="Arial" w:cs="Arial"/>
          <w:color w:val="000000"/>
        </w:rPr>
        <w:t>hydrogène en Normandie. La Région assurera un rôle de mise en relation et de facilitateur pour la constitution des consortia projets</w:t>
      </w:r>
      <w:r w:rsidRPr="00A408E7">
        <w:rPr>
          <w:rFonts w:ascii="Arial" w:hAnsi="Arial" w:cs="Arial"/>
        </w:rPr>
        <w:t xml:space="preserve"> </w:t>
      </w:r>
      <w:r w:rsidRPr="00272FD4">
        <w:rPr>
          <w:rFonts w:ascii="Arial" w:hAnsi="Arial" w:cs="Arial"/>
        </w:rPr>
        <w:t>et apportera son ingénierie financière pour favoriser le projet d’</w:t>
      </w:r>
      <w:proofErr w:type="spellStart"/>
      <w:r w:rsidRPr="00272FD4">
        <w:rPr>
          <w:rFonts w:ascii="Arial" w:hAnsi="Arial" w:cs="Arial"/>
        </w:rPr>
        <w:t>ArianeGroup</w:t>
      </w:r>
      <w:proofErr w:type="spellEnd"/>
      <w:r w:rsidRPr="00272FD4">
        <w:rPr>
          <w:rFonts w:ascii="Arial" w:hAnsi="Arial" w:cs="Arial"/>
        </w:rPr>
        <w:t>.</w:t>
      </w:r>
    </w:p>
    <w:p w14:paraId="3B63EE80" w14:textId="77777777" w:rsidR="00A408E7" w:rsidRPr="00A408E7" w:rsidRDefault="00A408E7" w:rsidP="00A408E7">
      <w:pPr>
        <w:jc w:val="both"/>
        <w:rPr>
          <w:rFonts w:ascii="Arial" w:hAnsi="Arial" w:cs="Arial"/>
          <w:lang w:eastAsia="fr-FR"/>
        </w:rPr>
      </w:pPr>
      <w:r w:rsidRPr="00A408E7">
        <w:rPr>
          <w:rFonts w:ascii="Arial" w:hAnsi="Arial" w:cs="Arial"/>
          <w:lang w:eastAsia="fr-FR"/>
        </w:rPr>
        <w:t>Contact presse :</w:t>
      </w:r>
    </w:p>
    <w:p w14:paraId="03C16FCF" w14:textId="77777777" w:rsidR="00A408E7" w:rsidRPr="00A408E7" w:rsidRDefault="00A408E7" w:rsidP="00A408E7">
      <w:pPr>
        <w:jc w:val="both"/>
        <w:rPr>
          <w:rFonts w:ascii="Arial" w:hAnsi="Arial" w:cs="Arial"/>
          <w:lang w:val="en-US"/>
        </w:rPr>
      </w:pPr>
      <w:r w:rsidRPr="00A408E7">
        <w:rPr>
          <w:rFonts w:ascii="Arial" w:hAnsi="Arial" w:cs="Arial"/>
          <w:lang w:val="en-US" w:eastAsia="fr-FR"/>
        </w:rPr>
        <w:t xml:space="preserve">Laure </w:t>
      </w:r>
      <w:proofErr w:type="spellStart"/>
      <w:r w:rsidRPr="00A408E7">
        <w:rPr>
          <w:rFonts w:ascii="Arial" w:hAnsi="Arial" w:cs="Arial"/>
          <w:lang w:val="en-US" w:eastAsia="fr-FR"/>
        </w:rPr>
        <w:t>Wattinne</w:t>
      </w:r>
      <w:proofErr w:type="spellEnd"/>
      <w:r w:rsidRPr="00A408E7">
        <w:rPr>
          <w:rFonts w:ascii="Arial" w:hAnsi="Arial" w:cs="Arial"/>
          <w:lang w:val="en-US" w:eastAsia="fr-FR"/>
        </w:rPr>
        <w:t xml:space="preserve"> - 02 31 06 78 96 – </w:t>
      </w:r>
      <w:hyperlink r:id="rId8" w:history="1">
        <w:r w:rsidRPr="00A408E7">
          <w:rPr>
            <w:rStyle w:val="Lienhypertexte"/>
            <w:rFonts w:ascii="Arial" w:hAnsi="Arial" w:cs="Arial"/>
            <w:lang w:val="en-US" w:eastAsia="fr-FR"/>
          </w:rPr>
          <w:t>laure.wattinne@normandie.fr</w:t>
        </w:r>
      </w:hyperlink>
    </w:p>
    <w:p w14:paraId="2EEAFA5E" w14:textId="77777777" w:rsidR="00A408E7" w:rsidRDefault="00A408E7" w:rsidP="00A408E7"/>
    <w:p w14:paraId="5F3387FA" w14:textId="77777777" w:rsidR="00905907" w:rsidRDefault="00905907"/>
    <w:sectPr w:rsidR="00905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84290"/>
    <w:multiLevelType w:val="hybridMultilevel"/>
    <w:tmpl w:val="4CDC0294"/>
    <w:lvl w:ilvl="0" w:tplc="F898986E">
      <w:start w:val="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01"/>
    <w:rsid w:val="000145BB"/>
    <w:rsid w:val="000C7ECE"/>
    <w:rsid w:val="0013378B"/>
    <w:rsid w:val="00162598"/>
    <w:rsid w:val="00186384"/>
    <w:rsid w:val="001E1A9D"/>
    <w:rsid w:val="00234F9D"/>
    <w:rsid w:val="00272FD4"/>
    <w:rsid w:val="002D2C51"/>
    <w:rsid w:val="0048582F"/>
    <w:rsid w:val="005A3350"/>
    <w:rsid w:val="00617F90"/>
    <w:rsid w:val="00905907"/>
    <w:rsid w:val="00A349BD"/>
    <w:rsid w:val="00A408E7"/>
    <w:rsid w:val="00D86C01"/>
    <w:rsid w:val="00DA75D5"/>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3453"/>
  <w15:chartTrackingRefBased/>
  <w15:docId w15:val="{3CBAAB76-3881-4A89-8824-16E291AD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35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05907"/>
    <w:pPr>
      <w:spacing w:before="100" w:beforeAutospacing="1" w:after="100" w:afterAutospacing="1"/>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905907"/>
    <w:pPr>
      <w:spacing w:after="160" w:line="259" w:lineRule="auto"/>
      <w:ind w:left="720"/>
      <w:contextualSpacing/>
    </w:pPr>
    <w:rPr>
      <w:rFonts w:eastAsia="Calibri" w:cs="Times New Roman"/>
    </w:rPr>
  </w:style>
  <w:style w:type="character" w:styleId="Lienhypertexte">
    <w:name w:val="Hyperlink"/>
    <w:basedOn w:val="Policepardfaut"/>
    <w:uiPriority w:val="99"/>
    <w:semiHidden/>
    <w:unhideWhenUsed/>
    <w:rsid w:val="00A408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794</Words>
  <Characters>4368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2021-03-19T11:01:00Z</dcterms:created>
  <dcterms:modified xsi:type="dcterms:W3CDTF">2021-03-19T11:13:00Z</dcterms:modified>
</cp:coreProperties>
</file>