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C0713C" w14:textId="77777777" w:rsidR="002A1FA2" w:rsidRPr="00250E90" w:rsidRDefault="002A1FA2" w:rsidP="002A1FA2">
      <w:pPr>
        <w:pStyle w:val="Default"/>
        <w:ind w:left="-1134"/>
        <w:rPr>
          <w:rFonts w:ascii="Arial" w:hAnsi="Arial" w:cs="Arial"/>
          <w:sz w:val="22"/>
          <w:szCs w:val="22"/>
        </w:rPr>
      </w:pPr>
      <w:r>
        <w:rPr>
          <w:rFonts w:ascii="Arial" w:hAnsi="Arial" w:cs="Arial"/>
          <w:noProof/>
          <w:sz w:val="22"/>
          <w:szCs w:val="22"/>
          <w:lang w:eastAsia="fr-FR"/>
        </w:rPr>
        <w:drawing>
          <wp:inline distT="0" distB="0" distL="0" distR="0" wp14:anchorId="4AC4DDBE" wp14:editId="7D7B9EC8">
            <wp:extent cx="7268023" cy="1361953"/>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munique_de_presse_bandeau_REGION.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290190" cy="1366107"/>
                    </a:xfrm>
                    <a:prstGeom prst="rect">
                      <a:avLst/>
                    </a:prstGeom>
                  </pic:spPr>
                </pic:pic>
              </a:graphicData>
            </a:graphic>
          </wp:inline>
        </w:drawing>
      </w:r>
    </w:p>
    <w:p w14:paraId="4F23F8D9" w14:textId="77777777" w:rsidR="00D40DFF" w:rsidRDefault="00D40DFF" w:rsidP="00D40DFF"/>
    <w:p w14:paraId="320E8F66" w14:textId="533A8CC6" w:rsidR="00D40DFF" w:rsidRDefault="00D40DFF" w:rsidP="00D40DFF">
      <w:pPr>
        <w:jc w:val="right"/>
        <w:rPr>
          <w:rFonts w:ascii="Arial" w:hAnsi="Arial" w:cs="Arial"/>
        </w:rPr>
      </w:pPr>
      <w:r>
        <w:rPr>
          <w:rFonts w:ascii="Arial" w:hAnsi="Arial" w:cs="Arial"/>
        </w:rPr>
        <w:t xml:space="preserve">Le </w:t>
      </w:r>
      <w:r w:rsidR="007D7A98">
        <w:rPr>
          <w:rFonts w:ascii="Arial" w:hAnsi="Arial" w:cs="Arial"/>
        </w:rPr>
        <w:t>9</w:t>
      </w:r>
      <w:r>
        <w:rPr>
          <w:rFonts w:ascii="Arial" w:hAnsi="Arial" w:cs="Arial"/>
        </w:rPr>
        <w:t xml:space="preserve"> mars 2021</w:t>
      </w:r>
    </w:p>
    <w:p w14:paraId="73A00B7A" w14:textId="77777777" w:rsidR="00D40DFF" w:rsidRDefault="00D40DFF" w:rsidP="00D40DFF">
      <w:pPr>
        <w:jc w:val="right"/>
        <w:rPr>
          <w:rFonts w:ascii="Arial" w:hAnsi="Arial" w:cs="Arial"/>
        </w:rPr>
      </w:pPr>
    </w:p>
    <w:p w14:paraId="7FF5B521" w14:textId="663C1B1E" w:rsidR="004B4361" w:rsidRPr="002A1FA2" w:rsidRDefault="004B4361" w:rsidP="004B4361">
      <w:pPr>
        <w:jc w:val="both"/>
        <w:rPr>
          <w:rFonts w:ascii="Arial" w:hAnsi="Arial" w:cs="Arial"/>
          <w:b/>
          <w:bCs/>
          <w:sz w:val="28"/>
          <w:szCs w:val="28"/>
        </w:rPr>
      </w:pPr>
      <w:bookmarkStart w:id="0" w:name="_Hlk65074466"/>
      <w:r w:rsidRPr="002A1FA2">
        <w:rPr>
          <w:rFonts w:ascii="Arial" w:hAnsi="Arial" w:cs="Arial"/>
          <w:b/>
          <w:bCs/>
          <w:sz w:val="28"/>
          <w:szCs w:val="28"/>
        </w:rPr>
        <w:t>Journée internationale d</w:t>
      </w:r>
      <w:r w:rsidR="0038687C" w:rsidRPr="002A1FA2">
        <w:rPr>
          <w:rFonts w:ascii="Arial" w:hAnsi="Arial" w:cs="Arial"/>
          <w:b/>
          <w:bCs/>
          <w:sz w:val="28"/>
          <w:szCs w:val="28"/>
        </w:rPr>
        <w:t xml:space="preserve">es droits des </w:t>
      </w:r>
      <w:r w:rsidRPr="002A1FA2">
        <w:rPr>
          <w:rFonts w:ascii="Arial" w:hAnsi="Arial" w:cs="Arial"/>
          <w:b/>
          <w:bCs/>
          <w:sz w:val="28"/>
          <w:szCs w:val="28"/>
        </w:rPr>
        <w:t>femmes le 8 mars 2021 :</w:t>
      </w:r>
    </w:p>
    <w:bookmarkEnd w:id="0"/>
    <w:p w14:paraId="78335EC8" w14:textId="0CA084E5" w:rsidR="00D40DFF" w:rsidRPr="002A1FA2" w:rsidRDefault="00321785" w:rsidP="004B4361">
      <w:pPr>
        <w:jc w:val="both"/>
        <w:rPr>
          <w:rFonts w:ascii="Arial" w:hAnsi="Arial" w:cs="Arial"/>
          <w:b/>
          <w:bCs/>
          <w:sz w:val="28"/>
          <w:szCs w:val="28"/>
        </w:rPr>
      </w:pPr>
      <w:r w:rsidRPr="002A1FA2">
        <w:rPr>
          <w:rFonts w:ascii="Arial" w:hAnsi="Arial" w:cs="Arial"/>
          <w:b/>
          <w:bCs/>
          <w:sz w:val="28"/>
          <w:szCs w:val="28"/>
        </w:rPr>
        <w:t>Soutenir l’entrepreneuriat des femmes, un enjeu majeur d’égalité</w:t>
      </w:r>
    </w:p>
    <w:p w14:paraId="35472E9E" w14:textId="77777777" w:rsidR="007D7A01" w:rsidRPr="002A1FA2" w:rsidRDefault="007D7A01" w:rsidP="007D7A01">
      <w:pPr>
        <w:jc w:val="both"/>
        <w:rPr>
          <w:rFonts w:ascii="Arial" w:eastAsia="Calibri" w:hAnsi="Arial" w:cs="Arial"/>
          <w:b/>
          <w:bCs/>
          <w:sz w:val="28"/>
          <w:szCs w:val="28"/>
        </w:rPr>
      </w:pPr>
    </w:p>
    <w:p w14:paraId="2AA7EB44" w14:textId="36CCB149" w:rsidR="00DD13A3" w:rsidRPr="002A1FA2" w:rsidRDefault="004B4361" w:rsidP="0038687C">
      <w:pPr>
        <w:jc w:val="both"/>
        <w:rPr>
          <w:rFonts w:ascii="Arial" w:eastAsia="Calibri" w:hAnsi="Arial" w:cs="Arial"/>
          <w:b/>
          <w:bCs/>
        </w:rPr>
      </w:pPr>
      <w:r w:rsidRPr="002A1FA2">
        <w:rPr>
          <w:rFonts w:ascii="Arial" w:eastAsia="Calibri" w:hAnsi="Arial" w:cs="Arial"/>
          <w:b/>
          <w:bCs/>
        </w:rPr>
        <w:t xml:space="preserve">Sophie </w:t>
      </w:r>
      <w:proofErr w:type="spellStart"/>
      <w:r w:rsidRPr="002A1FA2">
        <w:rPr>
          <w:rFonts w:ascii="Arial" w:eastAsia="Calibri" w:hAnsi="Arial" w:cs="Arial"/>
          <w:b/>
          <w:bCs/>
        </w:rPr>
        <w:t>Gaugain</w:t>
      </w:r>
      <w:proofErr w:type="spellEnd"/>
      <w:r w:rsidRPr="002A1FA2">
        <w:rPr>
          <w:rFonts w:ascii="Arial" w:eastAsia="Calibri" w:hAnsi="Arial" w:cs="Arial"/>
          <w:b/>
          <w:bCs/>
        </w:rPr>
        <w:t>, 1</w:t>
      </w:r>
      <w:r w:rsidRPr="002A1FA2">
        <w:rPr>
          <w:rFonts w:ascii="Arial" w:eastAsia="Calibri" w:hAnsi="Arial" w:cs="Arial"/>
          <w:b/>
          <w:bCs/>
          <w:vertAlign w:val="superscript"/>
        </w:rPr>
        <w:t>ère</w:t>
      </w:r>
      <w:r w:rsidRPr="002A1FA2">
        <w:rPr>
          <w:rFonts w:ascii="Arial" w:eastAsia="Calibri" w:hAnsi="Arial" w:cs="Arial"/>
          <w:b/>
          <w:bCs/>
        </w:rPr>
        <w:t xml:space="preserve"> Vice-Présidente de la Région Normandie</w:t>
      </w:r>
      <w:r w:rsidR="002A1FA2">
        <w:rPr>
          <w:rFonts w:ascii="Arial" w:eastAsia="Calibri" w:hAnsi="Arial" w:cs="Arial"/>
          <w:b/>
          <w:bCs/>
        </w:rPr>
        <w:t xml:space="preserve">, </w:t>
      </w:r>
      <w:r w:rsidRPr="002A1FA2">
        <w:rPr>
          <w:rFonts w:ascii="Arial" w:eastAsia="Calibri" w:hAnsi="Arial" w:cs="Arial"/>
          <w:b/>
          <w:bCs/>
        </w:rPr>
        <w:t>charg</w:t>
      </w:r>
      <w:r w:rsidR="002A1FA2">
        <w:rPr>
          <w:rFonts w:ascii="Arial" w:eastAsia="Calibri" w:hAnsi="Arial" w:cs="Arial"/>
          <w:b/>
          <w:bCs/>
        </w:rPr>
        <w:t>ée</w:t>
      </w:r>
      <w:r w:rsidRPr="002A1FA2">
        <w:rPr>
          <w:rFonts w:ascii="Arial" w:eastAsia="Calibri" w:hAnsi="Arial" w:cs="Arial"/>
          <w:b/>
          <w:bCs/>
        </w:rPr>
        <w:t xml:space="preserve"> du développement économique</w:t>
      </w:r>
      <w:r w:rsidR="0040023B" w:rsidRPr="002A1FA2">
        <w:rPr>
          <w:rFonts w:ascii="Arial" w:eastAsia="Calibri" w:hAnsi="Arial" w:cs="Arial"/>
          <w:b/>
          <w:bCs/>
        </w:rPr>
        <w:t>,</w:t>
      </w:r>
      <w:r w:rsidRPr="002A1FA2">
        <w:rPr>
          <w:rFonts w:ascii="Arial" w:eastAsia="Calibri" w:hAnsi="Arial" w:cs="Arial"/>
          <w:b/>
          <w:bCs/>
        </w:rPr>
        <w:t xml:space="preserve"> Marie </w:t>
      </w:r>
      <w:proofErr w:type="spellStart"/>
      <w:r w:rsidRPr="002A1FA2">
        <w:rPr>
          <w:rFonts w:ascii="Arial" w:eastAsia="Calibri" w:hAnsi="Arial" w:cs="Arial"/>
          <w:b/>
          <w:bCs/>
        </w:rPr>
        <w:t>Guguin</w:t>
      </w:r>
      <w:proofErr w:type="spellEnd"/>
      <w:r w:rsidRPr="002A1FA2">
        <w:rPr>
          <w:rFonts w:ascii="Arial" w:eastAsia="Calibri" w:hAnsi="Arial" w:cs="Arial"/>
          <w:b/>
          <w:bCs/>
        </w:rPr>
        <w:t xml:space="preserve"> et Françoise Guégot, Vice-Présidentes </w:t>
      </w:r>
      <w:r w:rsidR="0040023B" w:rsidRPr="002A1FA2">
        <w:rPr>
          <w:rFonts w:ascii="Arial" w:eastAsia="Calibri" w:hAnsi="Arial" w:cs="Arial"/>
          <w:b/>
          <w:bCs/>
        </w:rPr>
        <w:t>de la Région</w:t>
      </w:r>
      <w:r w:rsidR="002A1FA2">
        <w:rPr>
          <w:rFonts w:ascii="Arial" w:eastAsia="Calibri" w:hAnsi="Arial" w:cs="Arial"/>
          <w:b/>
          <w:bCs/>
        </w:rPr>
        <w:t xml:space="preserve"> </w:t>
      </w:r>
      <w:r w:rsidR="00E161BC" w:rsidRPr="002A1FA2">
        <w:rPr>
          <w:rFonts w:ascii="Arial" w:eastAsia="Calibri" w:hAnsi="Arial" w:cs="Arial"/>
          <w:b/>
          <w:bCs/>
        </w:rPr>
        <w:t xml:space="preserve">et Nathalie Porte, </w:t>
      </w:r>
      <w:r w:rsidR="002A1FA2">
        <w:rPr>
          <w:rFonts w:ascii="Arial" w:eastAsia="Calibri" w:hAnsi="Arial" w:cs="Arial"/>
          <w:b/>
          <w:bCs/>
        </w:rPr>
        <w:t>C</w:t>
      </w:r>
      <w:r w:rsidR="00E161BC" w:rsidRPr="002A1FA2">
        <w:rPr>
          <w:rFonts w:ascii="Arial" w:eastAsia="Calibri" w:hAnsi="Arial" w:cs="Arial"/>
          <w:b/>
          <w:bCs/>
        </w:rPr>
        <w:t xml:space="preserve">onseillère régionale, </w:t>
      </w:r>
      <w:r w:rsidR="002A1FA2">
        <w:rPr>
          <w:rFonts w:ascii="Arial" w:eastAsia="Calibri" w:hAnsi="Arial" w:cs="Arial"/>
          <w:b/>
          <w:bCs/>
        </w:rPr>
        <w:t xml:space="preserve">ont rencontré lundi 8 mars </w:t>
      </w:r>
      <w:r w:rsidR="0038687C" w:rsidRPr="002A1FA2">
        <w:rPr>
          <w:rFonts w:ascii="Arial" w:eastAsia="Calibri" w:hAnsi="Arial" w:cs="Arial"/>
          <w:b/>
          <w:bCs/>
        </w:rPr>
        <w:t>deux dirigeantes d’entreprises normandes</w:t>
      </w:r>
      <w:r w:rsidR="00563C2A" w:rsidRPr="002A1FA2">
        <w:rPr>
          <w:rFonts w:ascii="Arial" w:eastAsia="Calibri" w:hAnsi="Arial" w:cs="Arial"/>
          <w:b/>
          <w:bCs/>
        </w:rPr>
        <w:t xml:space="preserve">. Deborah </w:t>
      </w:r>
      <w:proofErr w:type="spellStart"/>
      <w:r w:rsidR="00563C2A" w:rsidRPr="002A1FA2">
        <w:rPr>
          <w:rFonts w:ascii="Arial" w:eastAsia="Calibri" w:hAnsi="Arial" w:cs="Arial"/>
          <w:b/>
          <w:bCs/>
        </w:rPr>
        <w:t>Peyrucq</w:t>
      </w:r>
      <w:proofErr w:type="spellEnd"/>
      <w:r w:rsidR="00563C2A" w:rsidRPr="002A1FA2">
        <w:rPr>
          <w:rFonts w:ascii="Arial" w:eastAsia="Calibri" w:hAnsi="Arial" w:cs="Arial"/>
          <w:b/>
          <w:bCs/>
        </w:rPr>
        <w:t xml:space="preserve"> dirige </w:t>
      </w:r>
      <w:proofErr w:type="spellStart"/>
      <w:r w:rsidR="0038687C" w:rsidRPr="002A1FA2">
        <w:rPr>
          <w:rFonts w:ascii="Arial" w:eastAsia="Calibri" w:hAnsi="Arial" w:cs="Arial"/>
          <w:b/>
          <w:bCs/>
        </w:rPr>
        <w:t>Socotex</w:t>
      </w:r>
      <w:proofErr w:type="spellEnd"/>
      <w:r w:rsidR="0038687C" w:rsidRPr="002A1FA2">
        <w:rPr>
          <w:rFonts w:ascii="Arial" w:eastAsia="Calibri" w:hAnsi="Arial" w:cs="Arial"/>
          <w:b/>
          <w:bCs/>
        </w:rPr>
        <w:t xml:space="preserve"> </w:t>
      </w:r>
      <w:r w:rsidR="0040023B" w:rsidRPr="002A1FA2">
        <w:rPr>
          <w:rFonts w:ascii="Arial" w:eastAsia="Calibri" w:hAnsi="Arial" w:cs="Arial"/>
          <w:b/>
          <w:bCs/>
        </w:rPr>
        <w:t xml:space="preserve">à </w:t>
      </w:r>
      <w:r w:rsidR="0038687C" w:rsidRPr="002A1FA2">
        <w:rPr>
          <w:rFonts w:ascii="Arial" w:eastAsia="Calibri" w:hAnsi="Arial" w:cs="Arial"/>
          <w:b/>
          <w:bCs/>
        </w:rPr>
        <w:t>Honfleur et</w:t>
      </w:r>
      <w:r w:rsidR="00563C2A" w:rsidRPr="002A1FA2">
        <w:rPr>
          <w:rFonts w:ascii="Arial" w:eastAsia="Calibri" w:hAnsi="Arial" w:cs="Arial"/>
          <w:b/>
          <w:bCs/>
        </w:rPr>
        <w:t xml:space="preserve"> Marie Isabel Rojo est à la tête de</w:t>
      </w:r>
      <w:r w:rsidR="0038687C" w:rsidRPr="002A1FA2">
        <w:rPr>
          <w:rFonts w:ascii="Arial" w:eastAsia="Calibri" w:hAnsi="Arial" w:cs="Arial"/>
          <w:b/>
          <w:bCs/>
        </w:rPr>
        <w:t xml:space="preserve"> la Greno</w:t>
      </w:r>
      <w:r w:rsidR="0040023B" w:rsidRPr="002A1FA2">
        <w:rPr>
          <w:rFonts w:ascii="Arial" w:eastAsia="Calibri" w:hAnsi="Arial" w:cs="Arial"/>
          <w:b/>
          <w:bCs/>
        </w:rPr>
        <w:t>u</w:t>
      </w:r>
      <w:r w:rsidR="0038687C" w:rsidRPr="002A1FA2">
        <w:rPr>
          <w:rFonts w:ascii="Arial" w:eastAsia="Calibri" w:hAnsi="Arial" w:cs="Arial"/>
          <w:b/>
          <w:bCs/>
        </w:rPr>
        <w:t xml:space="preserve">ille Rouge </w:t>
      </w:r>
      <w:r w:rsidR="0040023B" w:rsidRPr="002A1FA2">
        <w:rPr>
          <w:rFonts w:ascii="Arial" w:eastAsia="Calibri" w:hAnsi="Arial" w:cs="Arial"/>
          <w:b/>
          <w:bCs/>
        </w:rPr>
        <w:t xml:space="preserve">à </w:t>
      </w:r>
      <w:r w:rsidR="0038687C" w:rsidRPr="002A1FA2">
        <w:rPr>
          <w:rFonts w:ascii="Arial" w:eastAsia="Calibri" w:hAnsi="Arial" w:cs="Arial"/>
          <w:b/>
          <w:bCs/>
        </w:rPr>
        <w:t>Rouen</w:t>
      </w:r>
      <w:r w:rsidR="00563C2A" w:rsidRPr="002A1FA2">
        <w:rPr>
          <w:rFonts w:ascii="Arial" w:eastAsia="Calibri" w:hAnsi="Arial" w:cs="Arial"/>
          <w:b/>
          <w:bCs/>
        </w:rPr>
        <w:t xml:space="preserve">. Ces visites furent </w:t>
      </w:r>
      <w:r w:rsidR="0038687C" w:rsidRPr="002A1FA2">
        <w:rPr>
          <w:rFonts w:ascii="Arial" w:eastAsia="Calibri" w:hAnsi="Arial" w:cs="Arial"/>
          <w:b/>
          <w:bCs/>
        </w:rPr>
        <w:t xml:space="preserve">l’occasion de mettre </w:t>
      </w:r>
      <w:r w:rsidR="0040023B" w:rsidRPr="002A1FA2">
        <w:rPr>
          <w:rFonts w:ascii="Arial" w:eastAsia="Calibri" w:hAnsi="Arial" w:cs="Arial"/>
          <w:b/>
          <w:bCs/>
        </w:rPr>
        <w:t>en valeur l’entrepreneuriat des femmes en Normandie</w:t>
      </w:r>
      <w:r w:rsidR="0038687C" w:rsidRPr="002A1FA2">
        <w:rPr>
          <w:rFonts w:ascii="Arial" w:eastAsia="Calibri" w:hAnsi="Arial" w:cs="Arial"/>
          <w:b/>
          <w:bCs/>
        </w:rPr>
        <w:t>.</w:t>
      </w:r>
    </w:p>
    <w:p w14:paraId="6BF196D0" w14:textId="75E1A80F" w:rsidR="0038687C" w:rsidRPr="002A1FA2" w:rsidRDefault="0038687C" w:rsidP="0038687C">
      <w:pPr>
        <w:jc w:val="both"/>
        <w:rPr>
          <w:rFonts w:ascii="Arial" w:eastAsia="Calibri" w:hAnsi="Arial" w:cs="Arial"/>
          <w:b/>
        </w:rPr>
      </w:pPr>
    </w:p>
    <w:p w14:paraId="6CF94B9F" w14:textId="5E651351" w:rsidR="007D7A98" w:rsidRPr="002A1FA2" w:rsidRDefault="007D7A98" w:rsidP="007D7A98">
      <w:pPr>
        <w:jc w:val="both"/>
        <w:rPr>
          <w:rFonts w:ascii="Arial" w:eastAsia="Calibri" w:hAnsi="Arial" w:cs="Arial"/>
        </w:rPr>
      </w:pPr>
      <w:r w:rsidRPr="002A1FA2">
        <w:rPr>
          <w:rFonts w:ascii="Arial" w:eastAsia="Calibri" w:hAnsi="Arial" w:cs="Arial"/>
        </w:rPr>
        <w:t xml:space="preserve">Sophie </w:t>
      </w:r>
      <w:proofErr w:type="spellStart"/>
      <w:r w:rsidRPr="002A1FA2">
        <w:rPr>
          <w:rFonts w:ascii="Arial" w:eastAsia="Calibri" w:hAnsi="Arial" w:cs="Arial"/>
        </w:rPr>
        <w:t>Gaugain</w:t>
      </w:r>
      <w:proofErr w:type="spellEnd"/>
      <w:r w:rsidRPr="002A1FA2">
        <w:rPr>
          <w:rFonts w:ascii="Arial" w:eastAsia="Calibri" w:hAnsi="Arial" w:cs="Arial"/>
        </w:rPr>
        <w:t xml:space="preserve"> a souhaité rappeler que</w:t>
      </w:r>
      <w:r w:rsidR="002A1FA2">
        <w:rPr>
          <w:rFonts w:ascii="Arial" w:eastAsia="Calibri" w:hAnsi="Arial" w:cs="Arial"/>
        </w:rPr>
        <w:t xml:space="preserve"> : </w:t>
      </w:r>
      <w:r w:rsidRPr="002A1FA2">
        <w:rPr>
          <w:rFonts w:ascii="Arial" w:eastAsia="Calibri" w:hAnsi="Arial" w:cs="Arial"/>
          <w:i/>
        </w:rPr>
        <w:t xml:space="preserve">« </w:t>
      </w:r>
      <w:r w:rsidR="002A1FA2" w:rsidRPr="002A1FA2">
        <w:rPr>
          <w:rFonts w:ascii="Arial" w:eastAsia="Calibri" w:hAnsi="Arial" w:cs="Arial"/>
          <w:i/>
        </w:rPr>
        <w:t>l</w:t>
      </w:r>
      <w:r w:rsidRPr="002A1FA2">
        <w:rPr>
          <w:rFonts w:ascii="Arial" w:eastAsia="Calibri" w:hAnsi="Arial" w:cs="Arial"/>
          <w:i/>
        </w:rPr>
        <w:t>’égalité professionnelle et l’entrepreneuriat des femmes doivent être soutenus et valorisés. C’est une question d’égalité, de reconnaissance de compétences et d’autonomie financière pour les femmes. Cet enjeu est d’autant plus important en temps de crise. »</w:t>
      </w:r>
    </w:p>
    <w:p w14:paraId="1F5408C8" w14:textId="77777777" w:rsidR="007D7A98" w:rsidRPr="002A1FA2" w:rsidRDefault="007D7A98" w:rsidP="00941EE7">
      <w:pPr>
        <w:jc w:val="both"/>
        <w:rPr>
          <w:rFonts w:ascii="Arial" w:eastAsia="Calibri" w:hAnsi="Arial" w:cs="Arial"/>
          <w:bCs/>
        </w:rPr>
      </w:pPr>
    </w:p>
    <w:p w14:paraId="65508AE3" w14:textId="629B9000" w:rsidR="0038687C" w:rsidRPr="002A1FA2" w:rsidRDefault="00941EE7" w:rsidP="00941EE7">
      <w:pPr>
        <w:jc w:val="both"/>
        <w:rPr>
          <w:rFonts w:ascii="Arial" w:eastAsia="Calibri" w:hAnsi="Arial" w:cs="Arial"/>
          <w:bCs/>
        </w:rPr>
      </w:pPr>
      <w:r w:rsidRPr="002A1FA2">
        <w:rPr>
          <w:rFonts w:ascii="Arial" w:eastAsia="Calibri" w:hAnsi="Arial" w:cs="Arial"/>
          <w:bCs/>
        </w:rPr>
        <w:t>La Normandie est la 4</w:t>
      </w:r>
      <w:r w:rsidRPr="002A1FA2">
        <w:rPr>
          <w:rFonts w:ascii="Arial" w:eastAsia="Calibri" w:hAnsi="Arial" w:cs="Arial"/>
          <w:bCs/>
          <w:vertAlign w:val="superscript"/>
        </w:rPr>
        <w:t>ème</w:t>
      </w:r>
      <w:r w:rsidRPr="002A1FA2">
        <w:rPr>
          <w:rFonts w:ascii="Arial" w:eastAsia="Calibri" w:hAnsi="Arial" w:cs="Arial"/>
          <w:bCs/>
        </w:rPr>
        <w:t xml:space="preserve"> région sur 13 où la proportion de femmes dirigeantes est la plus élevé</w:t>
      </w:r>
      <w:r w:rsidR="0040023B" w:rsidRPr="002A1FA2">
        <w:rPr>
          <w:rFonts w:ascii="Arial" w:eastAsia="Calibri" w:hAnsi="Arial" w:cs="Arial"/>
          <w:bCs/>
        </w:rPr>
        <w:t>e atteignant environ 30</w:t>
      </w:r>
      <w:r w:rsidR="002A1FA2">
        <w:rPr>
          <w:rFonts w:ascii="Arial" w:eastAsia="Calibri" w:hAnsi="Arial" w:cs="Arial"/>
          <w:bCs/>
        </w:rPr>
        <w:t xml:space="preserve"> </w:t>
      </w:r>
      <w:r w:rsidR="0040023B" w:rsidRPr="002A1FA2">
        <w:rPr>
          <w:rFonts w:ascii="Arial" w:eastAsia="Calibri" w:hAnsi="Arial" w:cs="Arial"/>
          <w:bCs/>
        </w:rPr>
        <w:t>%</w:t>
      </w:r>
      <w:r w:rsidR="00563C2A" w:rsidRPr="002A1FA2">
        <w:rPr>
          <w:rFonts w:ascii="Arial" w:eastAsia="Calibri" w:hAnsi="Arial" w:cs="Arial"/>
          <w:bCs/>
        </w:rPr>
        <w:t xml:space="preserve"> mais il reste encore du chemin à parcourir</w:t>
      </w:r>
      <w:r w:rsidRPr="002A1FA2">
        <w:rPr>
          <w:rFonts w:ascii="Arial" w:eastAsia="Calibri" w:hAnsi="Arial" w:cs="Arial"/>
          <w:bCs/>
        </w:rPr>
        <w:t xml:space="preserve">. </w:t>
      </w:r>
      <w:r w:rsidR="0038687C" w:rsidRPr="002A1FA2">
        <w:rPr>
          <w:rFonts w:ascii="Arial" w:eastAsia="Calibri" w:hAnsi="Arial" w:cs="Arial"/>
          <w:bCs/>
        </w:rPr>
        <w:t>L</w:t>
      </w:r>
      <w:r w:rsidR="0040023B" w:rsidRPr="002A1FA2">
        <w:rPr>
          <w:rFonts w:ascii="Arial" w:eastAsia="Calibri" w:hAnsi="Arial" w:cs="Arial"/>
          <w:bCs/>
        </w:rPr>
        <w:t xml:space="preserve">a mixité femmes-hommes </w:t>
      </w:r>
      <w:r w:rsidR="0038687C" w:rsidRPr="002A1FA2">
        <w:rPr>
          <w:rFonts w:ascii="Arial" w:eastAsia="Calibri" w:hAnsi="Arial" w:cs="Arial"/>
          <w:bCs/>
        </w:rPr>
        <w:t>est un facteur d’amélioration</w:t>
      </w:r>
      <w:r w:rsidR="0040023B" w:rsidRPr="002A1FA2">
        <w:rPr>
          <w:rFonts w:ascii="Arial" w:eastAsia="Calibri" w:hAnsi="Arial" w:cs="Arial"/>
          <w:bCs/>
        </w:rPr>
        <w:t xml:space="preserve"> et</w:t>
      </w:r>
      <w:r w:rsidR="0038687C" w:rsidRPr="002A1FA2">
        <w:rPr>
          <w:rFonts w:ascii="Arial" w:eastAsia="Calibri" w:hAnsi="Arial" w:cs="Arial"/>
          <w:bCs/>
        </w:rPr>
        <w:t xml:space="preserve"> d’innovation pour le développement </w:t>
      </w:r>
      <w:r w:rsidR="00563C2A" w:rsidRPr="002A1FA2">
        <w:rPr>
          <w:rFonts w:ascii="Arial" w:eastAsia="Calibri" w:hAnsi="Arial" w:cs="Arial"/>
          <w:bCs/>
        </w:rPr>
        <w:t xml:space="preserve">équilibré </w:t>
      </w:r>
      <w:r w:rsidR="0038687C" w:rsidRPr="002A1FA2">
        <w:rPr>
          <w:rFonts w:ascii="Arial" w:eastAsia="Calibri" w:hAnsi="Arial" w:cs="Arial"/>
          <w:bCs/>
        </w:rPr>
        <w:t xml:space="preserve">de nos </w:t>
      </w:r>
      <w:r w:rsidR="0040023B" w:rsidRPr="002A1FA2">
        <w:rPr>
          <w:rFonts w:ascii="Arial" w:eastAsia="Calibri" w:hAnsi="Arial" w:cs="Arial"/>
          <w:bCs/>
        </w:rPr>
        <w:t xml:space="preserve">entreprises et </w:t>
      </w:r>
      <w:r w:rsidR="00563C2A" w:rsidRPr="002A1FA2">
        <w:rPr>
          <w:rFonts w:ascii="Arial" w:eastAsia="Calibri" w:hAnsi="Arial" w:cs="Arial"/>
          <w:bCs/>
        </w:rPr>
        <w:t xml:space="preserve">de </w:t>
      </w:r>
      <w:r w:rsidR="0040023B" w:rsidRPr="002A1FA2">
        <w:rPr>
          <w:rFonts w:ascii="Arial" w:eastAsia="Calibri" w:hAnsi="Arial" w:cs="Arial"/>
          <w:bCs/>
        </w:rPr>
        <w:t xml:space="preserve">nos </w:t>
      </w:r>
      <w:r w:rsidR="0038687C" w:rsidRPr="002A1FA2">
        <w:rPr>
          <w:rFonts w:ascii="Arial" w:eastAsia="Calibri" w:hAnsi="Arial" w:cs="Arial"/>
          <w:bCs/>
        </w:rPr>
        <w:t>territoires</w:t>
      </w:r>
      <w:r w:rsidR="00C508ED">
        <w:rPr>
          <w:rFonts w:ascii="Arial" w:eastAsia="Calibri" w:hAnsi="Arial" w:cs="Arial"/>
          <w:bCs/>
        </w:rPr>
        <w:t>. L</w:t>
      </w:r>
      <w:r w:rsidR="0040023B" w:rsidRPr="002A1FA2">
        <w:rPr>
          <w:rFonts w:ascii="Arial" w:eastAsia="Calibri" w:hAnsi="Arial" w:cs="Arial"/>
          <w:bCs/>
        </w:rPr>
        <w:t>a</w:t>
      </w:r>
      <w:r w:rsidR="0038687C" w:rsidRPr="002A1FA2">
        <w:rPr>
          <w:rFonts w:ascii="Arial" w:eastAsia="Calibri" w:hAnsi="Arial" w:cs="Arial"/>
          <w:bCs/>
        </w:rPr>
        <w:t xml:space="preserve"> mise en œuvre d’une</w:t>
      </w:r>
      <w:r w:rsidR="007D7A98" w:rsidRPr="002A1FA2">
        <w:rPr>
          <w:rFonts w:ascii="Arial" w:eastAsia="Calibri" w:hAnsi="Arial" w:cs="Arial"/>
          <w:bCs/>
          <w:strike/>
        </w:rPr>
        <w:t xml:space="preserve"> </w:t>
      </w:r>
      <w:r w:rsidR="00563C2A" w:rsidRPr="002A1FA2">
        <w:rPr>
          <w:rFonts w:ascii="Arial" w:eastAsia="Calibri" w:hAnsi="Arial" w:cs="Arial"/>
          <w:bCs/>
        </w:rPr>
        <w:t>politique d</w:t>
      </w:r>
      <w:r w:rsidR="0040023B" w:rsidRPr="002A1FA2">
        <w:rPr>
          <w:rFonts w:ascii="Arial" w:eastAsia="Calibri" w:hAnsi="Arial" w:cs="Arial"/>
          <w:bCs/>
        </w:rPr>
        <w:t>’</w:t>
      </w:r>
      <w:r w:rsidR="0038687C" w:rsidRPr="002A1FA2">
        <w:rPr>
          <w:rFonts w:ascii="Arial" w:eastAsia="Calibri" w:hAnsi="Arial" w:cs="Arial"/>
          <w:bCs/>
        </w:rPr>
        <w:t>égalité professionnelle</w:t>
      </w:r>
      <w:r w:rsidR="00563C2A" w:rsidRPr="002A1FA2">
        <w:rPr>
          <w:rFonts w:ascii="Arial" w:eastAsia="Calibri" w:hAnsi="Arial" w:cs="Arial"/>
          <w:bCs/>
        </w:rPr>
        <w:t xml:space="preserve"> est un enjeu majeur</w:t>
      </w:r>
      <w:r w:rsidR="0038687C" w:rsidRPr="002A1FA2">
        <w:rPr>
          <w:rFonts w:ascii="Arial" w:eastAsia="Calibri" w:hAnsi="Arial" w:cs="Arial"/>
          <w:bCs/>
        </w:rPr>
        <w:t>. Il est nécessaire de garantir le respect de l’égalité des droits, trouver pour toutes et tous un meilleur équilibre vie professionnelle/vie personnelle et ainsi permettre</w:t>
      </w:r>
      <w:r w:rsidR="0040023B" w:rsidRPr="002A1FA2">
        <w:rPr>
          <w:rFonts w:ascii="Arial" w:eastAsia="Calibri" w:hAnsi="Arial" w:cs="Arial"/>
          <w:bCs/>
        </w:rPr>
        <w:t xml:space="preserve"> de tendre vers une </w:t>
      </w:r>
      <w:r w:rsidR="00563C2A" w:rsidRPr="002A1FA2">
        <w:rPr>
          <w:rFonts w:ascii="Arial" w:eastAsia="Calibri" w:hAnsi="Arial" w:cs="Arial"/>
          <w:bCs/>
        </w:rPr>
        <w:t xml:space="preserve">plus grande </w:t>
      </w:r>
      <w:r w:rsidR="0038687C" w:rsidRPr="002A1FA2">
        <w:rPr>
          <w:rFonts w:ascii="Arial" w:eastAsia="Calibri" w:hAnsi="Arial" w:cs="Arial"/>
          <w:bCs/>
        </w:rPr>
        <w:t xml:space="preserve">égalité professionnelle. </w:t>
      </w:r>
    </w:p>
    <w:p w14:paraId="5B62B3CB" w14:textId="74986216" w:rsidR="007D7A98" w:rsidRPr="002A1FA2" w:rsidRDefault="007D7A98" w:rsidP="00941EE7">
      <w:pPr>
        <w:jc w:val="both"/>
        <w:rPr>
          <w:rFonts w:ascii="Arial" w:eastAsia="Calibri" w:hAnsi="Arial" w:cs="Arial"/>
          <w:bCs/>
        </w:rPr>
      </w:pPr>
    </w:p>
    <w:p w14:paraId="14F7E30D" w14:textId="68DB68C3" w:rsidR="007D7A98" w:rsidRPr="002A1FA2" w:rsidRDefault="007D7A98" w:rsidP="00941EE7">
      <w:pPr>
        <w:jc w:val="both"/>
        <w:rPr>
          <w:rFonts w:ascii="Arial" w:eastAsia="Calibri" w:hAnsi="Arial" w:cs="Arial"/>
          <w:bCs/>
        </w:rPr>
      </w:pPr>
      <w:r w:rsidRPr="00C508ED">
        <w:rPr>
          <w:rFonts w:ascii="Arial" w:eastAsia="Calibri" w:hAnsi="Arial" w:cs="Arial"/>
          <w:bCs/>
          <w:i/>
        </w:rPr>
        <w:t>«</w:t>
      </w:r>
      <w:r w:rsidR="007D2292" w:rsidRPr="00C508ED">
        <w:rPr>
          <w:rFonts w:ascii="Arial" w:eastAsia="Calibri" w:hAnsi="Arial" w:cs="Arial"/>
          <w:bCs/>
          <w:i/>
        </w:rPr>
        <w:t xml:space="preserve"> </w:t>
      </w:r>
      <w:r w:rsidRPr="00C508ED">
        <w:rPr>
          <w:rFonts w:ascii="Arial" w:eastAsia="Calibri" w:hAnsi="Arial" w:cs="Arial"/>
          <w:bCs/>
          <w:i/>
        </w:rPr>
        <w:t>La Région Normandie et l’ADN, avec nos partenaires</w:t>
      </w:r>
      <w:r w:rsidR="00C508ED" w:rsidRPr="00C508ED">
        <w:rPr>
          <w:rFonts w:ascii="Arial" w:eastAsia="Calibri" w:hAnsi="Arial" w:cs="Arial"/>
          <w:bCs/>
          <w:i/>
        </w:rPr>
        <w:t>,</w:t>
      </w:r>
      <w:r w:rsidRPr="00C508ED">
        <w:rPr>
          <w:rFonts w:ascii="Arial" w:eastAsia="Calibri" w:hAnsi="Arial" w:cs="Arial"/>
          <w:bCs/>
          <w:i/>
        </w:rPr>
        <w:t xml:space="preserve"> les CCI, l’Etat, la Direccte, les banques, BPI France et les associations et opérateurs de l’entrepreneuriat, nous soutenons les femmes qui s’engagent dans la création et la reprise d’entreprise (Ici je monte ma Boîte), dans la levée de fonds (NPP et </w:t>
      </w:r>
      <w:proofErr w:type="spellStart"/>
      <w:r w:rsidRPr="00C508ED">
        <w:rPr>
          <w:rFonts w:ascii="Arial" w:eastAsia="Calibri" w:hAnsi="Arial" w:cs="Arial"/>
          <w:bCs/>
          <w:i/>
        </w:rPr>
        <w:t>Fund</w:t>
      </w:r>
      <w:proofErr w:type="spellEnd"/>
      <w:r w:rsidRPr="00C508ED">
        <w:rPr>
          <w:rFonts w:ascii="Arial" w:eastAsia="Calibri" w:hAnsi="Arial" w:cs="Arial"/>
          <w:bCs/>
          <w:i/>
        </w:rPr>
        <w:t xml:space="preserve"> Femmes &amp; Challenges) ou dans l’accompagnement avec des programmes intensifs (Projet </w:t>
      </w:r>
      <w:proofErr w:type="spellStart"/>
      <w:r w:rsidRPr="00C508ED">
        <w:rPr>
          <w:rFonts w:ascii="Arial" w:eastAsia="Calibri" w:hAnsi="Arial" w:cs="Arial"/>
          <w:bCs/>
          <w:i/>
        </w:rPr>
        <w:t>Accelerating</w:t>
      </w:r>
      <w:proofErr w:type="spellEnd"/>
      <w:r w:rsidRPr="00C508ED">
        <w:rPr>
          <w:rFonts w:ascii="Arial" w:eastAsia="Calibri" w:hAnsi="Arial" w:cs="Arial"/>
          <w:bCs/>
          <w:i/>
        </w:rPr>
        <w:t xml:space="preserve"> </w:t>
      </w:r>
      <w:proofErr w:type="spellStart"/>
      <w:r w:rsidRPr="00C508ED">
        <w:rPr>
          <w:rFonts w:ascii="Arial" w:eastAsia="Calibri" w:hAnsi="Arial" w:cs="Arial"/>
          <w:bCs/>
          <w:i/>
        </w:rPr>
        <w:t>Women</w:t>
      </w:r>
      <w:proofErr w:type="spellEnd"/>
      <w:r w:rsidRPr="00C508ED">
        <w:rPr>
          <w:rFonts w:ascii="Arial" w:eastAsia="Calibri" w:hAnsi="Arial" w:cs="Arial"/>
          <w:bCs/>
          <w:i/>
        </w:rPr>
        <w:t xml:space="preserve"> Enterprise) pour favoriser, entre autres, l’accès au digital où encore trop peu de femmes sont présentes»</w:t>
      </w:r>
      <w:r w:rsidR="007D2292" w:rsidRPr="002A1FA2">
        <w:rPr>
          <w:rFonts w:ascii="Arial" w:eastAsia="Calibri" w:hAnsi="Arial" w:cs="Arial"/>
          <w:bCs/>
        </w:rPr>
        <w:t xml:space="preserve"> a déclaré Sophie </w:t>
      </w:r>
      <w:proofErr w:type="spellStart"/>
      <w:r w:rsidR="007D2292" w:rsidRPr="002A1FA2">
        <w:rPr>
          <w:rFonts w:ascii="Arial" w:eastAsia="Calibri" w:hAnsi="Arial" w:cs="Arial"/>
          <w:bCs/>
        </w:rPr>
        <w:t>Gaugain</w:t>
      </w:r>
      <w:proofErr w:type="spellEnd"/>
      <w:r w:rsidR="00C508ED">
        <w:rPr>
          <w:rFonts w:ascii="Arial" w:eastAsia="Calibri" w:hAnsi="Arial" w:cs="Arial"/>
          <w:bCs/>
        </w:rPr>
        <w:t>.</w:t>
      </w:r>
    </w:p>
    <w:p w14:paraId="52D77D09" w14:textId="2FE4B416" w:rsidR="0038687C" w:rsidRPr="002A1FA2" w:rsidRDefault="0038687C" w:rsidP="00941EE7">
      <w:pPr>
        <w:jc w:val="both"/>
        <w:rPr>
          <w:rFonts w:ascii="Arial" w:eastAsia="Calibri" w:hAnsi="Arial" w:cs="Arial"/>
          <w:bCs/>
        </w:rPr>
      </w:pPr>
    </w:p>
    <w:p w14:paraId="56859785" w14:textId="1A3A82D0" w:rsidR="0038687C" w:rsidRPr="002A1FA2" w:rsidRDefault="0038687C" w:rsidP="00941EE7">
      <w:pPr>
        <w:jc w:val="both"/>
        <w:rPr>
          <w:rFonts w:ascii="Arial" w:eastAsia="Calibri" w:hAnsi="Arial" w:cs="Arial"/>
          <w:bCs/>
        </w:rPr>
      </w:pPr>
      <w:r w:rsidRPr="002A1FA2">
        <w:rPr>
          <w:rFonts w:ascii="Arial" w:eastAsia="Calibri" w:hAnsi="Arial" w:cs="Arial"/>
          <w:bCs/>
        </w:rPr>
        <w:t>La Région Normandie</w:t>
      </w:r>
      <w:r w:rsidR="00563C2A" w:rsidRPr="002A1FA2">
        <w:rPr>
          <w:rFonts w:ascii="Arial" w:eastAsia="Calibri" w:hAnsi="Arial" w:cs="Arial"/>
          <w:bCs/>
        </w:rPr>
        <w:t xml:space="preserve"> et l’Agence de Développement pour la Normandie (ADN) soutiennent activement l’entrepreneuriat des femmes. Cela se traduit par l’accompagnement d’actions qui s’inscrivent dans le cadre du </w:t>
      </w:r>
      <w:r w:rsidRPr="002A1FA2">
        <w:rPr>
          <w:rFonts w:ascii="Arial" w:eastAsia="Calibri" w:hAnsi="Arial" w:cs="Arial"/>
          <w:bCs/>
        </w:rPr>
        <w:t>Plan d’Action Régional (P.A.R) pour l’entrepreneuriat des femmes 2018/2020</w:t>
      </w:r>
      <w:r w:rsidR="00563C2A" w:rsidRPr="002A1FA2">
        <w:rPr>
          <w:rFonts w:ascii="Arial" w:eastAsia="Calibri" w:hAnsi="Arial" w:cs="Arial"/>
          <w:bCs/>
        </w:rPr>
        <w:t xml:space="preserve"> dont la Région est signataire avec l’Etat, BPI France, BNP et Caisse d’épargne. L</w:t>
      </w:r>
      <w:r w:rsidR="00941EE7" w:rsidRPr="002A1FA2">
        <w:rPr>
          <w:rFonts w:ascii="Arial" w:eastAsia="Calibri" w:hAnsi="Arial" w:cs="Arial"/>
          <w:bCs/>
        </w:rPr>
        <w:t>’objectif principal est d’</w:t>
      </w:r>
      <w:r w:rsidRPr="002A1FA2">
        <w:rPr>
          <w:rFonts w:ascii="Arial" w:eastAsia="Calibri" w:hAnsi="Arial" w:cs="Arial"/>
          <w:bCs/>
        </w:rPr>
        <w:t>accroître significativement la part des femmes créatrices d’entreprises</w:t>
      </w:r>
      <w:r w:rsidR="00563C2A" w:rsidRPr="002A1FA2">
        <w:rPr>
          <w:rFonts w:ascii="Arial" w:eastAsia="Calibri" w:hAnsi="Arial" w:cs="Arial"/>
          <w:bCs/>
        </w:rPr>
        <w:t xml:space="preserve"> en Normandie</w:t>
      </w:r>
      <w:r w:rsidRPr="002A1FA2">
        <w:rPr>
          <w:rFonts w:ascii="Arial" w:eastAsia="Calibri" w:hAnsi="Arial" w:cs="Arial"/>
          <w:bCs/>
        </w:rPr>
        <w:t xml:space="preserve">, </w:t>
      </w:r>
      <w:r w:rsidR="00C508ED">
        <w:rPr>
          <w:rFonts w:ascii="Arial" w:eastAsia="Calibri" w:hAnsi="Arial" w:cs="Arial"/>
          <w:bCs/>
        </w:rPr>
        <w:t xml:space="preserve">de </w:t>
      </w:r>
      <w:r w:rsidRPr="002A1FA2">
        <w:rPr>
          <w:rFonts w:ascii="Arial" w:eastAsia="Calibri" w:hAnsi="Arial" w:cs="Arial"/>
          <w:bCs/>
        </w:rPr>
        <w:t>mieux les accompagner et</w:t>
      </w:r>
      <w:r w:rsidR="00C508ED">
        <w:rPr>
          <w:rFonts w:ascii="Arial" w:eastAsia="Calibri" w:hAnsi="Arial" w:cs="Arial"/>
          <w:bCs/>
        </w:rPr>
        <w:t xml:space="preserve"> de</w:t>
      </w:r>
      <w:r w:rsidRPr="002A1FA2">
        <w:rPr>
          <w:rFonts w:ascii="Arial" w:eastAsia="Calibri" w:hAnsi="Arial" w:cs="Arial"/>
          <w:bCs/>
        </w:rPr>
        <w:t xml:space="preserve"> les soutenir financièrement</w:t>
      </w:r>
      <w:r w:rsidR="00941EE7" w:rsidRPr="002A1FA2">
        <w:rPr>
          <w:rFonts w:ascii="Arial" w:eastAsia="Calibri" w:hAnsi="Arial" w:cs="Arial"/>
          <w:bCs/>
        </w:rPr>
        <w:t>.</w:t>
      </w:r>
    </w:p>
    <w:p w14:paraId="73DD8675" w14:textId="2C2DECE4" w:rsidR="0038687C" w:rsidRPr="002A1FA2" w:rsidRDefault="0038687C" w:rsidP="00941EE7">
      <w:pPr>
        <w:jc w:val="both"/>
        <w:rPr>
          <w:rFonts w:ascii="Arial" w:eastAsia="Calibri" w:hAnsi="Arial" w:cs="Arial"/>
          <w:bCs/>
        </w:rPr>
      </w:pPr>
    </w:p>
    <w:p w14:paraId="56621BDE" w14:textId="4C7AC67A" w:rsidR="0038687C" w:rsidRPr="002A1FA2" w:rsidRDefault="00941EE7" w:rsidP="0038687C">
      <w:pPr>
        <w:jc w:val="both"/>
        <w:rPr>
          <w:rFonts w:ascii="Arial" w:eastAsia="Calibri" w:hAnsi="Arial" w:cs="Arial"/>
        </w:rPr>
      </w:pPr>
      <w:r w:rsidRPr="002A1FA2">
        <w:rPr>
          <w:rFonts w:ascii="Arial" w:eastAsia="Calibri" w:hAnsi="Arial" w:cs="Arial"/>
          <w:bCs/>
        </w:rPr>
        <w:t xml:space="preserve">Plus que jamais, comme l’a rappelé Sophie </w:t>
      </w:r>
      <w:proofErr w:type="spellStart"/>
      <w:r w:rsidRPr="002A1FA2">
        <w:rPr>
          <w:rFonts w:ascii="Arial" w:eastAsia="Calibri" w:hAnsi="Arial" w:cs="Arial"/>
          <w:bCs/>
        </w:rPr>
        <w:t>Gaugain</w:t>
      </w:r>
      <w:proofErr w:type="spellEnd"/>
      <w:r w:rsidRPr="002A1FA2">
        <w:rPr>
          <w:rFonts w:ascii="Arial" w:eastAsia="Calibri" w:hAnsi="Arial" w:cs="Arial"/>
          <w:bCs/>
        </w:rPr>
        <w:t xml:space="preserve">, </w:t>
      </w:r>
      <w:r w:rsidR="00C508ED">
        <w:rPr>
          <w:rFonts w:ascii="Arial" w:eastAsia="Calibri" w:hAnsi="Arial" w:cs="Arial"/>
          <w:bCs/>
        </w:rPr>
        <w:t>la Région</w:t>
      </w:r>
      <w:r w:rsidRPr="002A1FA2">
        <w:rPr>
          <w:rFonts w:ascii="Arial" w:eastAsia="Calibri" w:hAnsi="Arial" w:cs="Arial"/>
          <w:bCs/>
        </w:rPr>
        <w:t xml:space="preserve"> est engagée pour l’égalité professionnelle dans les entreprises</w:t>
      </w:r>
      <w:r w:rsidR="00C508ED">
        <w:rPr>
          <w:rFonts w:ascii="Arial" w:eastAsia="Calibri" w:hAnsi="Arial" w:cs="Arial"/>
          <w:bCs/>
        </w:rPr>
        <w:t xml:space="preserve"> : </w:t>
      </w:r>
      <w:r w:rsidR="00C508ED" w:rsidRPr="00C508ED">
        <w:rPr>
          <w:rFonts w:ascii="Arial" w:eastAsia="Calibri" w:hAnsi="Arial" w:cs="Arial"/>
          <w:bCs/>
          <w:i/>
        </w:rPr>
        <w:t>« </w:t>
      </w:r>
      <w:r w:rsidR="007D7A98" w:rsidRPr="00C508ED">
        <w:rPr>
          <w:rFonts w:ascii="Arial" w:eastAsia="Calibri" w:hAnsi="Arial" w:cs="Arial"/>
          <w:bCs/>
          <w:i/>
        </w:rPr>
        <w:t>promouvoir des modèles qui ont valeur d’exemple pour les générations actuelles et futures est essentiel, c’est ce que nous faisons aujourd’hui sur le terrain et toute l’année dans un programme d’actions développées en Normandie avec nos partenaires et auprès des jeunes</w:t>
      </w:r>
      <w:r w:rsidR="00C508ED">
        <w:rPr>
          <w:rFonts w:ascii="Arial" w:eastAsia="Calibri" w:hAnsi="Arial" w:cs="Arial"/>
          <w:bCs/>
          <w:i/>
        </w:rPr>
        <w:t>.</w:t>
      </w:r>
      <w:bookmarkStart w:id="1" w:name="_GoBack"/>
      <w:bookmarkEnd w:id="1"/>
      <w:r w:rsidR="007D7A98" w:rsidRPr="00C508ED">
        <w:rPr>
          <w:rFonts w:ascii="Arial" w:eastAsia="Calibri" w:hAnsi="Arial" w:cs="Arial"/>
          <w:bCs/>
          <w:i/>
        </w:rPr>
        <w:t>»</w:t>
      </w:r>
    </w:p>
    <w:p w14:paraId="1105C8E3" w14:textId="7525332A" w:rsidR="00ED0F25" w:rsidRPr="002A1FA2" w:rsidRDefault="00ED0F25">
      <w:pPr>
        <w:rPr>
          <w:rFonts w:ascii="Arial" w:hAnsi="Arial" w:cs="Arial"/>
        </w:rPr>
      </w:pPr>
    </w:p>
    <w:sectPr w:rsidR="00ED0F25" w:rsidRPr="002A1F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D4BA4"/>
    <w:multiLevelType w:val="hybridMultilevel"/>
    <w:tmpl w:val="0980DA4A"/>
    <w:lvl w:ilvl="0" w:tplc="E3B05E46">
      <w:start w:val="7"/>
      <w:numFmt w:val="bullet"/>
      <w:lvlText w:val="-"/>
      <w:lvlJc w:val="left"/>
      <w:pPr>
        <w:ind w:left="720" w:hanging="360"/>
      </w:pPr>
      <w:rPr>
        <w:rFonts w:ascii="Arial" w:eastAsiaTheme="minorHAnsi" w:hAnsi="Arial" w:cs="Arial" w:hint="default"/>
        <w:u w:val="singl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8F32508"/>
    <w:multiLevelType w:val="hybridMultilevel"/>
    <w:tmpl w:val="364C7C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05D25F4"/>
    <w:multiLevelType w:val="hybridMultilevel"/>
    <w:tmpl w:val="38081490"/>
    <w:lvl w:ilvl="0" w:tplc="5B1E19BA">
      <w:start w:val="7"/>
      <w:numFmt w:val="bullet"/>
      <w:lvlText w:val="-"/>
      <w:lvlJc w:val="left"/>
      <w:pPr>
        <w:ind w:left="720" w:hanging="360"/>
      </w:pPr>
      <w:rPr>
        <w:rFonts w:ascii="Arial" w:eastAsiaTheme="minorHAnsi" w:hAnsi="Arial" w:cs="Arial" w:hint="default"/>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2687BB8"/>
    <w:multiLevelType w:val="hybridMultilevel"/>
    <w:tmpl w:val="43B84548"/>
    <w:lvl w:ilvl="0" w:tplc="B79459B8">
      <w:start w:val="7"/>
      <w:numFmt w:val="bullet"/>
      <w:lvlText w:val="-"/>
      <w:lvlJc w:val="left"/>
      <w:pPr>
        <w:ind w:left="720" w:hanging="360"/>
      </w:pPr>
      <w:rPr>
        <w:rFonts w:ascii="Arial" w:eastAsiaTheme="minorHAnsi" w:hAnsi="Arial" w:cs="Arial" w:hint="default"/>
        <w:u w:val="singl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4F76F41"/>
    <w:multiLevelType w:val="hybridMultilevel"/>
    <w:tmpl w:val="BC9E91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C7672AC"/>
    <w:multiLevelType w:val="hybridMultilevel"/>
    <w:tmpl w:val="58201E0A"/>
    <w:lvl w:ilvl="0" w:tplc="1D408B58">
      <w:start w:val="7"/>
      <w:numFmt w:val="bullet"/>
      <w:lvlText w:val="-"/>
      <w:lvlJc w:val="left"/>
      <w:pPr>
        <w:ind w:left="720" w:hanging="360"/>
      </w:pPr>
      <w:rPr>
        <w:rFonts w:ascii="Arial" w:eastAsiaTheme="minorHAnsi" w:hAnsi="Arial" w:cs="Arial" w:hint="default"/>
        <w:u w:val="singl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8ED6A86"/>
    <w:multiLevelType w:val="hybridMultilevel"/>
    <w:tmpl w:val="77741802"/>
    <w:lvl w:ilvl="0" w:tplc="63CAC6F6">
      <w:numFmt w:val="bullet"/>
      <w:lvlText w:val="-"/>
      <w:lvlJc w:val="left"/>
      <w:pPr>
        <w:ind w:left="796" w:hanging="360"/>
      </w:pPr>
      <w:rPr>
        <w:rFonts w:ascii="Arial" w:eastAsia="Times New Roman" w:hAnsi="Arial" w:cs="Arial" w:hint="default"/>
      </w:rPr>
    </w:lvl>
    <w:lvl w:ilvl="1" w:tplc="040C0003">
      <w:start w:val="1"/>
      <w:numFmt w:val="bullet"/>
      <w:lvlText w:val="o"/>
      <w:lvlJc w:val="left"/>
      <w:pPr>
        <w:ind w:left="1516" w:hanging="360"/>
      </w:pPr>
      <w:rPr>
        <w:rFonts w:ascii="Courier New" w:hAnsi="Courier New" w:cs="Courier New" w:hint="default"/>
      </w:rPr>
    </w:lvl>
    <w:lvl w:ilvl="2" w:tplc="040C0005">
      <w:start w:val="1"/>
      <w:numFmt w:val="bullet"/>
      <w:lvlText w:val=""/>
      <w:lvlJc w:val="left"/>
      <w:pPr>
        <w:ind w:left="2236" w:hanging="360"/>
      </w:pPr>
      <w:rPr>
        <w:rFonts w:ascii="Wingdings" w:hAnsi="Wingdings" w:hint="default"/>
      </w:rPr>
    </w:lvl>
    <w:lvl w:ilvl="3" w:tplc="040C0001">
      <w:start w:val="1"/>
      <w:numFmt w:val="bullet"/>
      <w:lvlText w:val=""/>
      <w:lvlJc w:val="left"/>
      <w:pPr>
        <w:ind w:left="2956" w:hanging="360"/>
      </w:pPr>
      <w:rPr>
        <w:rFonts w:ascii="Symbol" w:hAnsi="Symbol" w:hint="default"/>
      </w:rPr>
    </w:lvl>
    <w:lvl w:ilvl="4" w:tplc="040C0003">
      <w:start w:val="1"/>
      <w:numFmt w:val="bullet"/>
      <w:lvlText w:val="o"/>
      <w:lvlJc w:val="left"/>
      <w:pPr>
        <w:ind w:left="3676" w:hanging="360"/>
      </w:pPr>
      <w:rPr>
        <w:rFonts w:ascii="Courier New" w:hAnsi="Courier New" w:cs="Courier New" w:hint="default"/>
      </w:rPr>
    </w:lvl>
    <w:lvl w:ilvl="5" w:tplc="040C0005">
      <w:start w:val="1"/>
      <w:numFmt w:val="bullet"/>
      <w:lvlText w:val=""/>
      <w:lvlJc w:val="left"/>
      <w:pPr>
        <w:ind w:left="4396" w:hanging="360"/>
      </w:pPr>
      <w:rPr>
        <w:rFonts w:ascii="Wingdings" w:hAnsi="Wingdings" w:hint="default"/>
      </w:rPr>
    </w:lvl>
    <w:lvl w:ilvl="6" w:tplc="040C0001">
      <w:start w:val="1"/>
      <w:numFmt w:val="bullet"/>
      <w:lvlText w:val=""/>
      <w:lvlJc w:val="left"/>
      <w:pPr>
        <w:ind w:left="5116" w:hanging="360"/>
      </w:pPr>
      <w:rPr>
        <w:rFonts w:ascii="Symbol" w:hAnsi="Symbol" w:hint="default"/>
      </w:rPr>
    </w:lvl>
    <w:lvl w:ilvl="7" w:tplc="040C0003">
      <w:start w:val="1"/>
      <w:numFmt w:val="bullet"/>
      <w:lvlText w:val="o"/>
      <w:lvlJc w:val="left"/>
      <w:pPr>
        <w:ind w:left="5836" w:hanging="360"/>
      </w:pPr>
      <w:rPr>
        <w:rFonts w:ascii="Courier New" w:hAnsi="Courier New" w:cs="Courier New" w:hint="default"/>
      </w:rPr>
    </w:lvl>
    <w:lvl w:ilvl="8" w:tplc="040C0005">
      <w:start w:val="1"/>
      <w:numFmt w:val="bullet"/>
      <w:lvlText w:val=""/>
      <w:lvlJc w:val="left"/>
      <w:pPr>
        <w:ind w:left="6556" w:hanging="360"/>
      </w:pPr>
      <w:rPr>
        <w:rFonts w:ascii="Wingdings" w:hAnsi="Wingdings" w:hint="default"/>
      </w:rPr>
    </w:lvl>
  </w:abstractNum>
  <w:abstractNum w:abstractNumId="7" w15:restartNumberingAfterBreak="0">
    <w:nsid w:val="79672D25"/>
    <w:multiLevelType w:val="multilevel"/>
    <w:tmpl w:val="4E00C75A"/>
    <w:lvl w:ilvl="0">
      <w:start w:val="1"/>
      <w:numFmt w:val="bullet"/>
      <w:lvlText w:val=""/>
      <w:lvlJc w:val="left"/>
      <w:pPr>
        <w:ind w:left="720" w:hanging="360"/>
      </w:pPr>
      <w:rPr>
        <w:rFonts w:ascii="Symbol" w:hAnsi="Symbol" w:hint="default"/>
        <w:sz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6"/>
  </w:num>
  <w:num w:numId="2">
    <w:abstractNumId w:val="1"/>
  </w:num>
  <w:num w:numId="3">
    <w:abstractNumId w:val="4"/>
  </w:num>
  <w:num w:numId="4">
    <w:abstractNumId w:val="3"/>
  </w:num>
  <w:num w:numId="5">
    <w:abstractNumId w:val="5"/>
  </w:num>
  <w:num w:numId="6">
    <w:abstractNumId w:val="0"/>
  </w:num>
  <w:num w:numId="7">
    <w:abstractNumId w:val="2"/>
  </w:num>
  <w:num w:numId="8">
    <w:abstractNumId w:val="1"/>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00B"/>
    <w:rsid w:val="00033C79"/>
    <w:rsid w:val="00212844"/>
    <w:rsid w:val="002A1FA2"/>
    <w:rsid w:val="002D105B"/>
    <w:rsid w:val="00321785"/>
    <w:rsid w:val="0038687C"/>
    <w:rsid w:val="0040023B"/>
    <w:rsid w:val="004B4361"/>
    <w:rsid w:val="00531EC2"/>
    <w:rsid w:val="00563C2A"/>
    <w:rsid w:val="0058115F"/>
    <w:rsid w:val="006F1A70"/>
    <w:rsid w:val="007D2292"/>
    <w:rsid w:val="007D7A01"/>
    <w:rsid w:val="007D7A98"/>
    <w:rsid w:val="00941EE7"/>
    <w:rsid w:val="009E6D27"/>
    <w:rsid w:val="00C508ED"/>
    <w:rsid w:val="00C653EF"/>
    <w:rsid w:val="00CD200B"/>
    <w:rsid w:val="00D40DFF"/>
    <w:rsid w:val="00D96972"/>
    <w:rsid w:val="00DD13A3"/>
    <w:rsid w:val="00E161BC"/>
    <w:rsid w:val="00ED0F25"/>
    <w:rsid w:val="00EE3F9F"/>
    <w:rsid w:val="00FB143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ADB44"/>
  <w15:chartTrackingRefBased/>
  <w15:docId w15:val="{726D471B-540C-4F6E-AF58-A1DDB7A0B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0DFF"/>
    <w:pPr>
      <w:spacing w:after="0" w:line="240" w:lineRule="auto"/>
    </w:pPr>
    <w:rPr>
      <w:rFonts w:ascii="Calibri" w:hAnsi="Calibri" w:cs="Calibri"/>
    </w:rPr>
  </w:style>
  <w:style w:type="paragraph" w:styleId="Titre3">
    <w:name w:val="heading 3"/>
    <w:basedOn w:val="Normal"/>
    <w:next w:val="Normal"/>
    <w:link w:val="Titre3Car"/>
    <w:uiPriority w:val="9"/>
    <w:unhideWhenUsed/>
    <w:qFormat/>
    <w:rsid w:val="0038687C"/>
    <w:pPr>
      <w:keepNext/>
      <w:keepLines/>
      <w:spacing w:before="40" w:line="256" w:lineRule="auto"/>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D40DFF"/>
    <w:rPr>
      <w:color w:val="0563C1"/>
      <w:u w:val="single"/>
    </w:rPr>
  </w:style>
  <w:style w:type="paragraph" w:customStyle="1" w:styleId="Default">
    <w:name w:val="Default"/>
    <w:basedOn w:val="Normal"/>
    <w:uiPriority w:val="99"/>
    <w:rsid w:val="00D40DFF"/>
    <w:pPr>
      <w:autoSpaceDE w:val="0"/>
      <w:autoSpaceDN w:val="0"/>
    </w:pPr>
    <w:rPr>
      <w:rFonts w:ascii="Candara" w:hAnsi="Candara"/>
      <w:color w:val="000000"/>
      <w:sz w:val="24"/>
      <w:szCs w:val="24"/>
    </w:rPr>
  </w:style>
  <w:style w:type="table" w:styleId="Grilledutableau">
    <w:name w:val="Table Grid"/>
    <w:basedOn w:val="TableauNormal"/>
    <w:uiPriority w:val="39"/>
    <w:rsid w:val="00D40D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D40DFF"/>
    <w:rPr>
      <w:color w:val="605E5C"/>
      <w:shd w:val="clear" w:color="auto" w:fill="E1DFDD"/>
    </w:rPr>
  </w:style>
  <w:style w:type="paragraph" w:styleId="Paragraphedeliste">
    <w:name w:val="List Paragraph"/>
    <w:basedOn w:val="Normal"/>
    <w:link w:val="ParagraphedelisteCar"/>
    <w:uiPriority w:val="34"/>
    <w:qFormat/>
    <w:rsid w:val="0058115F"/>
    <w:pPr>
      <w:ind w:left="720"/>
      <w:contextualSpacing/>
    </w:pPr>
  </w:style>
  <w:style w:type="character" w:customStyle="1" w:styleId="ParagraphedelisteCar">
    <w:name w:val="Paragraphe de liste Car"/>
    <w:basedOn w:val="Policepardfaut"/>
    <w:link w:val="Paragraphedeliste"/>
    <w:uiPriority w:val="34"/>
    <w:locked/>
    <w:rsid w:val="0038687C"/>
    <w:rPr>
      <w:rFonts w:ascii="Calibri" w:hAnsi="Calibri" w:cs="Calibri"/>
    </w:rPr>
  </w:style>
  <w:style w:type="character" w:customStyle="1" w:styleId="Titre3Car">
    <w:name w:val="Titre 3 Car"/>
    <w:basedOn w:val="Policepardfaut"/>
    <w:link w:val="Titre3"/>
    <w:uiPriority w:val="9"/>
    <w:rsid w:val="0038687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2487426">
      <w:bodyDiv w:val="1"/>
      <w:marLeft w:val="0"/>
      <w:marRight w:val="0"/>
      <w:marTop w:val="0"/>
      <w:marBottom w:val="0"/>
      <w:divBdr>
        <w:top w:val="none" w:sz="0" w:space="0" w:color="auto"/>
        <w:left w:val="none" w:sz="0" w:space="0" w:color="auto"/>
        <w:bottom w:val="none" w:sz="0" w:space="0" w:color="auto"/>
        <w:right w:val="none" w:sz="0" w:space="0" w:color="auto"/>
      </w:divBdr>
    </w:div>
    <w:div w:id="1197155687">
      <w:bodyDiv w:val="1"/>
      <w:marLeft w:val="0"/>
      <w:marRight w:val="0"/>
      <w:marTop w:val="0"/>
      <w:marBottom w:val="0"/>
      <w:divBdr>
        <w:top w:val="none" w:sz="0" w:space="0" w:color="auto"/>
        <w:left w:val="none" w:sz="0" w:space="0" w:color="auto"/>
        <w:bottom w:val="none" w:sz="0" w:space="0" w:color="auto"/>
        <w:right w:val="none" w:sz="0" w:space="0" w:color="auto"/>
      </w:divBdr>
    </w:div>
    <w:div w:id="1825971409">
      <w:bodyDiv w:val="1"/>
      <w:marLeft w:val="0"/>
      <w:marRight w:val="0"/>
      <w:marTop w:val="0"/>
      <w:marBottom w:val="0"/>
      <w:divBdr>
        <w:top w:val="none" w:sz="0" w:space="0" w:color="auto"/>
        <w:left w:val="none" w:sz="0" w:space="0" w:color="auto"/>
        <w:bottom w:val="none" w:sz="0" w:space="0" w:color="auto"/>
        <w:right w:val="none" w:sz="0" w:space="0" w:color="auto"/>
      </w:divBdr>
    </w:div>
    <w:div w:id="2028679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465</Words>
  <Characters>2563</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Region Normandie</Company>
  <LinksUpToDate>false</LinksUpToDate>
  <CharactersWithSpaces>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CHANTELOUP Charlotte</dc:creator>
  <cp:keywords/>
  <dc:description/>
  <cp:lastModifiedBy>TIRILLY Emmanuelle</cp:lastModifiedBy>
  <cp:revision>5</cp:revision>
  <dcterms:created xsi:type="dcterms:W3CDTF">2021-03-08T08:18:00Z</dcterms:created>
  <dcterms:modified xsi:type="dcterms:W3CDTF">2021-03-09T08:27:00Z</dcterms:modified>
</cp:coreProperties>
</file>