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A3" w:rsidRDefault="008044A3" w:rsidP="00886100">
      <w:pPr>
        <w:pStyle w:val="xmsonormal"/>
        <w:jc w:val="both"/>
        <w:rPr>
          <w:rFonts w:ascii="Arial" w:hAnsi="Arial" w:cs="Arial"/>
          <w:b/>
          <w:bCs/>
          <w:sz w:val="22"/>
          <w:szCs w:val="22"/>
        </w:rPr>
      </w:pPr>
      <w:bookmarkStart w:id="0" w:name="_GoBack"/>
      <w:r w:rsidRPr="008044A3">
        <w:rPr>
          <w:rFonts w:ascii="Arial" w:eastAsia="Calibri" w:hAnsi="Arial" w:cs="Arial"/>
          <w:b/>
          <w:bCs/>
          <w:noProof/>
          <w:sz w:val="22"/>
          <w:szCs w:val="22"/>
        </w:rPr>
        <w:drawing>
          <wp:inline distT="0" distB="0" distL="0" distR="0" wp14:anchorId="24D6F877" wp14:editId="6606BDC7">
            <wp:extent cx="5760720" cy="10858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85885"/>
                    </a:xfrm>
                    <a:prstGeom prst="rect">
                      <a:avLst/>
                    </a:prstGeom>
                    <a:noFill/>
                  </pic:spPr>
                </pic:pic>
              </a:graphicData>
            </a:graphic>
          </wp:inline>
        </w:drawing>
      </w:r>
    </w:p>
    <w:p w:rsidR="008044A3" w:rsidRDefault="008044A3" w:rsidP="00886100">
      <w:pPr>
        <w:pStyle w:val="xmsonormal"/>
        <w:jc w:val="both"/>
        <w:rPr>
          <w:rFonts w:ascii="Arial" w:hAnsi="Arial" w:cs="Arial"/>
          <w:b/>
          <w:bCs/>
          <w:sz w:val="22"/>
          <w:szCs w:val="22"/>
        </w:rPr>
      </w:pPr>
    </w:p>
    <w:p w:rsidR="00886100" w:rsidRDefault="00886100" w:rsidP="00886100">
      <w:pPr>
        <w:pStyle w:val="xmsonormal"/>
        <w:jc w:val="right"/>
        <w:rPr>
          <w:rFonts w:ascii="Arial" w:hAnsi="Arial" w:cs="Arial"/>
          <w:sz w:val="22"/>
          <w:szCs w:val="22"/>
        </w:rPr>
      </w:pPr>
      <w:r>
        <w:rPr>
          <w:rFonts w:ascii="Arial" w:hAnsi="Arial" w:cs="Arial"/>
          <w:sz w:val="22"/>
          <w:szCs w:val="22"/>
        </w:rPr>
        <w:t xml:space="preserve">Le </w:t>
      </w:r>
      <w:r w:rsidR="008044A3">
        <w:rPr>
          <w:rFonts w:ascii="Arial" w:hAnsi="Arial" w:cs="Arial"/>
          <w:sz w:val="22"/>
          <w:szCs w:val="22"/>
        </w:rPr>
        <w:t>7 novembre 2021</w:t>
      </w:r>
    </w:p>
    <w:p w:rsidR="0038191E" w:rsidRDefault="0038191E" w:rsidP="00886100">
      <w:pPr>
        <w:pStyle w:val="xmsonormal"/>
        <w:jc w:val="right"/>
        <w:rPr>
          <w:rFonts w:ascii="Arial" w:hAnsi="Arial" w:cs="Arial"/>
          <w:sz w:val="22"/>
          <w:szCs w:val="22"/>
        </w:rPr>
      </w:pPr>
    </w:p>
    <w:p w:rsidR="0009666C" w:rsidRPr="0009666C" w:rsidRDefault="0009666C" w:rsidP="0009666C">
      <w:pPr>
        <w:spacing w:after="0" w:line="240" w:lineRule="auto"/>
        <w:jc w:val="both"/>
        <w:rPr>
          <w:rFonts w:ascii="Arial" w:eastAsia="Calibri" w:hAnsi="Arial" w:cs="Arial"/>
          <w:b/>
          <w:bCs/>
          <w:color w:val="7F7F7F"/>
          <w:sz w:val="28"/>
          <w:szCs w:val="28"/>
          <w:lang w:eastAsia="fr-FR"/>
        </w:rPr>
      </w:pPr>
      <w:r w:rsidRPr="0009666C">
        <w:rPr>
          <w:rFonts w:ascii="Arial" w:eastAsia="Calibri" w:hAnsi="Arial" w:cs="Arial"/>
          <w:b/>
          <w:bCs/>
          <w:color w:val="7F7F7F"/>
          <w:sz w:val="28"/>
          <w:szCs w:val="28"/>
          <w:lang w:eastAsia="fr-FR"/>
        </w:rPr>
        <w:t>Nouveau dispositif  régional de soutien aux jeunes diplômés :</w:t>
      </w:r>
    </w:p>
    <w:p w:rsidR="0009666C" w:rsidRPr="0009666C" w:rsidRDefault="0009666C" w:rsidP="0009666C">
      <w:pPr>
        <w:spacing w:after="0" w:line="240" w:lineRule="auto"/>
        <w:rPr>
          <w:rFonts w:ascii="Arial" w:eastAsia="Calibri" w:hAnsi="Arial" w:cs="Arial"/>
          <w:b/>
          <w:bCs/>
          <w:sz w:val="28"/>
          <w:szCs w:val="28"/>
          <w:lang w:eastAsia="fr-FR"/>
        </w:rPr>
      </w:pPr>
      <w:r w:rsidRPr="0009666C">
        <w:rPr>
          <w:rFonts w:ascii="Arial" w:eastAsia="Calibri" w:hAnsi="Arial" w:cs="Arial"/>
          <w:b/>
          <w:bCs/>
          <w:sz w:val="28"/>
          <w:szCs w:val="28"/>
          <w:lang w:eastAsia="fr-FR"/>
        </w:rPr>
        <w:t xml:space="preserve">Déjà 520 offres de stage proposées par les entreprises normandes et près de 450 jeunes </w:t>
      </w:r>
      <w:r w:rsidRPr="0009666C">
        <w:rPr>
          <w:rFonts w:ascii="Arial" w:eastAsia="Calibri" w:hAnsi="Arial" w:cs="Arial"/>
          <w:b/>
          <w:bCs/>
          <w:sz w:val="28"/>
          <w:szCs w:val="28"/>
          <w:lang w:eastAsia="fr-FR"/>
        </w:rPr>
        <w:t>engagés</w:t>
      </w:r>
      <w:r w:rsidRPr="0009666C">
        <w:rPr>
          <w:rFonts w:ascii="Arial" w:eastAsia="Calibri" w:hAnsi="Arial" w:cs="Arial"/>
          <w:b/>
          <w:bCs/>
          <w:sz w:val="28"/>
          <w:szCs w:val="28"/>
          <w:lang w:eastAsia="fr-FR"/>
        </w:rPr>
        <w:t xml:space="preserve"> dans le dispositif !</w:t>
      </w:r>
    </w:p>
    <w:p w:rsidR="0009666C" w:rsidRPr="0009666C" w:rsidRDefault="0009666C" w:rsidP="0009666C">
      <w:pPr>
        <w:spacing w:after="0" w:line="240" w:lineRule="auto"/>
        <w:rPr>
          <w:rFonts w:ascii="Times New Roman" w:eastAsia="Calibri" w:hAnsi="Times New Roman" w:cs="Times New Roman"/>
          <w:sz w:val="24"/>
          <w:szCs w:val="24"/>
          <w:lang w:eastAsia="fr-FR"/>
        </w:rPr>
      </w:pPr>
    </w:p>
    <w:p w:rsidR="0009666C" w:rsidRPr="0009666C" w:rsidRDefault="0009666C" w:rsidP="0009666C">
      <w:pPr>
        <w:spacing w:after="0" w:line="240" w:lineRule="auto"/>
        <w:jc w:val="both"/>
        <w:rPr>
          <w:rFonts w:ascii="Arial" w:eastAsia="Calibri" w:hAnsi="Arial" w:cs="Arial"/>
          <w:b/>
          <w:bCs/>
        </w:rPr>
      </w:pPr>
      <w:r w:rsidRPr="0009666C">
        <w:rPr>
          <w:rFonts w:ascii="Arial" w:eastAsia="Calibri" w:hAnsi="Arial" w:cs="Arial"/>
          <w:b/>
          <w:bCs/>
        </w:rPr>
        <w:t xml:space="preserve">Hervé Morin, Président de la Région Normandie s’est rendu, ce matin, dans les locaux de l’entreprise AKARAH de Petit Quevilly (76), pour échanger avec 5 entreprises de Seine-Maritime et 6 stagiaires engagées dans le nouveau dispositif  régional de soutien aux jeunes diplômés. La Région mobilise 11,3 millions d’euros dans ce cadre, dont 7 millions d’euros pour la rémunération de 2 000 jeunes stagiaires. A ce jour, 520 offres de stage ont été déposées par les entreprises normandes (dont  une soixantaine au sein des services de la Région) et près de 450 jeunes ont d’ores et déjà candidaté sur le dispositif. </w:t>
      </w:r>
    </w:p>
    <w:p w:rsidR="0009666C" w:rsidRPr="0009666C" w:rsidRDefault="0009666C" w:rsidP="0009666C">
      <w:pPr>
        <w:spacing w:after="0" w:line="240" w:lineRule="auto"/>
        <w:jc w:val="both"/>
        <w:rPr>
          <w:rFonts w:ascii="Arial" w:eastAsia="Calibri" w:hAnsi="Arial" w:cs="Arial"/>
          <w:b/>
          <w:bCs/>
          <w:lang w:eastAsia="fr-FR"/>
        </w:rPr>
      </w:pPr>
    </w:p>
    <w:p w:rsidR="0009666C" w:rsidRPr="0009666C" w:rsidRDefault="0009666C" w:rsidP="0009666C">
      <w:pPr>
        <w:spacing w:after="120" w:line="240" w:lineRule="auto"/>
        <w:jc w:val="both"/>
        <w:rPr>
          <w:rFonts w:ascii="Arial" w:eastAsia="Calibri" w:hAnsi="Arial" w:cs="Arial"/>
          <w:b/>
          <w:bCs/>
          <w:sz w:val="24"/>
          <w:szCs w:val="24"/>
          <w:lang w:eastAsia="fr-FR"/>
        </w:rPr>
      </w:pPr>
      <w:r w:rsidRPr="0009666C">
        <w:rPr>
          <w:rFonts w:ascii="Arial" w:eastAsia="Calibri" w:hAnsi="Arial" w:cs="Arial"/>
          <w:b/>
          <w:bCs/>
          <w:sz w:val="24"/>
          <w:szCs w:val="24"/>
          <w:lang w:eastAsia="fr-FR"/>
        </w:rPr>
        <w:t>Un nouveau dispositif pour maintenir les jeunes diplômés dans une dynamique positive</w:t>
      </w:r>
    </w:p>
    <w:p w:rsidR="0009666C" w:rsidRPr="0009666C" w:rsidRDefault="0009666C" w:rsidP="0009666C">
      <w:pPr>
        <w:spacing w:after="0" w:line="240" w:lineRule="auto"/>
        <w:jc w:val="both"/>
        <w:rPr>
          <w:rFonts w:ascii="Arial" w:eastAsia="Calibri" w:hAnsi="Arial" w:cs="Arial"/>
          <w:lang w:eastAsia="fr-FR"/>
        </w:rPr>
      </w:pPr>
      <w:r w:rsidRPr="0009666C">
        <w:rPr>
          <w:rFonts w:ascii="Arial" w:eastAsia="Calibri" w:hAnsi="Arial" w:cs="Arial"/>
          <w:lang w:eastAsia="fr-FR"/>
        </w:rPr>
        <w:t>En Normandie, environ 18 000 jeunes ont quitté le système scolaire en juin, suite à l’obtention de leur diplôme de l’enseignement supérieur. Sur les 4 premiers mois de l'année 2020, le nombre d'offres destinées à ces jeunes diplômés a baissé de près de 65 % par rapport à 2019. Pour tenter d’inverser la tendance, la Région a décidé de lancer, en octobre dernier, un nouveau dispositif afin de maintenir dans une dynamique positive ces jeunes qui cherchent à intégrer un marché du travail fragilisé par la crise sanitaire et leur permettre d’acquérir rapidement une première expérience professionnelle.</w:t>
      </w:r>
    </w:p>
    <w:p w:rsidR="0009666C" w:rsidRPr="0009666C" w:rsidRDefault="0009666C" w:rsidP="0009666C">
      <w:pPr>
        <w:spacing w:after="0" w:line="240" w:lineRule="auto"/>
        <w:jc w:val="both"/>
        <w:rPr>
          <w:rFonts w:ascii="Arial" w:eastAsia="Calibri" w:hAnsi="Arial" w:cs="Arial"/>
          <w:lang w:eastAsia="fr-FR"/>
        </w:rPr>
      </w:pPr>
    </w:p>
    <w:p w:rsidR="0009666C" w:rsidRPr="0009666C" w:rsidRDefault="0009666C" w:rsidP="0009666C">
      <w:pPr>
        <w:spacing w:after="0" w:line="240" w:lineRule="auto"/>
        <w:jc w:val="both"/>
        <w:rPr>
          <w:rFonts w:ascii="Arial" w:eastAsia="Calibri" w:hAnsi="Arial" w:cs="Arial"/>
          <w:lang w:eastAsia="fr-FR"/>
        </w:rPr>
      </w:pPr>
      <w:r w:rsidRPr="0009666C">
        <w:rPr>
          <w:rFonts w:ascii="Arial" w:eastAsia="Calibri" w:hAnsi="Arial" w:cs="Arial"/>
          <w:lang w:eastAsia="fr-FR"/>
        </w:rPr>
        <w:t>Ce dispositif  vise 2000 jeunes, ayant obtenu en juin 2020 leur diplôme de bac+2 à bac +5  et souhaitant réaliser un stage au sein d’une entreprise, d’une collectivité ou d’une association. A cette mission en entreprise d’une durée de 17 semaines, s'ajoutent des modules de formation, adaptés au profil de chaque stagiaire, pour une durée d'environ 5 semaines.</w:t>
      </w:r>
    </w:p>
    <w:p w:rsidR="0009666C" w:rsidRPr="0009666C" w:rsidRDefault="0009666C" w:rsidP="0009666C">
      <w:pPr>
        <w:autoSpaceDE w:val="0"/>
        <w:autoSpaceDN w:val="0"/>
        <w:spacing w:after="0" w:line="240" w:lineRule="auto"/>
        <w:jc w:val="both"/>
        <w:rPr>
          <w:rFonts w:ascii="Arial" w:eastAsia="Calibri" w:hAnsi="Arial" w:cs="Arial"/>
        </w:rPr>
      </w:pPr>
    </w:p>
    <w:p w:rsidR="0009666C" w:rsidRPr="0009666C" w:rsidRDefault="0009666C" w:rsidP="0009666C">
      <w:pPr>
        <w:autoSpaceDE w:val="0"/>
        <w:autoSpaceDN w:val="0"/>
        <w:spacing w:after="0" w:line="240" w:lineRule="auto"/>
        <w:jc w:val="both"/>
        <w:rPr>
          <w:rFonts w:ascii="Arial" w:eastAsia="Calibri" w:hAnsi="Arial" w:cs="Arial"/>
          <w:color w:val="000000"/>
        </w:rPr>
      </w:pPr>
      <w:r w:rsidRPr="0009666C">
        <w:rPr>
          <w:rFonts w:ascii="Arial" w:eastAsia="Calibri" w:hAnsi="Arial" w:cs="Arial"/>
        </w:rPr>
        <w:t xml:space="preserve">Sur l'ensemble de cette période, le jeune a le statut de stagiaire de la formation professionnelle et perçoit une rémunération de 650 euros par mois versée par la Région, à laquelle s'ajoute une aide à la mobilité de 50 à 250 euros en fonction de la distance entre son lieu de résidence et le lieu de son </w:t>
      </w:r>
      <w:r w:rsidRPr="0009666C">
        <w:rPr>
          <w:rFonts w:ascii="Arial" w:eastAsia="Calibri" w:hAnsi="Arial" w:cs="Arial"/>
          <w:color w:val="000000"/>
        </w:rPr>
        <w:t xml:space="preserve">stage. </w:t>
      </w:r>
    </w:p>
    <w:p w:rsidR="0009666C" w:rsidRPr="0009666C" w:rsidRDefault="0009666C" w:rsidP="0009666C">
      <w:pPr>
        <w:autoSpaceDE w:val="0"/>
        <w:autoSpaceDN w:val="0"/>
        <w:spacing w:after="0" w:line="240" w:lineRule="auto"/>
        <w:jc w:val="both"/>
        <w:rPr>
          <w:rFonts w:ascii="CIDFont+F2" w:eastAsia="Calibri" w:hAnsi="CIDFont+F2"/>
          <w:color w:val="000000"/>
        </w:rPr>
      </w:pPr>
    </w:p>
    <w:p w:rsidR="0009666C" w:rsidRPr="0009666C" w:rsidRDefault="0009666C" w:rsidP="0009666C">
      <w:pPr>
        <w:spacing w:after="0" w:line="240" w:lineRule="auto"/>
        <w:jc w:val="both"/>
        <w:rPr>
          <w:rFonts w:ascii="Arial" w:eastAsia="Calibri" w:hAnsi="Arial" w:cs="Arial"/>
        </w:rPr>
      </w:pPr>
      <w:r w:rsidRPr="0009666C">
        <w:rPr>
          <w:rFonts w:ascii="Arial" w:eastAsia="Calibri" w:hAnsi="Arial" w:cs="Arial"/>
        </w:rPr>
        <w:t xml:space="preserve">Un partenariat avec Action Logement permet, en outre aux jeunes de bénéficier d’aides sur le volet logement et d'accéder plus facilement à des missions éloignées de leur domicile (accompagnement dans la recherche de logement, garantie de loyer </w:t>
      </w:r>
      <w:proofErr w:type="spellStart"/>
      <w:r w:rsidRPr="0009666C">
        <w:rPr>
          <w:rFonts w:ascii="Arial" w:eastAsia="Calibri" w:hAnsi="Arial" w:cs="Arial"/>
        </w:rPr>
        <w:t>Visale</w:t>
      </w:r>
      <w:proofErr w:type="spellEnd"/>
      <w:r w:rsidRPr="0009666C">
        <w:rPr>
          <w:rFonts w:ascii="Arial" w:eastAsia="Calibri" w:hAnsi="Arial" w:cs="Arial"/>
        </w:rPr>
        <w:t xml:space="preserve">  en cas d’impayés, avance du dépôt de garantie sous forme de prêt à 0 %, aide au paiement des loyers, sous forme de subvention </w:t>
      </w:r>
      <w:r w:rsidRPr="0009666C">
        <w:rPr>
          <w:rFonts w:ascii="Arial" w:eastAsia="Calibri" w:hAnsi="Arial" w:cs="Arial"/>
          <w:color w:val="000000"/>
        </w:rPr>
        <w:t>d’un montant de 600 € dans la limite de 500 jeunes), dès lors que le stage se réalise dans une entreprise du secteur privé.</w:t>
      </w:r>
    </w:p>
    <w:p w:rsidR="0009666C" w:rsidRPr="0009666C" w:rsidRDefault="0009666C" w:rsidP="0009666C">
      <w:pPr>
        <w:spacing w:after="0" w:line="240" w:lineRule="auto"/>
        <w:jc w:val="both"/>
        <w:rPr>
          <w:rFonts w:ascii="Arial" w:eastAsia="Calibri" w:hAnsi="Arial" w:cs="Arial"/>
          <w:b/>
          <w:bCs/>
        </w:rPr>
      </w:pPr>
    </w:p>
    <w:p w:rsidR="0009666C" w:rsidRPr="0009666C" w:rsidRDefault="0009666C" w:rsidP="0009666C">
      <w:pPr>
        <w:spacing w:after="0" w:line="240" w:lineRule="auto"/>
        <w:jc w:val="both"/>
        <w:rPr>
          <w:rFonts w:ascii="Arial" w:eastAsia="Calibri" w:hAnsi="Arial" w:cs="Arial"/>
        </w:rPr>
      </w:pPr>
      <w:r w:rsidRPr="0009666C">
        <w:rPr>
          <w:rFonts w:ascii="Arial" w:eastAsia="Calibri" w:hAnsi="Arial" w:cs="Arial"/>
        </w:rPr>
        <w:t xml:space="preserve">Les jeunes diplômés normands qui souhaitent candidater, ainsi que les entreprises, collectivités ou associations qui souhaitent proposer des offres de stage peuvent se faire connaitre directement auprès des 5 prestataires de formation retenus par la Région, pour la mise en œuvre de ce </w:t>
      </w:r>
      <w:r w:rsidRPr="0009666C">
        <w:rPr>
          <w:rFonts w:ascii="Arial" w:eastAsia="Calibri" w:hAnsi="Arial" w:cs="Arial"/>
          <w:color w:val="000000"/>
        </w:rPr>
        <w:t>dispositif :</w:t>
      </w:r>
    </w:p>
    <w:p w:rsidR="0009666C" w:rsidRPr="0009666C" w:rsidRDefault="0009666C" w:rsidP="0009666C">
      <w:pPr>
        <w:numPr>
          <w:ilvl w:val="0"/>
          <w:numId w:val="17"/>
        </w:numPr>
        <w:autoSpaceDE w:val="0"/>
        <w:autoSpaceDN w:val="0"/>
        <w:spacing w:after="0" w:line="240" w:lineRule="auto"/>
        <w:contextualSpacing/>
        <w:rPr>
          <w:rFonts w:ascii="Arial" w:eastAsia="Calibri" w:hAnsi="Arial" w:cs="Arial"/>
          <w:color w:val="000000"/>
        </w:rPr>
      </w:pPr>
      <w:r w:rsidRPr="0009666C">
        <w:rPr>
          <w:rFonts w:ascii="Arial" w:eastAsia="Calibri" w:hAnsi="Arial" w:cs="Arial"/>
          <w:color w:val="000000"/>
        </w:rPr>
        <w:lastRenderedPageBreak/>
        <w:t>Retravailler dans l’Ouest – Calvados : 02.33.26.68.35</w:t>
      </w:r>
    </w:p>
    <w:p w:rsidR="0009666C" w:rsidRPr="0009666C" w:rsidRDefault="0009666C" w:rsidP="0009666C">
      <w:pPr>
        <w:numPr>
          <w:ilvl w:val="0"/>
          <w:numId w:val="17"/>
        </w:numPr>
        <w:autoSpaceDE w:val="0"/>
        <w:autoSpaceDN w:val="0"/>
        <w:spacing w:after="0" w:line="240" w:lineRule="auto"/>
        <w:contextualSpacing/>
        <w:rPr>
          <w:rFonts w:ascii="Arial" w:eastAsia="Calibri" w:hAnsi="Arial" w:cs="Arial"/>
          <w:color w:val="000000"/>
        </w:rPr>
      </w:pPr>
      <w:r w:rsidRPr="0009666C">
        <w:rPr>
          <w:rFonts w:ascii="Arial" w:eastAsia="Calibri" w:hAnsi="Arial" w:cs="Arial"/>
          <w:color w:val="000000"/>
        </w:rPr>
        <w:t>ADEN Formation – Manche : 02.31.44.32.11</w:t>
      </w:r>
    </w:p>
    <w:p w:rsidR="0009666C" w:rsidRPr="0009666C" w:rsidRDefault="0009666C" w:rsidP="0009666C">
      <w:pPr>
        <w:numPr>
          <w:ilvl w:val="0"/>
          <w:numId w:val="17"/>
        </w:numPr>
        <w:autoSpaceDE w:val="0"/>
        <w:autoSpaceDN w:val="0"/>
        <w:spacing w:after="0" w:line="240" w:lineRule="auto"/>
        <w:contextualSpacing/>
        <w:rPr>
          <w:rFonts w:ascii="Arial" w:eastAsia="Calibri" w:hAnsi="Arial" w:cs="Arial"/>
          <w:color w:val="000000"/>
        </w:rPr>
      </w:pPr>
      <w:r w:rsidRPr="0009666C">
        <w:rPr>
          <w:rFonts w:ascii="Arial" w:eastAsia="Calibri" w:hAnsi="Arial" w:cs="Arial"/>
          <w:color w:val="000000"/>
        </w:rPr>
        <w:t>Retravailler dans l’Ouest  - Orne : 02.33.26.68.35</w:t>
      </w:r>
    </w:p>
    <w:p w:rsidR="0009666C" w:rsidRPr="0009666C" w:rsidRDefault="0009666C" w:rsidP="0009666C">
      <w:pPr>
        <w:numPr>
          <w:ilvl w:val="0"/>
          <w:numId w:val="17"/>
        </w:numPr>
        <w:autoSpaceDE w:val="0"/>
        <w:autoSpaceDN w:val="0"/>
        <w:spacing w:after="0" w:line="240" w:lineRule="auto"/>
        <w:contextualSpacing/>
        <w:rPr>
          <w:rFonts w:ascii="Arial" w:eastAsia="Calibri" w:hAnsi="Arial" w:cs="Arial"/>
          <w:color w:val="000000"/>
        </w:rPr>
      </w:pPr>
      <w:r w:rsidRPr="0009666C">
        <w:rPr>
          <w:rFonts w:ascii="Arial" w:eastAsia="Calibri" w:hAnsi="Arial" w:cs="Arial"/>
          <w:color w:val="000000"/>
        </w:rPr>
        <w:t>Retravailler EGP – Seine Maritime : 09.71.26.09.97</w:t>
      </w:r>
    </w:p>
    <w:p w:rsidR="0009666C" w:rsidRPr="0009666C" w:rsidRDefault="0009666C" w:rsidP="0009666C">
      <w:pPr>
        <w:numPr>
          <w:ilvl w:val="0"/>
          <w:numId w:val="17"/>
        </w:numPr>
        <w:spacing w:after="0" w:line="240" w:lineRule="auto"/>
        <w:ind w:left="714" w:hanging="357"/>
        <w:contextualSpacing/>
        <w:rPr>
          <w:rFonts w:ascii="Arial" w:eastAsia="Calibri" w:hAnsi="Arial" w:cs="Arial"/>
          <w:color w:val="000000"/>
        </w:rPr>
      </w:pPr>
      <w:r w:rsidRPr="0009666C">
        <w:rPr>
          <w:rFonts w:ascii="Arial" w:eastAsia="Calibri" w:hAnsi="Arial" w:cs="Arial"/>
          <w:color w:val="000000"/>
        </w:rPr>
        <w:t>Retravailler EGP – Eure : 02.32.28.43.16</w:t>
      </w:r>
    </w:p>
    <w:p w:rsidR="0009666C" w:rsidRPr="0009666C" w:rsidRDefault="0009666C" w:rsidP="0009666C">
      <w:pPr>
        <w:spacing w:after="0" w:line="240" w:lineRule="auto"/>
        <w:ind w:left="714"/>
        <w:contextualSpacing/>
        <w:rPr>
          <w:rFonts w:ascii="Arial" w:eastAsia="Calibri" w:hAnsi="Arial" w:cs="Arial"/>
          <w:color w:val="000000"/>
        </w:rPr>
      </w:pPr>
    </w:p>
    <w:p w:rsidR="0009666C" w:rsidRPr="0009666C" w:rsidRDefault="0009666C" w:rsidP="0009666C">
      <w:pPr>
        <w:spacing w:after="0" w:line="240" w:lineRule="auto"/>
        <w:jc w:val="both"/>
        <w:rPr>
          <w:rFonts w:ascii="Arial" w:eastAsia="Calibri" w:hAnsi="Arial" w:cs="Arial"/>
          <w:b/>
          <w:bCs/>
          <w:lang w:eastAsia="fr-FR"/>
        </w:rPr>
      </w:pPr>
      <w:r w:rsidRPr="0009666C">
        <w:rPr>
          <w:rFonts w:ascii="Arial" w:eastAsia="Calibri" w:hAnsi="Arial" w:cs="Arial"/>
        </w:rPr>
        <w:t>Les offres de stages sont, par ailleurs, progressivement publiées sur le site</w:t>
      </w:r>
      <w:r w:rsidRPr="0009666C">
        <w:rPr>
          <w:rFonts w:ascii="Arial" w:eastAsia="Calibri" w:hAnsi="Arial" w:cs="Arial"/>
          <w:lang w:eastAsia="fr-FR"/>
        </w:rPr>
        <w:t xml:space="preserve"> </w:t>
      </w:r>
      <w:hyperlink r:id="rId6" w:history="1">
        <w:r w:rsidRPr="0009666C">
          <w:rPr>
            <w:rFonts w:ascii="Arial" w:eastAsia="Calibri" w:hAnsi="Arial" w:cs="Arial"/>
            <w:b/>
            <w:bCs/>
            <w:color w:val="0563C1"/>
            <w:u w:val="single"/>
            <w:lang w:eastAsia="fr-FR"/>
          </w:rPr>
          <w:t>parcours-metier-emploi.normandie.fr/</w:t>
        </w:r>
      </w:hyperlink>
      <w:r w:rsidRPr="0009666C">
        <w:rPr>
          <w:rFonts w:ascii="Arial" w:eastAsia="Calibri" w:hAnsi="Arial" w:cs="Arial"/>
          <w:b/>
          <w:bCs/>
          <w:lang w:eastAsia="fr-FR"/>
        </w:rPr>
        <w:t>.</w:t>
      </w:r>
    </w:p>
    <w:p w:rsidR="0009666C" w:rsidRPr="0009666C" w:rsidRDefault="0009666C" w:rsidP="0009666C">
      <w:pPr>
        <w:spacing w:after="0" w:line="240" w:lineRule="auto"/>
        <w:jc w:val="both"/>
        <w:rPr>
          <w:rFonts w:ascii="Arial" w:eastAsia="Calibri" w:hAnsi="Arial" w:cs="Arial"/>
          <w:i/>
          <w:iCs/>
          <w:lang w:eastAsia="fr-FR"/>
        </w:rPr>
      </w:pPr>
    </w:p>
    <w:p w:rsidR="0009666C" w:rsidRPr="0009666C" w:rsidRDefault="0009666C" w:rsidP="0009666C">
      <w:pPr>
        <w:spacing w:after="0" w:line="240" w:lineRule="auto"/>
        <w:jc w:val="both"/>
        <w:rPr>
          <w:rFonts w:ascii="CIDFont+F2" w:eastAsia="Calibri" w:hAnsi="CIDFont+F2" w:cs="Times New Roman"/>
        </w:rPr>
      </w:pPr>
    </w:p>
    <w:p w:rsidR="0009666C" w:rsidRPr="0009666C" w:rsidRDefault="0009666C" w:rsidP="0009666C">
      <w:pPr>
        <w:spacing w:after="0" w:line="240" w:lineRule="auto"/>
        <w:jc w:val="both"/>
        <w:rPr>
          <w:rFonts w:ascii="Arial" w:eastAsia="Calibri" w:hAnsi="Arial" w:cs="Arial"/>
          <w:b/>
          <w:bCs/>
          <w:sz w:val="24"/>
          <w:szCs w:val="24"/>
        </w:rPr>
      </w:pPr>
      <w:r w:rsidRPr="0009666C">
        <w:rPr>
          <w:rFonts w:ascii="Arial" w:eastAsia="Calibri" w:hAnsi="Arial" w:cs="Arial"/>
          <w:b/>
          <w:bCs/>
          <w:sz w:val="24"/>
          <w:szCs w:val="24"/>
        </w:rPr>
        <w:t>Les représentants d’entreprises et stagiaires présents à la rencontre :</w:t>
      </w:r>
    </w:p>
    <w:p w:rsidR="0009666C" w:rsidRPr="0009666C" w:rsidRDefault="0009666C" w:rsidP="0009666C">
      <w:pPr>
        <w:spacing w:after="0" w:line="240" w:lineRule="auto"/>
        <w:jc w:val="both"/>
        <w:rPr>
          <w:rFonts w:ascii="Arial" w:eastAsia="Calibri" w:hAnsi="Arial" w:cs="Arial"/>
          <w:b/>
          <w:bCs/>
          <w:sz w:val="24"/>
          <w:szCs w:val="24"/>
        </w:rPr>
      </w:pPr>
    </w:p>
    <w:p w:rsidR="0009666C" w:rsidRPr="0009666C" w:rsidRDefault="0009666C" w:rsidP="0009666C">
      <w:pPr>
        <w:spacing w:after="0" w:line="240" w:lineRule="auto"/>
        <w:jc w:val="both"/>
        <w:rPr>
          <w:rFonts w:ascii="Arial" w:eastAsia="Calibri" w:hAnsi="Arial" w:cs="Arial"/>
          <w:b/>
          <w:bCs/>
        </w:rPr>
      </w:pPr>
      <w:r w:rsidRPr="0009666C">
        <w:rPr>
          <w:rFonts w:ascii="Arial" w:eastAsia="Calibri" w:hAnsi="Arial" w:cs="Arial"/>
          <w:b/>
          <w:bCs/>
        </w:rPr>
        <w:t xml:space="preserve">AKARAH – Petit Quevilly : </w:t>
      </w:r>
    </w:p>
    <w:p w:rsidR="0009666C" w:rsidRPr="0009666C" w:rsidRDefault="0009666C" w:rsidP="0009666C">
      <w:pPr>
        <w:numPr>
          <w:ilvl w:val="0"/>
          <w:numId w:val="18"/>
        </w:numPr>
        <w:spacing w:after="0" w:line="240" w:lineRule="auto"/>
        <w:contextualSpacing/>
        <w:jc w:val="both"/>
        <w:rPr>
          <w:rFonts w:ascii="Arial" w:eastAsia="Calibri" w:hAnsi="Arial" w:cs="Arial"/>
        </w:rPr>
      </w:pPr>
      <w:r w:rsidRPr="0009666C">
        <w:rPr>
          <w:rFonts w:ascii="Arial" w:eastAsia="Calibri" w:hAnsi="Arial" w:cs="Arial"/>
        </w:rPr>
        <w:t xml:space="preserve">Simon LECOEUR : Co-fondateur </w:t>
      </w:r>
    </w:p>
    <w:p w:rsidR="0009666C" w:rsidRPr="0009666C" w:rsidRDefault="0009666C" w:rsidP="0009666C">
      <w:pPr>
        <w:numPr>
          <w:ilvl w:val="0"/>
          <w:numId w:val="18"/>
        </w:numPr>
        <w:spacing w:after="0" w:line="240" w:lineRule="auto"/>
        <w:contextualSpacing/>
        <w:jc w:val="both"/>
        <w:rPr>
          <w:rFonts w:ascii="Arial" w:eastAsia="Calibri" w:hAnsi="Arial" w:cs="Arial"/>
        </w:rPr>
      </w:pPr>
      <w:r w:rsidRPr="0009666C">
        <w:rPr>
          <w:rFonts w:ascii="Arial" w:eastAsia="Calibri" w:hAnsi="Arial" w:cs="Arial"/>
        </w:rPr>
        <w:t>Sacha DURAND, 22 ans</w:t>
      </w:r>
      <w:r w:rsidRPr="0009666C">
        <w:rPr>
          <w:rFonts w:eastAsia="Calibri"/>
        </w:rPr>
        <w:t xml:space="preserve"> </w:t>
      </w:r>
      <w:r w:rsidRPr="0009666C">
        <w:rPr>
          <w:rFonts w:ascii="Arial" w:eastAsia="Calibri" w:hAnsi="Arial" w:cs="Arial"/>
        </w:rPr>
        <w:t xml:space="preserve">de </w:t>
      </w:r>
      <w:proofErr w:type="spellStart"/>
      <w:r w:rsidRPr="0009666C">
        <w:rPr>
          <w:rFonts w:ascii="Arial" w:eastAsia="Calibri" w:hAnsi="Arial" w:cs="Arial"/>
        </w:rPr>
        <w:t>Manneville</w:t>
      </w:r>
      <w:proofErr w:type="spellEnd"/>
      <w:r w:rsidRPr="0009666C">
        <w:rPr>
          <w:rFonts w:ascii="Arial" w:eastAsia="Calibri" w:hAnsi="Arial" w:cs="Arial"/>
        </w:rPr>
        <w:t xml:space="preserve"> la Goupille. Il a récemment obtenu un diplôme de développeur d'application web spécialisation PHP </w:t>
      </w:r>
      <w:proofErr w:type="spellStart"/>
      <w:r w:rsidRPr="0009666C">
        <w:rPr>
          <w:rFonts w:ascii="Arial" w:eastAsia="Calibri" w:hAnsi="Arial" w:cs="Arial"/>
        </w:rPr>
        <w:t>Symphony</w:t>
      </w:r>
      <w:proofErr w:type="spellEnd"/>
      <w:r w:rsidRPr="0009666C">
        <w:rPr>
          <w:rFonts w:ascii="Arial" w:eastAsia="Calibri" w:hAnsi="Arial" w:cs="Arial"/>
        </w:rPr>
        <w:t>. Il a intégré la formation le 10/12/20 et a commencé son stage chez AKARAH le 04/01/21. Sa mission est d’expérimenter le développement d’application Web REACT.JS</w:t>
      </w:r>
    </w:p>
    <w:p w:rsidR="0009666C" w:rsidRPr="0009666C" w:rsidRDefault="0009666C" w:rsidP="0009666C">
      <w:pPr>
        <w:spacing w:after="0" w:line="240" w:lineRule="auto"/>
        <w:ind w:left="720"/>
        <w:contextualSpacing/>
        <w:jc w:val="both"/>
        <w:rPr>
          <w:rFonts w:ascii="Arial" w:eastAsia="Calibri" w:hAnsi="Arial" w:cs="Arial"/>
        </w:rPr>
      </w:pPr>
    </w:p>
    <w:p w:rsidR="0009666C" w:rsidRPr="0009666C" w:rsidRDefault="0009666C" w:rsidP="0009666C">
      <w:pPr>
        <w:spacing w:after="0" w:line="240" w:lineRule="auto"/>
        <w:jc w:val="both"/>
        <w:rPr>
          <w:rFonts w:ascii="Arial" w:eastAsia="Calibri" w:hAnsi="Arial" w:cs="Arial"/>
          <w:sz w:val="24"/>
          <w:szCs w:val="24"/>
        </w:rPr>
      </w:pPr>
      <w:r w:rsidRPr="0009666C">
        <w:rPr>
          <w:rFonts w:ascii="Arial" w:eastAsia="Calibri" w:hAnsi="Arial" w:cs="Arial"/>
          <w:b/>
          <w:bCs/>
          <w:sz w:val="24"/>
          <w:szCs w:val="24"/>
        </w:rPr>
        <w:t>ASPTT Rouen</w:t>
      </w:r>
      <w:r w:rsidRPr="0009666C">
        <w:rPr>
          <w:rFonts w:ascii="Arial" w:eastAsia="Calibri" w:hAnsi="Arial" w:cs="Arial"/>
          <w:sz w:val="24"/>
          <w:szCs w:val="24"/>
        </w:rPr>
        <w:t> :</w:t>
      </w:r>
    </w:p>
    <w:p w:rsidR="0009666C" w:rsidRPr="0009666C" w:rsidRDefault="0009666C" w:rsidP="0009666C">
      <w:pPr>
        <w:numPr>
          <w:ilvl w:val="0"/>
          <w:numId w:val="19"/>
        </w:numPr>
        <w:spacing w:after="0" w:line="240" w:lineRule="auto"/>
        <w:contextualSpacing/>
        <w:jc w:val="both"/>
        <w:rPr>
          <w:rFonts w:ascii="Arial" w:eastAsia="Calibri" w:hAnsi="Arial" w:cs="Arial"/>
        </w:rPr>
      </w:pPr>
      <w:r w:rsidRPr="0009666C">
        <w:rPr>
          <w:rFonts w:ascii="Arial" w:eastAsia="Calibri" w:hAnsi="Arial" w:cs="Arial"/>
        </w:rPr>
        <w:t>Didier RHEE : Président</w:t>
      </w:r>
    </w:p>
    <w:p w:rsidR="0009666C" w:rsidRPr="0009666C" w:rsidRDefault="0009666C" w:rsidP="0009666C">
      <w:pPr>
        <w:spacing w:after="0" w:line="240" w:lineRule="auto"/>
        <w:jc w:val="both"/>
        <w:rPr>
          <w:rFonts w:ascii="Arial" w:eastAsia="Calibri" w:hAnsi="Arial" w:cs="Arial"/>
        </w:rPr>
      </w:pPr>
      <w:r w:rsidRPr="0009666C">
        <w:rPr>
          <w:rFonts w:ascii="Arial" w:eastAsia="Calibri" w:hAnsi="Arial" w:cs="Arial"/>
        </w:rPr>
        <w:t xml:space="preserve">L’ASPPT accueillera 2 stagiaires à compter du 25/01/21, ces derniers intégreront la formation le 11/01 prochain : </w:t>
      </w:r>
    </w:p>
    <w:p w:rsidR="0009666C" w:rsidRPr="0009666C" w:rsidRDefault="0009666C" w:rsidP="0009666C">
      <w:pPr>
        <w:numPr>
          <w:ilvl w:val="0"/>
          <w:numId w:val="19"/>
        </w:numPr>
        <w:spacing w:before="100" w:beforeAutospacing="1" w:after="100" w:afterAutospacing="1" w:line="240" w:lineRule="auto"/>
        <w:contextualSpacing/>
        <w:jc w:val="both"/>
        <w:rPr>
          <w:rFonts w:ascii="Arial" w:eastAsia="Calibri" w:hAnsi="Arial" w:cs="Arial"/>
        </w:rPr>
      </w:pPr>
      <w:r w:rsidRPr="0009666C">
        <w:rPr>
          <w:rFonts w:ascii="Arial" w:eastAsia="Calibri" w:hAnsi="Arial" w:cs="Arial"/>
        </w:rPr>
        <w:t xml:space="preserve">Robin LAUNAY, 25 ans, de Rouen, diplômé d’un Master direction d'établissement ou de projets culturels, </w:t>
      </w:r>
    </w:p>
    <w:p w:rsidR="0009666C" w:rsidRPr="0009666C" w:rsidRDefault="0009666C" w:rsidP="0009666C">
      <w:pPr>
        <w:numPr>
          <w:ilvl w:val="0"/>
          <w:numId w:val="19"/>
        </w:numPr>
        <w:spacing w:before="100" w:beforeAutospacing="1" w:after="100" w:afterAutospacing="1" w:line="240" w:lineRule="auto"/>
        <w:contextualSpacing/>
        <w:jc w:val="both"/>
        <w:rPr>
          <w:rFonts w:ascii="Arial" w:eastAsia="Calibri" w:hAnsi="Arial" w:cs="Arial"/>
        </w:rPr>
      </w:pPr>
      <w:r w:rsidRPr="0009666C">
        <w:rPr>
          <w:rFonts w:ascii="Arial" w:eastAsia="Calibri" w:hAnsi="Arial" w:cs="Arial"/>
        </w:rPr>
        <w:t>Bertrand DAQUIN, 26 ans, de Rouen, également diplômé d’un Master gestion de projet et d'établissement culturel, spécialité diversification des publics.</w:t>
      </w:r>
    </w:p>
    <w:p w:rsidR="0009666C" w:rsidRPr="0009666C" w:rsidRDefault="0009666C" w:rsidP="0009666C">
      <w:pPr>
        <w:spacing w:before="100" w:beforeAutospacing="1" w:after="100" w:afterAutospacing="1" w:line="240" w:lineRule="auto"/>
        <w:jc w:val="both"/>
        <w:rPr>
          <w:rFonts w:ascii="Arial" w:eastAsia="Calibri" w:hAnsi="Arial" w:cs="Arial"/>
        </w:rPr>
      </w:pPr>
      <w:r w:rsidRPr="0009666C">
        <w:rPr>
          <w:rFonts w:ascii="Arial" w:eastAsia="Calibri" w:hAnsi="Arial" w:cs="Arial"/>
        </w:rPr>
        <w:t>Ces deux stages concernent l’organisation et la gestion de projets culturels, plus précisément sur la diversification des publics pour Robin et les actions éducatives pour Bertrand</w:t>
      </w:r>
    </w:p>
    <w:p w:rsidR="0009666C" w:rsidRPr="0009666C" w:rsidRDefault="0009666C" w:rsidP="0009666C">
      <w:pPr>
        <w:spacing w:after="0" w:line="240" w:lineRule="auto"/>
        <w:jc w:val="both"/>
        <w:rPr>
          <w:rFonts w:ascii="Arial" w:eastAsia="Calibri" w:hAnsi="Arial" w:cs="Arial"/>
          <w:b/>
          <w:bCs/>
        </w:rPr>
      </w:pPr>
      <w:r w:rsidRPr="0009666C">
        <w:rPr>
          <w:rFonts w:ascii="Arial" w:eastAsia="Calibri" w:hAnsi="Arial" w:cs="Arial"/>
          <w:b/>
          <w:bCs/>
        </w:rPr>
        <w:t xml:space="preserve">Caisse d’épargne Normandie : </w:t>
      </w:r>
    </w:p>
    <w:p w:rsidR="0009666C" w:rsidRPr="0009666C" w:rsidRDefault="0009666C" w:rsidP="0009666C">
      <w:pPr>
        <w:numPr>
          <w:ilvl w:val="0"/>
          <w:numId w:val="20"/>
        </w:numPr>
        <w:spacing w:after="0" w:line="240" w:lineRule="auto"/>
        <w:contextualSpacing/>
        <w:jc w:val="both"/>
        <w:rPr>
          <w:rFonts w:ascii="Arial" w:eastAsia="Calibri" w:hAnsi="Arial" w:cs="Arial"/>
        </w:rPr>
      </w:pPr>
      <w:r w:rsidRPr="0009666C">
        <w:rPr>
          <w:rFonts w:ascii="Arial" w:eastAsia="Calibri" w:hAnsi="Arial" w:cs="Arial"/>
        </w:rPr>
        <w:t>Maryse VEPIERRE : membre du directoire en charge de Pôle Ressources</w:t>
      </w:r>
    </w:p>
    <w:p w:rsidR="0009666C" w:rsidRPr="0009666C" w:rsidRDefault="0009666C" w:rsidP="0009666C">
      <w:pPr>
        <w:numPr>
          <w:ilvl w:val="0"/>
          <w:numId w:val="20"/>
        </w:numPr>
        <w:spacing w:after="0" w:line="240" w:lineRule="auto"/>
        <w:contextualSpacing/>
        <w:jc w:val="both"/>
        <w:rPr>
          <w:rFonts w:ascii="Arial" w:eastAsia="Calibri" w:hAnsi="Arial" w:cs="Arial"/>
        </w:rPr>
      </w:pPr>
      <w:r w:rsidRPr="0009666C">
        <w:rPr>
          <w:rFonts w:ascii="Arial" w:eastAsia="Calibri" w:hAnsi="Arial" w:cs="Arial"/>
        </w:rPr>
        <w:t>Pauline DUBOIS, 24 ans, du Havre, diplômée d’un Master Information et communication parcours communication interne et externe, vit au Havre. Elle a intégré la formation le 10/12/20 et sa mission à la Caisse d’Epargne consiste, depuis début janvier, à participer à la création de contenus pour les nouveaux sites internet externes “Histoires Normandes” et “Les audacieux normands”.</w:t>
      </w:r>
    </w:p>
    <w:p w:rsidR="0009666C" w:rsidRPr="0009666C" w:rsidRDefault="0009666C" w:rsidP="0009666C">
      <w:pPr>
        <w:spacing w:after="0" w:line="240" w:lineRule="auto"/>
        <w:jc w:val="both"/>
        <w:rPr>
          <w:rFonts w:ascii="Arial" w:eastAsia="Calibri" w:hAnsi="Arial" w:cs="Arial"/>
          <w:b/>
          <w:bCs/>
        </w:rPr>
      </w:pPr>
      <w:proofErr w:type="spellStart"/>
      <w:r w:rsidRPr="0009666C">
        <w:rPr>
          <w:rFonts w:ascii="Arial" w:eastAsia="Calibri" w:hAnsi="Arial" w:cs="Arial"/>
          <w:b/>
          <w:bCs/>
        </w:rPr>
        <w:t>Tellux</w:t>
      </w:r>
      <w:proofErr w:type="spellEnd"/>
      <w:r w:rsidRPr="0009666C">
        <w:rPr>
          <w:rFonts w:ascii="Arial" w:eastAsia="Calibri" w:hAnsi="Arial" w:cs="Arial"/>
          <w:b/>
          <w:bCs/>
        </w:rPr>
        <w:t xml:space="preserve"> : </w:t>
      </w:r>
    </w:p>
    <w:p w:rsidR="0009666C" w:rsidRPr="0009666C" w:rsidRDefault="0009666C" w:rsidP="0009666C">
      <w:pPr>
        <w:numPr>
          <w:ilvl w:val="0"/>
          <w:numId w:val="21"/>
        </w:numPr>
        <w:spacing w:after="0" w:line="240" w:lineRule="auto"/>
        <w:contextualSpacing/>
        <w:jc w:val="both"/>
        <w:rPr>
          <w:rFonts w:ascii="Arial" w:eastAsia="Calibri" w:hAnsi="Arial" w:cs="Arial"/>
        </w:rPr>
      </w:pPr>
      <w:r w:rsidRPr="0009666C">
        <w:rPr>
          <w:rFonts w:ascii="Arial" w:eastAsia="Calibri" w:hAnsi="Arial" w:cs="Arial"/>
        </w:rPr>
        <w:t>Antonin VAN EXEM : Co-fondateur</w:t>
      </w:r>
    </w:p>
    <w:p w:rsidR="0009666C" w:rsidRPr="0009666C" w:rsidRDefault="0009666C" w:rsidP="0009666C">
      <w:pPr>
        <w:numPr>
          <w:ilvl w:val="0"/>
          <w:numId w:val="21"/>
        </w:numPr>
        <w:spacing w:after="0" w:line="240" w:lineRule="auto"/>
        <w:contextualSpacing/>
        <w:jc w:val="both"/>
        <w:rPr>
          <w:rFonts w:ascii="Arial" w:eastAsia="Calibri" w:hAnsi="Arial" w:cs="Arial"/>
        </w:rPr>
      </w:pPr>
      <w:r w:rsidRPr="0009666C">
        <w:rPr>
          <w:rFonts w:ascii="Arial" w:eastAsia="Calibri" w:hAnsi="Arial" w:cs="Arial"/>
        </w:rPr>
        <w:t>Léa BOIZARD, 23 ans,</w:t>
      </w:r>
      <w:r w:rsidRPr="0009666C">
        <w:rPr>
          <w:rFonts w:eastAsia="Calibri"/>
        </w:rPr>
        <w:t xml:space="preserve"> </w:t>
      </w:r>
      <w:r w:rsidRPr="0009666C">
        <w:rPr>
          <w:rFonts w:ascii="Arial" w:eastAsia="Calibri" w:hAnsi="Arial" w:cs="Arial"/>
        </w:rPr>
        <w:t xml:space="preserve">de Deville lès Rouen, diplômée d’un Master Chimie Analyse et </w:t>
      </w:r>
      <w:proofErr w:type="spellStart"/>
      <w:r w:rsidRPr="0009666C">
        <w:rPr>
          <w:rFonts w:ascii="Arial" w:eastAsia="Calibri" w:hAnsi="Arial" w:cs="Arial"/>
        </w:rPr>
        <w:t>Spectrochimie</w:t>
      </w:r>
      <w:proofErr w:type="spellEnd"/>
      <w:r w:rsidRPr="0009666C">
        <w:rPr>
          <w:rFonts w:ascii="Arial" w:eastAsia="Calibri" w:hAnsi="Arial" w:cs="Arial"/>
        </w:rPr>
        <w:t>. Léa a démarré sa formation le 10/12/20 et son stage en entreprise, début janvier. Sa mission consiste à réaliser des travaux de R&amp;D, reconstituer des échantillons de sols artificiels et de caractériser des échantillons en laboratoire par spectroscopie.</w:t>
      </w:r>
    </w:p>
    <w:p w:rsidR="0009666C" w:rsidRPr="0009666C" w:rsidRDefault="0009666C" w:rsidP="0009666C">
      <w:pPr>
        <w:spacing w:after="0" w:line="240" w:lineRule="auto"/>
        <w:jc w:val="both"/>
        <w:rPr>
          <w:rFonts w:ascii="Arial" w:eastAsia="Calibri" w:hAnsi="Arial" w:cs="Arial"/>
          <w:b/>
          <w:bCs/>
        </w:rPr>
      </w:pPr>
      <w:proofErr w:type="spellStart"/>
      <w:r w:rsidRPr="0009666C">
        <w:rPr>
          <w:rFonts w:ascii="Arial" w:eastAsia="Calibri" w:hAnsi="Arial" w:cs="Arial"/>
          <w:b/>
          <w:bCs/>
        </w:rPr>
        <w:t>Veragrow</w:t>
      </w:r>
      <w:proofErr w:type="spellEnd"/>
      <w:r w:rsidRPr="0009666C">
        <w:rPr>
          <w:rFonts w:ascii="Arial" w:eastAsia="Calibri" w:hAnsi="Arial" w:cs="Arial"/>
          <w:b/>
          <w:bCs/>
        </w:rPr>
        <w:t> :</w:t>
      </w:r>
    </w:p>
    <w:p w:rsidR="0009666C" w:rsidRPr="0009666C" w:rsidRDefault="0009666C" w:rsidP="0009666C">
      <w:pPr>
        <w:numPr>
          <w:ilvl w:val="0"/>
          <w:numId w:val="22"/>
        </w:numPr>
        <w:spacing w:after="0" w:line="240" w:lineRule="auto"/>
        <w:contextualSpacing/>
        <w:jc w:val="both"/>
        <w:rPr>
          <w:rFonts w:ascii="Arial" w:eastAsia="Calibri" w:hAnsi="Arial" w:cs="Arial"/>
          <w:b/>
          <w:bCs/>
        </w:rPr>
      </w:pPr>
      <w:r w:rsidRPr="0009666C">
        <w:rPr>
          <w:rFonts w:ascii="Arial" w:eastAsia="Calibri" w:hAnsi="Arial" w:cs="Arial"/>
        </w:rPr>
        <w:t xml:space="preserve">Alexandre BOCAGE : Président associé </w:t>
      </w:r>
    </w:p>
    <w:p w:rsidR="0009666C" w:rsidRPr="0009666C" w:rsidRDefault="0009666C" w:rsidP="0009666C">
      <w:pPr>
        <w:numPr>
          <w:ilvl w:val="0"/>
          <w:numId w:val="22"/>
        </w:numPr>
        <w:spacing w:after="0" w:line="240" w:lineRule="auto"/>
        <w:contextualSpacing/>
        <w:jc w:val="both"/>
        <w:rPr>
          <w:rFonts w:ascii="Arial" w:eastAsia="Calibri" w:hAnsi="Arial" w:cs="Arial"/>
          <w:b/>
          <w:bCs/>
        </w:rPr>
      </w:pPr>
      <w:r w:rsidRPr="0009666C">
        <w:rPr>
          <w:rFonts w:ascii="Arial" w:eastAsia="Calibri" w:hAnsi="Arial" w:cs="Arial"/>
        </w:rPr>
        <w:t xml:space="preserve">Louis PICHON, 24 ans, originaire de Rouen, diplômé d’un </w:t>
      </w:r>
      <w:proofErr w:type="spellStart"/>
      <w:r w:rsidRPr="0009666C">
        <w:rPr>
          <w:rFonts w:ascii="Arial" w:eastAsia="Calibri" w:hAnsi="Arial" w:cs="Arial"/>
        </w:rPr>
        <w:t>Bachelor</w:t>
      </w:r>
      <w:proofErr w:type="spellEnd"/>
      <w:r w:rsidRPr="0009666C">
        <w:rPr>
          <w:rFonts w:ascii="Arial" w:eastAsia="Calibri" w:hAnsi="Arial" w:cs="Arial"/>
        </w:rPr>
        <w:t xml:space="preserve"> Design Graphique (Titre RNCP niveau II). Louis a intégré la formation le 10/12/20 et a commencé la mission suivante, début janvier : revue et conception d’un site web pour </w:t>
      </w:r>
      <w:proofErr w:type="spellStart"/>
      <w:r w:rsidRPr="0009666C">
        <w:rPr>
          <w:rFonts w:ascii="Arial" w:eastAsia="Calibri" w:hAnsi="Arial" w:cs="Arial"/>
        </w:rPr>
        <w:t>Veragrow</w:t>
      </w:r>
      <w:proofErr w:type="spellEnd"/>
      <w:r w:rsidRPr="0009666C">
        <w:rPr>
          <w:rFonts w:ascii="Arial" w:eastAsia="Calibri" w:hAnsi="Arial" w:cs="Arial"/>
        </w:rPr>
        <w:t xml:space="preserve"> (apparence, ergonomie, SEO, responsive).</w:t>
      </w:r>
    </w:p>
    <w:p w:rsidR="0009666C" w:rsidRPr="0009666C" w:rsidRDefault="0009666C" w:rsidP="0009666C">
      <w:pPr>
        <w:spacing w:after="0" w:line="240" w:lineRule="auto"/>
        <w:jc w:val="both"/>
        <w:rPr>
          <w:rFonts w:ascii="CIDFont+F2" w:eastAsia="Calibri" w:hAnsi="CIDFont+F2" w:cs="Times New Roman"/>
        </w:rPr>
      </w:pPr>
    </w:p>
    <w:p w:rsidR="0009666C" w:rsidRPr="0009666C" w:rsidRDefault="0009666C" w:rsidP="0009666C">
      <w:pPr>
        <w:spacing w:after="0" w:line="240" w:lineRule="auto"/>
        <w:jc w:val="both"/>
        <w:rPr>
          <w:rFonts w:ascii="Times New Roman" w:eastAsia="Calibri" w:hAnsi="Times New Roman" w:cs="Times New Roman"/>
          <w:sz w:val="24"/>
          <w:szCs w:val="24"/>
          <w:lang w:eastAsia="fr-FR"/>
        </w:rPr>
      </w:pPr>
      <w:r w:rsidRPr="0009666C">
        <w:rPr>
          <w:rFonts w:ascii="Arial" w:eastAsia="Calibri" w:hAnsi="Arial" w:cs="Arial"/>
          <w:lang w:eastAsia="fr-FR"/>
        </w:rPr>
        <w:t> </w:t>
      </w:r>
    </w:p>
    <w:p w:rsidR="0009666C" w:rsidRPr="0009666C" w:rsidRDefault="0009666C" w:rsidP="0009666C">
      <w:pPr>
        <w:spacing w:after="0" w:line="240" w:lineRule="auto"/>
        <w:jc w:val="both"/>
        <w:rPr>
          <w:rFonts w:ascii="Arial" w:eastAsia="Calibri" w:hAnsi="Arial" w:cs="Arial"/>
          <w:lang w:eastAsia="fr-FR"/>
        </w:rPr>
      </w:pPr>
      <w:r w:rsidRPr="0009666C">
        <w:rPr>
          <w:rFonts w:ascii="Arial" w:eastAsia="Calibri" w:hAnsi="Arial" w:cs="Arial"/>
          <w:lang w:eastAsia="fr-FR"/>
        </w:rPr>
        <w:t>Contact presse :  </w:t>
      </w:r>
    </w:p>
    <w:p w:rsidR="0009666C" w:rsidRPr="0009666C" w:rsidRDefault="0009666C" w:rsidP="0009666C">
      <w:pPr>
        <w:spacing w:after="0" w:line="240" w:lineRule="auto"/>
        <w:jc w:val="both"/>
        <w:rPr>
          <w:rFonts w:ascii="Times New Roman" w:eastAsia="Calibri" w:hAnsi="Times New Roman" w:cs="Times New Roman"/>
          <w:color w:val="0563C1"/>
          <w:sz w:val="24"/>
          <w:szCs w:val="24"/>
          <w:u w:val="single"/>
          <w:lang w:eastAsia="fr-FR"/>
        </w:rPr>
      </w:pPr>
      <w:r w:rsidRPr="0009666C">
        <w:rPr>
          <w:rFonts w:ascii="Arial" w:eastAsia="Calibri" w:hAnsi="Arial" w:cs="Arial"/>
          <w:lang w:eastAsia="fr-FR"/>
        </w:rPr>
        <w:t xml:space="preserve">Charlotte </w:t>
      </w:r>
      <w:proofErr w:type="spellStart"/>
      <w:r w:rsidRPr="0009666C">
        <w:rPr>
          <w:rFonts w:ascii="Arial" w:eastAsia="Calibri" w:hAnsi="Arial" w:cs="Arial"/>
          <w:lang w:eastAsia="fr-FR"/>
        </w:rPr>
        <w:t>Chanteloup</w:t>
      </w:r>
      <w:proofErr w:type="spellEnd"/>
      <w:r w:rsidRPr="0009666C">
        <w:rPr>
          <w:rFonts w:ascii="Arial" w:eastAsia="Calibri" w:hAnsi="Arial" w:cs="Arial"/>
          <w:lang w:eastAsia="fr-FR"/>
        </w:rPr>
        <w:t xml:space="preserve"> - 06 42 08 11 68  - </w:t>
      </w:r>
      <w:hyperlink r:id="rId7" w:history="1">
        <w:r w:rsidRPr="0009666C">
          <w:rPr>
            <w:rFonts w:ascii="Arial" w:eastAsia="Calibri" w:hAnsi="Arial" w:cs="Arial"/>
            <w:color w:val="0563C1"/>
            <w:u w:val="single"/>
            <w:lang w:eastAsia="fr-FR"/>
          </w:rPr>
          <w:t>charlotte.chanteloup@normandie.fr</w:t>
        </w:r>
      </w:hyperlink>
      <w:bookmarkEnd w:id="0"/>
    </w:p>
    <w:sectPr w:rsidR="0009666C" w:rsidRPr="00096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9A9"/>
    <w:multiLevelType w:val="hybridMultilevel"/>
    <w:tmpl w:val="82706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F93714"/>
    <w:multiLevelType w:val="hybridMultilevel"/>
    <w:tmpl w:val="91C80ED4"/>
    <w:lvl w:ilvl="0" w:tplc="5C86024A">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2065CB"/>
    <w:multiLevelType w:val="hybridMultilevel"/>
    <w:tmpl w:val="C1C67D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E21B1B"/>
    <w:multiLevelType w:val="hybridMultilevel"/>
    <w:tmpl w:val="C5E69E98"/>
    <w:lvl w:ilvl="0" w:tplc="7CA8D71E">
      <w:start w:val="420"/>
      <w:numFmt w:val="bullet"/>
      <w:lvlText w:val=""/>
      <w:lvlJc w:val="left"/>
      <w:pPr>
        <w:ind w:left="720" w:hanging="360"/>
      </w:pPr>
      <w:rPr>
        <w:rFonts w:ascii="Wingdings" w:eastAsia="Calibri" w:hAnsi="Wingdings" w:cs="Arial" w:hint="default"/>
      </w:rPr>
    </w:lvl>
    <w:lvl w:ilvl="1" w:tplc="B54A5E4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CD0724"/>
    <w:multiLevelType w:val="hybridMultilevel"/>
    <w:tmpl w:val="55421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362E65"/>
    <w:multiLevelType w:val="hybridMultilevel"/>
    <w:tmpl w:val="1DE0A3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7382610"/>
    <w:multiLevelType w:val="hybridMultilevel"/>
    <w:tmpl w:val="FCE0B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C64D18"/>
    <w:multiLevelType w:val="hybridMultilevel"/>
    <w:tmpl w:val="ACBA0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27416A"/>
    <w:multiLevelType w:val="hybridMultilevel"/>
    <w:tmpl w:val="38C669D4"/>
    <w:lvl w:ilvl="0" w:tplc="5C86024A">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01536"/>
    <w:multiLevelType w:val="multilevel"/>
    <w:tmpl w:val="CDD8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D125C"/>
    <w:multiLevelType w:val="hybridMultilevel"/>
    <w:tmpl w:val="26C48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BA0141"/>
    <w:multiLevelType w:val="hybridMultilevel"/>
    <w:tmpl w:val="A76EB5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E01067"/>
    <w:multiLevelType w:val="hybridMultilevel"/>
    <w:tmpl w:val="13808D24"/>
    <w:lvl w:ilvl="0" w:tplc="D228F1A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num>
  <w:num w:numId="2">
    <w:abstractNumId w:val="2"/>
  </w:num>
  <w:num w:numId="3">
    <w:abstractNumId w:val="9"/>
  </w:num>
  <w:num w:numId="4">
    <w:abstractNumId w:val="2"/>
  </w:num>
  <w:num w:numId="5">
    <w:abstractNumId w:val="11"/>
  </w:num>
  <w:num w:numId="6">
    <w:abstractNumId w:val="8"/>
  </w:num>
  <w:num w:numId="7">
    <w:abstractNumId w:val="1"/>
  </w:num>
  <w:num w:numId="8">
    <w:abstractNumId w:val="3"/>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0"/>
  </w:num>
  <w:num w:numId="14">
    <w:abstractNumId w:val="4"/>
  </w:num>
  <w:num w:numId="15">
    <w:abstractNumId w:val="10"/>
  </w:num>
  <w:num w:numId="16">
    <w:abstractNumId w:val="6"/>
  </w:num>
  <w:num w:numId="17">
    <w:abstractNumId w:val="1"/>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0"/>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70"/>
    <w:rsid w:val="00043B63"/>
    <w:rsid w:val="0009666C"/>
    <w:rsid w:val="000C11FB"/>
    <w:rsid w:val="00111F49"/>
    <w:rsid w:val="001A3A78"/>
    <w:rsid w:val="0038191E"/>
    <w:rsid w:val="003A04D5"/>
    <w:rsid w:val="00565499"/>
    <w:rsid w:val="00667643"/>
    <w:rsid w:val="006E0FFC"/>
    <w:rsid w:val="00761698"/>
    <w:rsid w:val="007C68B8"/>
    <w:rsid w:val="008044A3"/>
    <w:rsid w:val="0081157D"/>
    <w:rsid w:val="00875589"/>
    <w:rsid w:val="00886100"/>
    <w:rsid w:val="008A3C60"/>
    <w:rsid w:val="00911544"/>
    <w:rsid w:val="009F1D33"/>
    <w:rsid w:val="00A509A9"/>
    <w:rsid w:val="00A665C5"/>
    <w:rsid w:val="00BC5274"/>
    <w:rsid w:val="00BC7697"/>
    <w:rsid w:val="00BD66EB"/>
    <w:rsid w:val="00C37781"/>
    <w:rsid w:val="00C924D1"/>
    <w:rsid w:val="00CA25EF"/>
    <w:rsid w:val="00D47391"/>
    <w:rsid w:val="00F51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D4FA9-78B0-4066-A2AE-F3363E26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00"/>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uiPriority w:val="99"/>
    <w:rsid w:val="00886100"/>
    <w:pPr>
      <w:spacing w:after="0"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A665C5"/>
    <w:pPr>
      <w:ind w:left="720"/>
      <w:contextualSpacing/>
    </w:pPr>
  </w:style>
  <w:style w:type="paragraph" w:styleId="NormalWeb">
    <w:name w:val="Normal (Web)"/>
    <w:basedOn w:val="Normal"/>
    <w:uiPriority w:val="99"/>
    <w:rsid w:val="0081157D"/>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Lienhypertexte">
    <w:name w:val="Hyperlink"/>
    <w:basedOn w:val="Policepardfaut"/>
    <w:uiPriority w:val="99"/>
    <w:unhideWhenUsed/>
    <w:rsid w:val="0081157D"/>
    <w:rPr>
      <w:color w:val="0563C1" w:themeColor="hyperlink"/>
      <w:u w:val="single"/>
    </w:rPr>
  </w:style>
  <w:style w:type="character" w:styleId="Lienhypertextesuivivisit">
    <w:name w:val="FollowedHyperlink"/>
    <w:basedOn w:val="Policepardfaut"/>
    <w:uiPriority w:val="99"/>
    <w:semiHidden/>
    <w:unhideWhenUsed/>
    <w:rsid w:val="005654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4927">
      <w:bodyDiv w:val="1"/>
      <w:marLeft w:val="0"/>
      <w:marRight w:val="0"/>
      <w:marTop w:val="0"/>
      <w:marBottom w:val="0"/>
      <w:divBdr>
        <w:top w:val="none" w:sz="0" w:space="0" w:color="auto"/>
        <w:left w:val="none" w:sz="0" w:space="0" w:color="auto"/>
        <w:bottom w:val="none" w:sz="0" w:space="0" w:color="auto"/>
        <w:right w:val="none" w:sz="0" w:space="0" w:color="auto"/>
      </w:divBdr>
    </w:div>
    <w:div w:id="332954773">
      <w:bodyDiv w:val="1"/>
      <w:marLeft w:val="0"/>
      <w:marRight w:val="0"/>
      <w:marTop w:val="0"/>
      <w:marBottom w:val="0"/>
      <w:divBdr>
        <w:top w:val="none" w:sz="0" w:space="0" w:color="auto"/>
        <w:left w:val="none" w:sz="0" w:space="0" w:color="auto"/>
        <w:bottom w:val="none" w:sz="0" w:space="0" w:color="auto"/>
        <w:right w:val="none" w:sz="0" w:space="0" w:color="auto"/>
      </w:divBdr>
    </w:div>
    <w:div w:id="1641155339">
      <w:bodyDiv w:val="1"/>
      <w:marLeft w:val="0"/>
      <w:marRight w:val="0"/>
      <w:marTop w:val="0"/>
      <w:marBottom w:val="0"/>
      <w:divBdr>
        <w:top w:val="none" w:sz="0" w:space="0" w:color="auto"/>
        <w:left w:val="none" w:sz="0" w:space="0" w:color="auto"/>
        <w:bottom w:val="none" w:sz="0" w:space="0" w:color="auto"/>
        <w:right w:val="none" w:sz="0" w:space="0" w:color="auto"/>
      </w:divBdr>
    </w:div>
    <w:div w:id="17068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cours-metier-emploi.normandi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890</Words>
  <Characters>4897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11</cp:revision>
  <dcterms:created xsi:type="dcterms:W3CDTF">2020-11-16T09:17:00Z</dcterms:created>
  <dcterms:modified xsi:type="dcterms:W3CDTF">2021-01-07T13:58:00Z</dcterms:modified>
</cp:coreProperties>
</file>