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7A9C6" w14:textId="77777777" w:rsidR="006F7D8A" w:rsidRPr="00250E90" w:rsidRDefault="006F7D8A" w:rsidP="006F7D8A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7362BE2A" wp14:editId="2E263763">
            <wp:extent cx="7175634" cy="67627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8DCAF" w14:textId="77777777" w:rsidR="006F7D8A" w:rsidRDefault="006F7D8A" w:rsidP="006F7D8A">
      <w:pPr>
        <w:pStyle w:val="paragraphestandard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0B279A9F" wp14:editId="09638E72">
            <wp:extent cx="3460750" cy="1282700"/>
            <wp:effectExtent l="0" t="0" r="6350" b="0"/>
            <wp:docPr id="3" name="Image 3" descr="cid:image001.png@01D6C192.66155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6C192.66155B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96F18E" w14:textId="644B4515" w:rsidR="006F7D8A" w:rsidRPr="00D63E58" w:rsidRDefault="00D63E58" w:rsidP="00D63E58">
      <w:pPr>
        <w:pStyle w:val="paragraphestandard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63E58">
        <w:rPr>
          <w:rFonts w:ascii="Arial" w:hAnsi="Arial" w:cs="Arial"/>
          <w:color w:val="000000"/>
          <w:sz w:val="20"/>
          <w:szCs w:val="20"/>
        </w:rPr>
        <w:t xml:space="preserve">Crédit photo : </w:t>
      </w:r>
      <w:r>
        <w:rPr>
          <w:rFonts w:ascii="Arial" w:hAnsi="Arial" w:cs="Arial"/>
          <w:color w:val="000000"/>
          <w:sz w:val="20"/>
          <w:szCs w:val="20"/>
        </w:rPr>
        <w:t xml:space="preserve">P </w:t>
      </w:r>
      <w:proofErr w:type="spellStart"/>
      <w:r w:rsidRPr="00D63E58">
        <w:rPr>
          <w:rFonts w:ascii="Arial" w:hAnsi="Arial" w:cs="Arial"/>
          <w:color w:val="000000"/>
          <w:sz w:val="20"/>
          <w:szCs w:val="20"/>
        </w:rPr>
        <w:t>Feugère</w:t>
      </w:r>
      <w:proofErr w:type="spellEnd"/>
      <w:r w:rsidRPr="00D63E58">
        <w:rPr>
          <w:rFonts w:ascii="Arial" w:hAnsi="Arial" w:cs="Arial"/>
          <w:color w:val="000000"/>
          <w:sz w:val="20"/>
          <w:szCs w:val="20"/>
        </w:rPr>
        <w:t xml:space="preserve">/ Région Normandie </w:t>
      </w:r>
    </w:p>
    <w:p w14:paraId="58BD8F1B" w14:textId="77777777" w:rsidR="006F7D8A" w:rsidRPr="006F6C9D" w:rsidRDefault="006F7D8A" w:rsidP="006F7D8A">
      <w:pPr>
        <w:pStyle w:val="paragraphestandard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6F6C9D">
        <w:rPr>
          <w:rFonts w:ascii="Arial" w:hAnsi="Arial" w:cs="Arial"/>
          <w:color w:val="000000"/>
          <w:sz w:val="22"/>
          <w:szCs w:val="22"/>
        </w:rPr>
        <w:t xml:space="preserve">Le </w:t>
      </w:r>
      <w:r w:rsidR="00D7763D">
        <w:rPr>
          <w:rFonts w:ascii="Arial" w:hAnsi="Arial" w:cs="Arial"/>
          <w:color w:val="000000"/>
          <w:sz w:val="22"/>
          <w:szCs w:val="22"/>
        </w:rPr>
        <w:t xml:space="preserve">4 décembre </w:t>
      </w:r>
      <w:r w:rsidRPr="006F6C9D">
        <w:rPr>
          <w:rFonts w:ascii="Arial" w:hAnsi="Arial" w:cs="Arial"/>
          <w:color w:val="000000"/>
          <w:sz w:val="22"/>
          <w:szCs w:val="22"/>
        </w:rPr>
        <w:t>2020</w:t>
      </w:r>
    </w:p>
    <w:p w14:paraId="7B27D353" w14:textId="77777777" w:rsidR="006F7D8A" w:rsidRDefault="006F7D8A" w:rsidP="006F7D8A">
      <w:pPr>
        <w:pStyle w:val="paragraphestandar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1E31329" w14:textId="77777777" w:rsidR="006F7D8A" w:rsidRPr="00B24A5F" w:rsidRDefault="006F7D8A" w:rsidP="006F7D8A">
      <w:pPr>
        <w:pStyle w:val="paragraphestandard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24A5F">
        <w:rPr>
          <w:rFonts w:ascii="Arial" w:hAnsi="Arial" w:cs="Arial"/>
          <w:b/>
          <w:color w:val="000000"/>
          <w:sz w:val="28"/>
          <w:szCs w:val="28"/>
        </w:rPr>
        <w:t xml:space="preserve">Accueil de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100 </w:t>
      </w:r>
      <w:r w:rsidRPr="00B24A5F">
        <w:rPr>
          <w:rFonts w:ascii="Arial" w:hAnsi="Arial" w:cs="Arial"/>
          <w:b/>
          <w:color w:val="000000"/>
          <w:sz w:val="28"/>
          <w:szCs w:val="28"/>
        </w:rPr>
        <w:t>nouveaux doctorants en Normandie</w:t>
      </w:r>
    </w:p>
    <w:p w14:paraId="3F62D70C" w14:textId="77777777" w:rsidR="006F7D8A" w:rsidRPr="006F6C9D" w:rsidRDefault="006F7D8A" w:rsidP="006F7D8A">
      <w:pPr>
        <w:pStyle w:val="paragraphestandar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E0C851" w14:textId="0AF75C4D" w:rsidR="00D7763D" w:rsidRPr="00E67F1B" w:rsidRDefault="00E67F1B" w:rsidP="00E67F1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67F1B">
        <w:rPr>
          <w:rFonts w:ascii="Arial" w:hAnsi="Arial" w:cs="Arial"/>
          <w:b/>
          <w:bCs/>
          <w:color w:val="000000"/>
          <w:sz w:val="22"/>
          <w:szCs w:val="22"/>
        </w:rPr>
        <w:t xml:space="preserve">Françoise </w:t>
      </w:r>
      <w:proofErr w:type="spellStart"/>
      <w:r w:rsidRPr="00E67F1B">
        <w:rPr>
          <w:rFonts w:ascii="Arial" w:hAnsi="Arial" w:cs="Arial"/>
          <w:b/>
          <w:bCs/>
          <w:color w:val="000000"/>
          <w:sz w:val="22"/>
          <w:szCs w:val="22"/>
        </w:rPr>
        <w:t>Guégot</w:t>
      </w:r>
      <w:proofErr w:type="spellEnd"/>
      <w:r w:rsidR="006F7D8A" w:rsidRPr="00E67F1B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E67F1B">
        <w:rPr>
          <w:rFonts w:ascii="Arial" w:hAnsi="Arial" w:cs="Arial"/>
          <w:b/>
          <w:color w:val="000000"/>
          <w:sz w:val="22"/>
          <w:szCs w:val="22"/>
        </w:rPr>
        <w:t>Vice-</w:t>
      </w:r>
      <w:r w:rsidR="006F7D8A" w:rsidRPr="00E67F1B">
        <w:rPr>
          <w:rFonts w:ascii="Arial" w:hAnsi="Arial" w:cs="Arial"/>
          <w:b/>
          <w:color w:val="000000"/>
          <w:sz w:val="22"/>
          <w:szCs w:val="22"/>
        </w:rPr>
        <w:t>Président</w:t>
      </w:r>
      <w:r w:rsidRPr="00E67F1B">
        <w:rPr>
          <w:rFonts w:ascii="Arial" w:hAnsi="Arial" w:cs="Arial"/>
          <w:b/>
          <w:color w:val="000000"/>
          <w:sz w:val="22"/>
          <w:szCs w:val="22"/>
        </w:rPr>
        <w:t>e</w:t>
      </w:r>
      <w:r w:rsidR="006F7D8A" w:rsidRPr="00E67F1B">
        <w:rPr>
          <w:rFonts w:ascii="Arial" w:hAnsi="Arial" w:cs="Arial"/>
          <w:b/>
          <w:color w:val="000000"/>
          <w:sz w:val="22"/>
          <w:szCs w:val="22"/>
        </w:rPr>
        <w:t xml:space="preserve"> de la Région Normandie </w:t>
      </w:r>
      <w:r w:rsidRPr="00E67F1B">
        <w:rPr>
          <w:rFonts w:ascii="Arial" w:hAnsi="Arial" w:cs="Arial"/>
          <w:b/>
          <w:color w:val="000000"/>
          <w:sz w:val="22"/>
          <w:szCs w:val="22"/>
        </w:rPr>
        <w:t xml:space="preserve">chargée </w:t>
      </w:r>
      <w:r w:rsidRPr="00E67F1B">
        <w:rPr>
          <w:rFonts w:ascii="Arial" w:hAnsi="Arial" w:cs="Arial"/>
          <w:b/>
          <w:sz w:val="22"/>
          <w:szCs w:val="22"/>
        </w:rPr>
        <w:t xml:space="preserve">de l’Enseignement Supérieur, de la Recherche et de l’Innovation, </w:t>
      </w:r>
      <w:r w:rsidR="006F7D8A" w:rsidRPr="00E67F1B">
        <w:rPr>
          <w:rFonts w:ascii="Arial" w:hAnsi="Arial" w:cs="Arial"/>
          <w:b/>
          <w:color w:val="000000"/>
          <w:sz w:val="22"/>
          <w:szCs w:val="22"/>
        </w:rPr>
        <w:t xml:space="preserve">et </w:t>
      </w:r>
      <w:r w:rsidR="006F7D8A" w:rsidRPr="00E67F1B">
        <w:rPr>
          <w:rFonts w:ascii="Arial" w:hAnsi="Arial" w:cs="Arial"/>
          <w:b/>
          <w:bCs/>
          <w:color w:val="000000"/>
          <w:sz w:val="22"/>
          <w:szCs w:val="22"/>
        </w:rPr>
        <w:t xml:space="preserve">Innocent </w:t>
      </w:r>
      <w:proofErr w:type="spellStart"/>
      <w:r w:rsidR="006F7D8A" w:rsidRPr="00E67F1B"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="00270C6A" w:rsidRPr="00E67F1B">
        <w:rPr>
          <w:rFonts w:ascii="Arial" w:hAnsi="Arial" w:cs="Arial"/>
          <w:b/>
          <w:bCs/>
          <w:color w:val="000000"/>
          <w:sz w:val="22"/>
          <w:szCs w:val="22"/>
        </w:rPr>
        <w:t>utabazi</w:t>
      </w:r>
      <w:proofErr w:type="spellEnd"/>
      <w:r w:rsidR="006F7D8A" w:rsidRPr="00E67F1B">
        <w:rPr>
          <w:rFonts w:ascii="Arial" w:hAnsi="Arial" w:cs="Arial"/>
          <w:b/>
          <w:color w:val="000000"/>
          <w:sz w:val="22"/>
          <w:szCs w:val="22"/>
        </w:rPr>
        <w:t xml:space="preserve">, Administrateur provisoire de Normandie Université </w:t>
      </w:r>
      <w:r w:rsidR="006F7D8A" w:rsidRPr="00E67F1B">
        <w:rPr>
          <w:rFonts w:ascii="Arial" w:hAnsi="Arial" w:cs="Arial"/>
          <w:b/>
          <w:bCs/>
          <w:color w:val="000000"/>
          <w:sz w:val="22"/>
          <w:szCs w:val="22"/>
        </w:rPr>
        <w:t xml:space="preserve">ont </w:t>
      </w:r>
      <w:r w:rsidR="00D7763D" w:rsidRPr="00E67F1B">
        <w:rPr>
          <w:rFonts w:ascii="Arial" w:hAnsi="Arial" w:cs="Arial"/>
          <w:b/>
          <w:bCs/>
          <w:color w:val="000000"/>
          <w:sz w:val="22"/>
          <w:szCs w:val="22"/>
        </w:rPr>
        <w:t>souhaité la bienvenue aux</w:t>
      </w:r>
      <w:r w:rsidR="006F7D8A" w:rsidRPr="00E67F1B">
        <w:rPr>
          <w:rFonts w:ascii="Arial" w:hAnsi="Arial" w:cs="Arial"/>
          <w:b/>
          <w:bCs/>
          <w:color w:val="000000"/>
          <w:sz w:val="22"/>
          <w:szCs w:val="22"/>
        </w:rPr>
        <w:t xml:space="preserve"> 100 nouveaux doctorants de Normandie Université</w:t>
      </w:r>
      <w:r w:rsidR="00D7763D" w:rsidRPr="00E67F1B">
        <w:rPr>
          <w:rFonts w:ascii="Arial" w:hAnsi="Arial" w:cs="Arial"/>
          <w:b/>
          <w:bCs/>
          <w:color w:val="000000"/>
          <w:sz w:val="22"/>
          <w:szCs w:val="22"/>
        </w:rPr>
        <w:t>, vendredi 4 décembre, en visioconférence</w:t>
      </w:r>
      <w:r w:rsidR="003A0944" w:rsidRPr="00E67F1B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D7763D" w:rsidRPr="00E67F1B">
        <w:rPr>
          <w:rFonts w:ascii="Arial" w:hAnsi="Arial" w:cs="Arial"/>
          <w:b/>
          <w:bCs/>
          <w:color w:val="000000"/>
          <w:sz w:val="22"/>
          <w:szCs w:val="22"/>
        </w:rPr>
        <w:t xml:space="preserve"> depuis </w:t>
      </w:r>
      <w:r w:rsidR="003A0944" w:rsidRPr="00E67F1B">
        <w:rPr>
          <w:rFonts w:ascii="Arial" w:hAnsi="Arial" w:cs="Arial"/>
          <w:b/>
          <w:bCs/>
          <w:color w:val="000000"/>
          <w:sz w:val="22"/>
          <w:szCs w:val="22"/>
        </w:rPr>
        <w:t xml:space="preserve">le conseil régional site de </w:t>
      </w:r>
      <w:r w:rsidR="00D7763D" w:rsidRPr="00E67F1B">
        <w:rPr>
          <w:rFonts w:ascii="Arial" w:hAnsi="Arial" w:cs="Arial"/>
          <w:b/>
          <w:bCs/>
          <w:color w:val="000000"/>
          <w:sz w:val="22"/>
          <w:szCs w:val="22"/>
        </w:rPr>
        <w:t>Rouen.</w:t>
      </w:r>
    </w:p>
    <w:p w14:paraId="4371A6EA" w14:textId="77777777" w:rsidR="006F7D8A" w:rsidRPr="000E2615" w:rsidRDefault="006F7D8A" w:rsidP="006F7D8A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10DE1FBD" w14:textId="77777777" w:rsidR="000E2615" w:rsidRDefault="006F7D8A" w:rsidP="000E2615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0E2615">
        <w:rPr>
          <w:rFonts w:ascii="Arial" w:hAnsi="Arial" w:cs="Arial"/>
          <w:bCs/>
          <w:iCs/>
          <w:color w:val="000000" w:themeColor="text1"/>
          <w:sz w:val="22"/>
          <w:szCs w:val="22"/>
        </w:rPr>
        <w:t>La Région Normandie soutient cette année 100 nouveaux doctorants pour une durée de 3 ans et consacre 7 millions en 2020 à l’aide aux jeunes chercheurs.</w:t>
      </w:r>
      <w:r w:rsidR="00D7763D" w:rsidRPr="000E261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14:paraId="6F627023" w14:textId="77777777" w:rsidR="000E2615" w:rsidRDefault="000E2615" w:rsidP="000E2615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4673102F" w14:textId="34745EB7" w:rsidR="000E2615" w:rsidRPr="000E2615" w:rsidRDefault="000E2615" w:rsidP="000E2615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0E2615">
        <w:rPr>
          <w:rFonts w:ascii="Arial" w:hAnsi="Arial" w:cs="Arial"/>
          <w:color w:val="000000" w:themeColor="text1"/>
          <w:sz w:val="22"/>
          <w:szCs w:val="22"/>
        </w:rPr>
        <w:t xml:space="preserve">Chaque année, ce sont en moyenne 400 nouveaux doctorants qui s'inscrivent dans les établissements d’enseignement supérieur normand. La Normandie compte 1 800 doctorants répartis au sein des </w:t>
      </w:r>
      <w:r w:rsidRPr="000E26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huit écoles doctorales thématiques : </w:t>
      </w:r>
      <w:r w:rsidRPr="000E2615">
        <w:rPr>
          <w:rFonts w:ascii="Arial" w:eastAsia="Times New Roman" w:hAnsi="Arial" w:cs="Arial"/>
          <w:color w:val="000000" w:themeColor="text1"/>
          <w:sz w:val="22"/>
          <w:szCs w:val="22"/>
        </w:rPr>
        <w:t>Physique, Sciences de l’Ingénieur, Matériaux, Énergie /</w:t>
      </w:r>
      <w:r w:rsidRPr="000E26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E2615">
        <w:rPr>
          <w:rFonts w:ascii="Arial" w:eastAsia="Times New Roman" w:hAnsi="Arial" w:cs="Arial"/>
          <w:color w:val="000000" w:themeColor="text1"/>
          <w:sz w:val="22"/>
          <w:szCs w:val="22"/>
        </w:rPr>
        <w:t>Mathématiques, Information, Ingénierie des Systèmes/ Chimie/</w:t>
      </w:r>
      <w:r w:rsidRPr="000E26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E2615">
        <w:rPr>
          <w:rFonts w:ascii="Arial" w:eastAsia="Times New Roman" w:hAnsi="Arial" w:cs="Arial"/>
          <w:color w:val="000000" w:themeColor="text1"/>
          <w:sz w:val="22"/>
          <w:szCs w:val="22"/>
        </w:rPr>
        <w:t>Biologie Intégrative, Santé, Environnement/</w:t>
      </w:r>
      <w:r w:rsidRPr="000E26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E2615">
        <w:rPr>
          <w:rFonts w:ascii="Arial" w:eastAsia="Times New Roman" w:hAnsi="Arial" w:cs="Arial"/>
          <w:color w:val="000000" w:themeColor="text1"/>
          <w:sz w:val="22"/>
          <w:szCs w:val="22"/>
        </w:rPr>
        <w:t>Homme, Sociétés, Risques, Territoire/</w:t>
      </w:r>
      <w:r w:rsidRPr="000E26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E2615">
        <w:rPr>
          <w:rFonts w:ascii="Arial" w:eastAsia="Times New Roman" w:hAnsi="Arial" w:cs="Arial"/>
          <w:color w:val="000000" w:themeColor="text1"/>
          <w:sz w:val="22"/>
          <w:szCs w:val="22"/>
        </w:rPr>
        <w:t>Histoire, Mémoire, Patrimoine, Langage/</w:t>
      </w:r>
      <w:r w:rsidRPr="000E26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E2615">
        <w:rPr>
          <w:rFonts w:ascii="Arial" w:eastAsia="Times New Roman" w:hAnsi="Arial" w:cs="Arial"/>
          <w:color w:val="000000" w:themeColor="text1"/>
          <w:sz w:val="22"/>
          <w:szCs w:val="22"/>
        </w:rPr>
        <w:t>Économie-Gestion Normandie/</w:t>
      </w:r>
      <w:r w:rsidRPr="000E26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E2615">
        <w:rPr>
          <w:rFonts w:ascii="Arial" w:eastAsia="Times New Roman" w:hAnsi="Arial" w:cs="Arial"/>
          <w:color w:val="000000" w:themeColor="text1"/>
          <w:sz w:val="22"/>
          <w:szCs w:val="22"/>
        </w:rPr>
        <w:t>Droit.</w:t>
      </w:r>
    </w:p>
    <w:p w14:paraId="4CDB9CDC" w14:textId="77777777" w:rsidR="000A3EA4" w:rsidRPr="000A3EA4" w:rsidRDefault="000A3EA4" w:rsidP="006F7D8A">
      <w:pPr>
        <w:jc w:val="both"/>
        <w:rPr>
          <w:rFonts w:ascii="Arial" w:hAnsi="Arial" w:cs="Arial"/>
          <w:i/>
        </w:rPr>
      </w:pPr>
    </w:p>
    <w:p w14:paraId="201D7A77" w14:textId="28AA9933" w:rsidR="000A3EA4" w:rsidRDefault="000A3EA4" w:rsidP="000A3EA4">
      <w:pPr>
        <w:jc w:val="both"/>
        <w:rPr>
          <w:rFonts w:ascii="Arial" w:hAnsi="Arial" w:cs="Arial"/>
          <w:sz w:val="22"/>
          <w:szCs w:val="22"/>
        </w:rPr>
      </w:pPr>
      <w:r w:rsidRPr="000A3EA4">
        <w:rPr>
          <w:rFonts w:ascii="Arial" w:hAnsi="Arial" w:cs="Arial"/>
          <w:i/>
          <w:sz w:val="22"/>
          <w:szCs w:val="22"/>
        </w:rPr>
        <w:t>« La Région entend affirmer le positionnement d’excellence de la Normandie en matière</w:t>
      </w:r>
      <w:r w:rsidR="003A0944">
        <w:rPr>
          <w:rFonts w:ascii="Arial" w:hAnsi="Arial" w:cs="Arial"/>
          <w:i/>
          <w:sz w:val="22"/>
          <w:szCs w:val="22"/>
        </w:rPr>
        <w:t xml:space="preserve"> d’enseignement supérieur, de recherche et d’i</w:t>
      </w:r>
      <w:r w:rsidRPr="000A3EA4">
        <w:rPr>
          <w:rFonts w:ascii="Arial" w:hAnsi="Arial" w:cs="Arial"/>
          <w:i/>
          <w:sz w:val="22"/>
          <w:szCs w:val="22"/>
        </w:rPr>
        <w:t>nnovation. Vous êtes les représentants de cette ex</w:t>
      </w:r>
      <w:r w:rsidR="003A0944">
        <w:rPr>
          <w:rFonts w:ascii="Arial" w:hAnsi="Arial" w:cs="Arial"/>
          <w:i/>
          <w:sz w:val="22"/>
          <w:szCs w:val="22"/>
        </w:rPr>
        <w:t>cellence et la Région Normandie vous encourage</w:t>
      </w:r>
      <w:r w:rsidRPr="000A3EA4">
        <w:rPr>
          <w:rFonts w:ascii="Arial" w:hAnsi="Arial" w:cs="Arial"/>
          <w:i/>
          <w:sz w:val="22"/>
          <w:szCs w:val="22"/>
        </w:rPr>
        <w:t xml:space="preserve"> à en devenir ses ambassadeurs, en Normandie, en France et à l’international »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30A18">
        <w:rPr>
          <w:rFonts w:ascii="Arial" w:hAnsi="Arial" w:cs="Arial"/>
          <w:sz w:val="22"/>
          <w:szCs w:val="22"/>
        </w:rPr>
        <w:t>déclare Hervé Morin.</w:t>
      </w:r>
    </w:p>
    <w:p w14:paraId="33C3F924" w14:textId="77777777" w:rsidR="00230A18" w:rsidRPr="000A3EA4" w:rsidRDefault="00230A18" w:rsidP="000A3EA4">
      <w:pPr>
        <w:jc w:val="both"/>
        <w:rPr>
          <w:rFonts w:ascii="Arial" w:hAnsi="Arial" w:cs="Arial"/>
          <w:sz w:val="22"/>
          <w:szCs w:val="22"/>
        </w:rPr>
      </w:pPr>
    </w:p>
    <w:p w14:paraId="565758F1" w14:textId="1AB8A01F" w:rsidR="00230A18" w:rsidRDefault="00230A18" w:rsidP="00270C6A">
      <w:pPr>
        <w:jc w:val="both"/>
        <w:rPr>
          <w:rFonts w:ascii="Arial" w:hAnsi="Arial" w:cs="Arial"/>
        </w:rPr>
      </w:pPr>
      <w:r w:rsidRPr="00835550">
        <w:rPr>
          <w:rFonts w:ascii="Arial" w:hAnsi="Arial" w:cs="Arial"/>
          <w:i/>
          <w:sz w:val="22"/>
          <w:szCs w:val="22"/>
        </w:rPr>
        <w:t>« Votre rôle est primordial pour l’avancée de la r</w:t>
      </w:r>
      <w:r w:rsidR="006E477F" w:rsidRPr="00835550">
        <w:rPr>
          <w:rFonts w:ascii="Arial" w:hAnsi="Arial" w:cs="Arial"/>
          <w:i/>
          <w:sz w:val="22"/>
          <w:szCs w:val="22"/>
        </w:rPr>
        <w:t xml:space="preserve">echerche en Normandie et pour </w:t>
      </w:r>
      <w:r w:rsidRPr="00835550">
        <w:rPr>
          <w:rFonts w:ascii="Arial" w:hAnsi="Arial" w:cs="Arial"/>
          <w:i/>
          <w:sz w:val="22"/>
          <w:szCs w:val="22"/>
        </w:rPr>
        <w:t xml:space="preserve">la diffusion de la culture scientifique, technique et industrielle auprès de l’ensemble de la société. Je tenais à vous remercier pour votre engagement et vous encourager </w:t>
      </w:r>
      <w:r w:rsidR="00066DC1" w:rsidRPr="00835550">
        <w:rPr>
          <w:rFonts w:ascii="Arial" w:hAnsi="Arial" w:cs="Arial"/>
          <w:i/>
          <w:sz w:val="22"/>
          <w:szCs w:val="22"/>
        </w:rPr>
        <w:t>dans la poursuite</w:t>
      </w:r>
      <w:r w:rsidRPr="00835550">
        <w:rPr>
          <w:rFonts w:ascii="Arial" w:hAnsi="Arial" w:cs="Arial"/>
          <w:i/>
          <w:sz w:val="22"/>
          <w:szCs w:val="22"/>
        </w:rPr>
        <w:t xml:space="preserve"> de vos recherches »</w:t>
      </w:r>
      <w:r w:rsidRPr="00835550">
        <w:rPr>
          <w:rFonts w:ascii="Arial" w:hAnsi="Arial" w:cs="Arial"/>
        </w:rPr>
        <w:t xml:space="preserve"> </w:t>
      </w:r>
      <w:r w:rsidRPr="00835550">
        <w:rPr>
          <w:rFonts w:ascii="Arial" w:hAnsi="Arial" w:cs="Arial"/>
          <w:sz w:val="22"/>
          <w:szCs w:val="22"/>
        </w:rPr>
        <w:t xml:space="preserve">déclare Françoise </w:t>
      </w:r>
      <w:proofErr w:type="spellStart"/>
      <w:r w:rsidRPr="00835550">
        <w:rPr>
          <w:rFonts w:ascii="Arial" w:hAnsi="Arial" w:cs="Arial"/>
          <w:sz w:val="22"/>
          <w:szCs w:val="22"/>
        </w:rPr>
        <w:t>Guégot</w:t>
      </w:r>
      <w:proofErr w:type="spellEnd"/>
      <w:r w:rsidRPr="00835550">
        <w:rPr>
          <w:rFonts w:ascii="Arial" w:hAnsi="Arial" w:cs="Arial"/>
          <w:sz w:val="22"/>
          <w:szCs w:val="22"/>
        </w:rPr>
        <w:t xml:space="preserve"> aux doctorants.</w:t>
      </w:r>
    </w:p>
    <w:p w14:paraId="0348288C" w14:textId="77777777" w:rsidR="00230A18" w:rsidRPr="00230A18" w:rsidRDefault="00230A18" w:rsidP="00270C6A">
      <w:pPr>
        <w:jc w:val="both"/>
        <w:rPr>
          <w:rFonts w:ascii="Arial" w:hAnsi="Arial" w:cs="Arial"/>
        </w:rPr>
      </w:pPr>
    </w:p>
    <w:p w14:paraId="02380ECB" w14:textId="2AFBE298" w:rsidR="0076021B" w:rsidRPr="00270C6A" w:rsidRDefault="006F7D8A" w:rsidP="00270C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270C6A">
        <w:rPr>
          <w:rFonts w:ascii="Arial" w:hAnsi="Arial" w:cs="Arial"/>
          <w:bCs/>
          <w:iCs/>
          <w:sz w:val="22"/>
          <w:szCs w:val="22"/>
        </w:rPr>
        <w:t>La Région a confié à</w:t>
      </w:r>
      <w:r w:rsidR="00A736BF">
        <w:rPr>
          <w:rFonts w:ascii="Arial" w:hAnsi="Arial" w:cs="Arial"/>
          <w:bCs/>
          <w:iCs/>
          <w:sz w:val="22"/>
          <w:szCs w:val="22"/>
        </w:rPr>
        <w:t xml:space="preserve"> Normandie Université le recrutement</w:t>
      </w:r>
      <w:r w:rsidRPr="00270C6A">
        <w:rPr>
          <w:rFonts w:ascii="Arial" w:hAnsi="Arial" w:cs="Arial"/>
          <w:bCs/>
          <w:iCs/>
          <w:sz w:val="22"/>
          <w:szCs w:val="22"/>
        </w:rPr>
        <w:t xml:space="preserve"> de ces doctorants qui mènent leurs travaux dans les laboratoires normands à Caen, Rouen, Le Havre ou encore Cherbourg et Evreux. Leurs thématiques de recherche couvrent un large éventail de disciplines, en innovation médicale, matériaux et énergies, sciences humaines, numérique ou encore en environnement. </w:t>
      </w:r>
    </w:p>
    <w:p w14:paraId="3B9C3F7D" w14:textId="77777777" w:rsidR="006F7D8A" w:rsidRPr="00270C6A" w:rsidRDefault="006F7D8A" w:rsidP="006F7D8A">
      <w:pPr>
        <w:pStyle w:val="paragraphestandard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3C6BA9" w14:textId="77777777" w:rsidR="0076021B" w:rsidRDefault="00D7763D" w:rsidP="003A0944">
      <w:pPr>
        <w:jc w:val="both"/>
        <w:rPr>
          <w:rFonts w:ascii="Arial" w:hAnsi="Arial" w:cs="Arial"/>
          <w:sz w:val="22"/>
          <w:szCs w:val="22"/>
        </w:rPr>
      </w:pPr>
      <w:r w:rsidRPr="00270C6A">
        <w:rPr>
          <w:rFonts w:ascii="Arial" w:hAnsi="Arial" w:cs="Arial"/>
          <w:sz w:val="22"/>
          <w:szCs w:val="22"/>
        </w:rPr>
        <w:t>La Région Normandie consacre en 2020 plus de 50 millions d’euros à l’enseignement supérieur, la recherche et l’innovation</w:t>
      </w:r>
      <w:r w:rsidR="003A0944">
        <w:rPr>
          <w:rFonts w:ascii="Arial" w:hAnsi="Arial" w:cs="Arial"/>
          <w:sz w:val="22"/>
          <w:szCs w:val="22"/>
        </w:rPr>
        <w:t>.</w:t>
      </w:r>
    </w:p>
    <w:p w14:paraId="4CFB2DA7" w14:textId="77777777" w:rsidR="003A0944" w:rsidRDefault="003A0944" w:rsidP="003A0944">
      <w:pPr>
        <w:jc w:val="both"/>
        <w:rPr>
          <w:rFonts w:ascii="Arial" w:hAnsi="Arial" w:cs="Arial"/>
          <w:sz w:val="22"/>
          <w:szCs w:val="22"/>
        </w:rPr>
      </w:pPr>
    </w:p>
    <w:p w14:paraId="5B1331DD" w14:textId="77777777" w:rsidR="003A0944" w:rsidRDefault="003A0944" w:rsidP="003A09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collectivité :</w:t>
      </w:r>
    </w:p>
    <w:p w14:paraId="0A6CCF18" w14:textId="77777777" w:rsidR="0076021B" w:rsidRPr="00270C6A" w:rsidRDefault="00270C6A" w:rsidP="0076021B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76021B" w:rsidRPr="00270C6A">
        <w:rPr>
          <w:rFonts w:ascii="Arial" w:hAnsi="Arial" w:cs="Arial"/>
          <w:sz w:val="22"/>
          <w:szCs w:val="22"/>
        </w:rPr>
        <w:t xml:space="preserve">inance des projets de recherche </w:t>
      </w:r>
    </w:p>
    <w:p w14:paraId="0B517D1A" w14:textId="77777777" w:rsidR="0076021B" w:rsidRPr="00270C6A" w:rsidRDefault="00270C6A" w:rsidP="0076021B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76021B" w:rsidRPr="00270C6A">
        <w:rPr>
          <w:rFonts w:ascii="Arial" w:hAnsi="Arial" w:cs="Arial"/>
          <w:sz w:val="22"/>
          <w:szCs w:val="22"/>
        </w:rPr>
        <w:t>outient la rénovation, la réhabilitation, la construction tant des locaux de recherche et de formation que des lieux de vie quotidienne des étudiants (hébergement CROUS, restauration)</w:t>
      </w:r>
    </w:p>
    <w:p w14:paraId="5038F675" w14:textId="77777777" w:rsidR="0076021B" w:rsidRPr="00270C6A" w:rsidRDefault="0076021B" w:rsidP="0076021B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70C6A">
        <w:rPr>
          <w:rFonts w:ascii="Arial" w:hAnsi="Arial" w:cs="Arial"/>
          <w:sz w:val="22"/>
          <w:szCs w:val="22"/>
        </w:rPr>
        <w:t>investit dans les transports, l’international, le développement économique, la transformation du numérique</w:t>
      </w:r>
      <w:r w:rsidR="00270C6A">
        <w:rPr>
          <w:rFonts w:ascii="Arial" w:hAnsi="Arial" w:cs="Arial"/>
          <w:sz w:val="22"/>
          <w:szCs w:val="22"/>
        </w:rPr>
        <w:t xml:space="preserve"> </w:t>
      </w:r>
      <w:r w:rsidRPr="00270C6A">
        <w:rPr>
          <w:rFonts w:ascii="Arial" w:hAnsi="Arial" w:cs="Arial"/>
          <w:sz w:val="22"/>
          <w:szCs w:val="22"/>
        </w:rPr>
        <w:t>…</w:t>
      </w:r>
    </w:p>
    <w:p w14:paraId="3453C032" w14:textId="77777777" w:rsidR="000A3EA4" w:rsidRPr="00270C6A" w:rsidRDefault="00270C6A" w:rsidP="00D7763D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6021B" w:rsidRPr="00270C6A">
        <w:rPr>
          <w:rFonts w:ascii="Arial" w:hAnsi="Arial" w:cs="Arial"/>
          <w:sz w:val="22"/>
          <w:szCs w:val="22"/>
        </w:rPr>
        <w:t>t enfin soutient chaque année plus de 100 nouveaux doctorants, employés par Normandie Université et accueillis dans les laboratoires normands.</w:t>
      </w:r>
    </w:p>
    <w:p w14:paraId="0C0101E7" w14:textId="77777777" w:rsidR="00D7763D" w:rsidRPr="00270C6A" w:rsidRDefault="00D7763D" w:rsidP="00D7763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DB2B630" w14:textId="77777777" w:rsidR="003A0944" w:rsidRDefault="003A0944" w:rsidP="003A09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Région renforce </w:t>
      </w:r>
      <w:r w:rsidR="00D7763D" w:rsidRPr="00270C6A">
        <w:rPr>
          <w:rFonts w:ascii="Arial" w:hAnsi="Arial" w:cs="Arial"/>
          <w:sz w:val="22"/>
          <w:szCs w:val="22"/>
        </w:rPr>
        <w:t>la dynamique de développement économique</w:t>
      </w:r>
      <w:r>
        <w:rPr>
          <w:rFonts w:ascii="Arial" w:hAnsi="Arial" w:cs="Arial"/>
          <w:sz w:val="22"/>
          <w:szCs w:val="22"/>
        </w:rPr>
        <w:t xml:space="preserve"> : </w:t>
      </w:r>
    </w:p>
    <w:p w14:paraId="6C041CE9" w14:textId="77777777" w:rsidR="003A0944" w:rsidRDefault="003A0944" w:rsidP="003A0944">
      <w:pPr>
        <w:jc w:val="both"/>
        <w:rPr>
          <w:rFonts w:ascii="Arial" w:hAnsi="Arial" w:cs="Arial"/>
          <w:sz w:val="22"/>
          <w:szCs w:val="22"/>
        </w:rPr>
      </w:pPr>
    </w:p>
    <w:p w14:paraId="74D60FCD" w14:textId="77777777" w:rsidR="003A0944" w:rsidRPr="00270C6A" w:rsidRDefault="003A0944" w:rsidP="003A0944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7763D" w:rsidRPr="00270C6A">
        <w:rPr>
          <w:rFonts w:ascii="Arial" w:hAnsi="Arial" w:cs="Arial"/>
          <w:sz w:val="22"/>
          <w:szCs w:val="22"/>
        </w:rPr>
        <w:t xml:space="preserve">En tant que partenaire privilégié des acteurs des établissements d’enseignement supérieur et de recherche, des laboratoires de recherche, afin de les accompagner dans leurs projets d’excellence </w:t>
      </w:r>
    </w:p>
    <w:p w14:paraId="532920BC" w14:textId="77777777" w:rsidR="00D7763D" w:rsidRPr="00270C6A" w:rsidRDefault="003A0944" w:rsidP="003A0944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7763D" w:rsidRPr="00270C6A">
        <w:rPr>
          <w:rFonts w:ascii="Arial" w:hAnsi="Arial" w:cs="Arial"/>
          <w:sz w:val="22"/>
          <w:szCs w:val="22"/>
        </w:rPr>
        <w:t>En favorisant l’innovation par le transfert de technologies du laboratoire à l’entreprise</w:t>
      </w:r>
    </w:p>
    <w:p w14:paraId="6BD9B079" w14:textId="77777777" w:rsidR="00D7763D" w:rsidRPr="00270C6A" w:rsidRDefault="003A0944" w:rsidP="003A0944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7763D" w:rsidRPr="00270C6A">
        <w:rPr>
          <w:rFonts w:ascii="Arial" w:hAnsi="Arial" w:cs="Arial"/>
          <w:sz w:val="22"/>
          <w:szCs w:val="22"/>
        </w:rPr>
        <w:t>En développant une politique de structuration normande de la recherche, de la formation et de grands projets en lien avec les filières économiques</w:t>
      </w:r>
    </w:p>
    <w:p w14:paraId="19540C8B" w14:textId="616BAEBB" w:rsidR="00D7763D" w:rsidRDefault="003A0944" w:rsidP="003A0944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7763D" w:rsidRPr="00270C6A">
        <w:rPr>
          <w:rFonts w:ascii="Arial" w:hAnsi="Arial" w:cs="Arial"/>
          <w:sz w:val="22"/>
          <w:szCs w:val="22"/>
        </w:rPr>
        <w:t>En soutenant l’augmentation du niveau de qualification pour soutenir l’emploi, l’insertion des normands et les besoins des entreprises</w:t>
      </w:r>
    </w:p>
    <w:p w14:paraId="4871EA44" w14:textId="77777777" w:rsidR="00D7763D" w:rsidRPr="00270C6A" w:rsidRDefault="00D7763D" w:rsidP="00A736BF">
      <w:pPr>
        <w:jc w:val="both"/>
        <w:rPr>
          <w:rFonts w:ascii="Arial" w:hAnsi="Arial" w:cs="Arial"/>
          <w:sz w:val="22"/>
          <w:szCs w:val="22"/>
        </w:rPr>
      </w:pPr>
    </w:p>
    <w:p w14:paraId="55350E44" w14:textId="2E74F0DE" w:rsidR="006C6A5D" w:rsidRDefault="00925194" w:rsidP="006F7D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Parmi l</w:t>
      </w:r>
      <w:r w:rsidR="003A0944">
        <w:rPr>
          <w:rFonts w:ascii="Arial" w:hAnsi="Arial" w:cs="Arial"/>
          <w:sz w:val="22"/>
          <w:szCs w:val="22"/>
        </w:rPr>
        <w:t>es</w:t>
      </w:r>
      <w:r w:rsidR="006C6A5D" w:rsidRPr="00942DD4">
        <w:rPr>
          <w:rFonts w:ascii="Arial" w:hAnsi="Arial" w:cs="Arial"/>
          <w:sz w:val="22"/>
          <w:szCs w:val="22"/>
        </w:rPr>
        <w:t xml:space="preserve"> </w:t>
      </w:r>
      <w:r w:rsidR="00D76486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</w:t>
      </w:r>
      <w:r w:rsidR="0076021B" w:rsidRPr="00942DD4">
        <w:rPr>
          <w:rFonts w:ascii="Arial" w:hAnsi="Arial" w:cs="Arial"/>
          <w:sz w:val="22"/>
          <w:szCs w:val="22"/>
        </w:rPr>
        <w:t>thèses</w:t>
      </w:r>
      <w:r w:rsidR="003B71C4">
        <w:rPr>
          <w:rFonts w:ascii="Arial" w:hAnsi="Arial" w:cs="Arial"/>
          <w:sz w:val="22"/>
          <w:szCs w:val="22"/>
        </w:rPr>
        <w:t xml:space="preserve"> financé</w:t>
      </w:r>
      <w:r w:rsidR="000E2615">
        <w:rPr>
          <w:rFonts w:ascii="Arial" w:hAnsi="Arial" w:cs="Arial"/>
          <w:sz w:val="22"/>
          <w:szCs w:val="22"/>
        </w:rPr>
        <w:t>e</w:t>
      </w:r>
      <w:r w:rsidR="003B71C4">
        <w:rPr>
          <w:rFonts w:ascii="Arial" w:hAnsi="Arial" w:cs="Arial"/>
          <w:sz w:val="22"/>
          <w:szCs w:val="22"/>
        </w:rPr>
        <w:t>s par la Région en 2020</w:t>
      </w:r>
      <w:r>
        <w:rPr>
          <w:rFonts w:ascii="Arial" w:hAnsi="Arial" w:cs="Arial"/>
          <w:sz w:val="22"/>
          <w:szCs w:val="22"/>
        </w:rPr>
        <w:t>, quelques exemple</w:t>
      </w:r>
      <w:r w:rsidR="00485A0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 :  </w:t>
      </w:r>
    </w:p>
    <w:p w14:paraId="6F711F31" w14:textId="77777777" w:rsidR="003A0944" w:rsidRDefault="003A0944" w:rsidP="006F7D8A">
      <w:pPr>
        <w:jc w:val="both"/>
        <w:rPr>
          <w:rFonts w:ascii="Arial" w:hAnsi="Arial" w:cs="Arial"/>
          <w:sz w:val="22"/>
          <w:szCs w:val="22"/>
        </w:rPr>
      </w:pPr>
    </w:p>
    <w:p w14:paraId="61C6887E" w14:textId="77777777" w:rsidR="006B1BBA" w:rsidRPr="00270C6A" w:rsidRDefault="006B1BBA" w:rsidP="006F7D8A">
      <w:pPr>
        <w:jc w:val="both"/>
        <w:rPr>
          <w:rFonts w:ascii="Arial" w:hAnsi="Arial" w:cs="Arial"/>
          <w:b/>
          <w:sz w:val="22"/>
          <w:szCs w:val="22"/>
        </w:rPr>
      </w:pPr>
      <w:r w:rsidRPr="00270C6A">
        <w:rPr>
          <w:rFonts w:ascii="Arial" w:hAnsi="Arial" w:cs="Arial"/>
          <w:b/>
          <w:sz w:val="22"/>
          <w:szCs w:val="22"/>
        </w:rPr>
        <w:t xml:space="preserve">Dans le domaine médical : </w:t>
      </w:r>
    </w:p>
    <w:p w14:paraId="186F46FB" w14:textId="77777777" w:rsidR="006C6A5D" w:rsidRDefault="006C6A5D" w:rsidP="00A54F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42DD4">
        <w:rPr>
          <w:rFonts w:ascii="Arial" w:hAnsi="Arial" w:cs="Arial"/>
          <w:color w:val="000000"/>
          <w:sz w:val="22"/>
          <w:szCs w:val="22"/>
          <w:lang w:eastAsia="en-US"/>
        </w:rPr>
        <w:t xml:space="preserve">- </w:t>
      </w:r>
      <w:r w:rsidR="00A54FB8" w:rsidRPr="00942DD4">
        <w:rPr>
          <w:rFonts w:ascii="Arial" w:hAnsi="Arial" w:cs="Arial"/>
          <w:color w:val="000000"/>
          <w:sz w:val="22"/>
          <w:szCs w:val="22"/>
          <w:lang w:eastAsia="en-US"/>
        </w:rPr>
        <w:t>Préservation de la fert</w:t>
      </w:r>
      <w:r w:rsidRPr="00942DD4">
        <w:rPr>
          <w:rFonts w:ascii="Arial" w:hAnsi="Arial" w:cs="Arial"/>
          <w:color w:val="000000"/>
          <w:sz w:val="22"/>
          <w:szCs w:val="22"/>
          <w:lang w:eastAsia="en-US"/>
        </w:rPr>
        <w:t xml:space="preserve">ilité des </w:t>
      </w:r>
      <w:r w:rsidR="00A54FB8" w:rsidRPr="00942DD4">
        <w:rPr>
          <w:rFonts w:ascii="Arial" w:hAnsi="Arial" w:cs="Arial"/>
          <w:color w:val="000000"/>
          <w:sz w:val="22"/>
          <w:szCs w:val="22"/>
          <w:lang w:eastAsia="en-US"/>
        </w:rPr>
        <w:t>enfa</w:t>
      </w:r>
      <w:r w:rsidRPr="00942DD4">
        <w:rPr>
          <w:rFonts w:ascii="Arial" w:hAnsi="Arial" w:cs="Arial"/>
          <w:color w:val="000000"/>
          <w:sz w:val="22"/>
          <w:szCs w:val="22"/>
          <w:lang w:eastAsia="en-US"/>
        </w:rPr>
        <w:t>nts et adolescents traités pour un cancer</w:t>
      </w:r>
    </w:p>
    <w:p w14:paraId="0002D2AB" w14:textId="77777777" w:rsidR="006B1BBA" w:rsidRPr="00942DD4" w:rsidRDefault="006B1BBA" w:rsidP="006B1B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42DD4">
        <w:rPr>
          <w:rFonts w:ascii="Arial" w:hAnsi="Arial" w:cs="Arial"/>
          <w:color w:val="000000"/>
          <w:sz w:val="22"/>
          <w:szCs w:val="22"/>
          <w:lang w:eastAsia="en-US"/>
        </w:rPr>
        <w:t>- Impact du cancer et des immunothérapies sur les fonctions cognitives et/ou émotionnelles</w:t>
      </w:r>
    </w:p>
    <w:p w14:paraId="6F46755F" w14:textId="36A88A82" w:rsidR="00270C6A" w:rsidRDefault="00925194" w:rsidP="00270C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</w:t>
      </w:r>
      <w:r w:rsidR="00270C6A">
        <w:rPr>
          <w:rFonts w:ascii="Arial" w:hAnsi="Arial" w:cs="Arial"/>
          <w:color w:val="000000"/>
          <w:sz w:val="22"/>
          <w:szCs w:val="22"/>
          <w:lang w:eastAsia="en-US"/>
        </w:rPr>
        <w:t xml:space="preserve">L’amnésie ou les amnésies ? Physiopathologie cognitive et cérébrale des troubles de la </w:t>
      </w:r>
      <w:r w:rsidR="00270C6A" w:rsidRPr="006B1BBA">
        <w:rPr>
          <w:rFonts w:ascii="Arial" w:hAnsi="Arial" w:cs="Arial"/>
          <w:color w:val="000000"/>
          <w:sz w:val="22"/>
          <w:szCs w:val="22"/>
          <w:lang w:eastAsia="en-US"/>
        </w:rPr>
        <w:t>mémoire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2ABB4962" w14:textId="77777777" w:rsidR="005C2226" w:rsidRDefault="005C2226" w:rsidP="003B71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DFAFD81" w14:textId="77777777" w:rsidR="005C2226" w:rsidRPr="005C2226" w:rsidRDefault="005C2226" w:rsidP="003B71C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5C2226">
        <w:rPr>
          <w:rFonts w:ascii="Arial" w:hAnsi="Arial" w:cs="Arial"/>
          <w:b/>
          <w:color w:val="000000"/>
          <w:sz w:val="22"/>
          <w:szCs w:val="22"/>
          <w:lang w:eastAsia="en-US"/>
        </w:rPr>
        <w:t>Dans le domaine de la recherche vétérinaire</w:t>
      </w:r>
    </w:p>
    <w:p w14:paraId="50DC33F3" w14:textId="77777777" w:rsidR="003B71C4" w:rsidRPr="006B1BBA" w:rsidRDefault="003B71C4" w:rsidP="003B71C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FFFF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</w:t>
      </w:r>
      <w:proofErr w:type="spellStart"/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>AntiViraux</w:t>
      </w:r>
      <w:proofErr w:type="spellEnd"/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 xml:space="preserve"> Equin </w:t>
      </w:r>
    </w:p>
    <w:p w14:paraId="2AC1D54F" w14:textId="77777777" w:rsidR="003B71C4" w:rsidRPr="006B1BBA" w:rsidRDefault="003B71C4" w:rsidP="003B71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</w:t>
      </w:r>
      <w:r w:rsidR="003A0944">
        <w:rPr>
          <w:rFonts w:ascii="Arial" w:hAnsi="Arial" w:cs="Arial"/>
          <w:color w:val="000000"/>
          <w:sz w:val="22"/>
          <w:szCs w:val="22"/>
          <w:lang w:eastAsia="en-US"/>
        </w:rPr>
        <w:t>Epidé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miologie moléculaire et conséquences physiopathologiques de la </w:t>
      </w:r>
      <w:proofErr w:type="spellStart"/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>giardiose</w:t>
      </w:r>
      <w:proofErr w:type="spellEnd"/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 xml:space="preserve"> équine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…</w:t>
      </w:r>
    </w:p>
    <w:p w14:paraId="31BC6E8F" w14:textId="77777777" w:rsidR="00270C6A" w:rsidRDefault="00270C6A" w:rsidP="00A54F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4EA3EC4" w14:textId="77777777" w:rsidR="006B1BBA" w:rsidRPr="00270C6A" w:rsidRDefault="005B5A2F" w:rsidP="00A54FB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D</w:t>
      </w:r>
      <w:r w:rsidR="00270C6A">
        <w:rPr>
          <w:rFonts w:ascii="Arial" w:hAnsi="Arial" w:cs="Arial"/>
          <w:b/>
          <w:color w:val="000000"/>
          <w:sz w:val="22"/>
          <w:szCs w:val="22"/>
          <w:lang w:eastAsia="en-US"/>
        </w:rPr>
        <w:t>ans le domaine de</w:t>
      </w:r>
      <w:r w:rsidR="006B1BBA" w:rsidRPr="00270C6A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l’environnement </w:t>
      </w:r>
    </w:p>
    <w:p w14:paraId="66A6930D" w14:textId="77777777" w:rsidR="00942DD4" w:rsidRPr="006B1BBA" w:rsidRDefault="00EA63AE" w:rsidP="003A09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 xml:space="preserve">- Impacts des changements </w:t>
      </w:r>
      <w:r w:rsidR="00942DD4" w:rsidRPr="006B1BBA">
        <w:rPr>
          <w:rFonts w:ascii="Arial" w:hAnsi="Arial" w:cs="Arial"/>
          <w:color w:val="000000"/>
          <w:sz w:val="22"/>
          <w:szCs w:val="22"/>
          <w:lang w:eastAsia="en-US"/>
        </w:rPr>
        <w:t>clima</w:t>
      </w:r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 xml:space="preserve">tiques sur les transferts d’eau </w:t>
      </w:r>
      <w:r w:rsidR="00942DD4" w:rsidRPr="006B1BBA">
        <w:rPr>
          <w:rFonts w:ascii="Arial" w:hAnsi="Arial" w:cs="Arial"/>
          <w:color w:val="000000"/>
          <w:sz w:val="22"/>
          <w:szCs w:val="22"/>
          <w:lang w:eastAsia="en-US"/>
        </w:rPr>
        <w:t>sur</w:t>
      </w:r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 xml:space="preserve">face/sous-terrain de l’estuaire </w:t>
      </w:r>
      <w:r w:rsidR="00942DD4" w:rsidRPr="006B1BBA">
        <w:rPr>
          <w:rFonts w:ascii="Arial" w:hAnsi="Arial" w:cs="Arial"/>
          <w:color w:val="000000"/>
          <w:sz w:val="22"/>
          <w:szCs w:val="22"/>
          <w:lang w:eastAsia="en-US"/>
        </w:rPr>
        <w:t xml:space="preserve">de la Seine </w:t>
      </w:r>
    </w:p>
    <w:p w14:paraId="66D7F668" w14:textId="77777777" w:rsidR="003B71C4" w:rsidRDefault="005B5A2F" w:rsidP="003A09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</w:t>
      </w:r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>Etude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d’un apport de silicium sur le métabolisme azoté et les performances agronomiques du colza et du trèfle cultivés en monoculture et en association</w:t>
      </w:r>
    </w:p>
    <w:p w14:paraId="39045CFA" w14:textId="77777777" w:rsidR="003B71C4" w:rsidRDefault="003B71C4" w:rsidP="003A09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</w:t>
      </w:r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>Modélisa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tion numérique et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US"/>
        </w:rPr>
        <w:t>multiéchelles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>des falai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ses des Vaches </w:t>
      </w:r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>Noires (Normandie)</w:t>
      </w:r>
    </w:p>
    <w:p w14:paraId="5B2F4FA8" w14:textId="77777777" w:rsidR="006B1BBA" w:rsidRPr="003B71C4" w:rsidRDefault="006B1BBA" w:rsidP="006B1B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FFFF"/>
          <w:sz w:val="22"/>
          <w:szCs w:val="22"/>
          <w:lang w:eastAsia="en-US"/>
        </w:rPr>
      </w:pPr>
    </w:p>
    <w:p w14:paraId="410FD0E0" w14:textId="77777777" w:rsidR="006B1BBA" w:rsidRPr="003B71C4" w:rsidRDefault="006B1BBA" w:rsidP="006B1BB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3B71C4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Dans le domaine des </w:t>
      </w:r>
      <w:r w:rsidR="003B71C4" w:rsidRPr="003B71C4">
        <w:rPr>
          <w:rFonts w:ascii="Arial" w:hAnsi="Arial" w:cs="Arial"/>
          <w:b/>
          <w:bCs/>
          <w:iCs/>
          <w:sz w:val="22"/>
          <w:szCs w:val="22"/>
        </w:rPr>
        <w:t xml:space="preserve">matériaux et énergies </w:t>
      </w:r>
      <w:r w:rsidRPr="003B71C4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: </w:t>
      </w:r>
    </w:p>
    <w:p w14:paraId="1A7D20C3" w14:textId="77777777" w:rsidR="003B71C4" w:rsidRDefault="003B71C4" w:rsidP="006B1B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</w:t>
      </w:r>
      <w:r w:rsidR="005B5A2F">
        <w:rPr>
          <w:rFonts w:ascii="Arial" w:hAnsi="Arial" w:cs="Arial"/>
          <w:color w:val="000000"/>
          <w:sz w:val="22"/>
          <w:szCs w:val="22"/>
          <w:lang w:eastAsia="en-US"/>
        </w:rPr>
        <w:t xml:space="preserve">Optimisation de la Mobilité </w:t>
      </w:r>
      <w:r w:rsidR="00A54FB8" w:rsidRPr="006B1BBA">
        <w:rPr>
          <w:rFonts w:ascii="Arial" w:hAnsi="Arial" w:cs="Arial"/>
          <w:color w:val="000000"/>
          <w:sz w:val="22"/>
          <w:szCs w:val="22"/>
          <w:lang w:eastAsia="en-US"/>
        </w:rPr>
        <w:t>Électrique des Camions dans la</w:t>
      </w:r>
      <w:r w:rsidR="005B5A2F">
        <w:rPr>
          <w:rFonts w:ascii="Arial" w:hAnsi="Arial" w:cs="Arial"/>
          <w:color w:val="000000"/>
          <w:sz w:val="22"/>
          <w:szCs w:val="22"/>
          <w:lang w:eastAsia="en-US"/>
        </w:rPr>
        <w:t xml:space="preserve"> Zone Industrialo-Portuaire du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Havre</w:t>
      </w:r>
    </w:p>
    <w:p w14:paraId="4D5EA125" w14:textId="77777777" w:rsidR="00A54FB8" w:rsidRPr="006B1BBA" w:rsidRDefault="003B71C4" w:rsidP="006B1B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Développement d’un modèle générique d’optimisation de la </w:t>
      </w:r>
      <w:r w:rsidR="00A54FB8" w:rsidRPr="006B1BBA">
        <w:rPr>
          <w:rFonts w:ascii="Arial" w:hAnsi="Arial" w:cs="Arial"/>
          <w:color w:val="000000"/>
          <w:sz w:val="22"/>
          <w:szCs w:val="22"/>
          <w:lang w:eastAsia="en-US"/>
        </w:rPr>
        <w:t>production d’énergie d’un parc</w:t>
      </w:r>
    </w:p>
    <w:p w14:paraId="4258ED25" w14:textId="77777777" w:rsidR="003B71C4" w:rsidRDefault="003B71C4" w:rsidP="006B1B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eastAsia="en-US"/>
        </w:rPr>
        <w:t>d’hydroliennes</w:t>
      </w:r>
      <w:proofErr w:type="gramEnd"/>
    </w:p>
    <w:p w14:paraId="688E8313" w14:textId="77777777" w:rsidR="003B71C4" w:rsidRDefault="003B71C4" w:rsidP="006B1B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Détection et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US"/>
        </w:rPr>
        <w:t>tracking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d’objets avec une caméra évènementielle pour le véhicule autonome</w:t>
      </w:r>
    </w:p>
    <w:p w14:paraId="3E47598D" w14:textId="77777777" w:rsidR="00A54FB8" w:rsidRPr="003B71C4" w:rsidRDefault="003B71C4" w:rsidP="006B1B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</w:t>
      </w:r>
      <w:r w:rsidR="00A54FB8" w:rsidRPr="006B1BBA">
        <w:rPr>
          <w:rFonts w:ascii="Arial" w:hAnsi="Arial" w:cs="Arial"/>
          <w:color w:val="000000"/>
          <w:sz w:val="22"/>
          <w:szCs w:val="22"/>
          <w:lang w:eastAsia="en-US"/>
        </w:rPr>
        <w:t>Loc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alisation de véhicule par radar </w:t>
      </w:r>
      <w:r w:rsidR="003A0944">
        <w:rPr>
          <w:rFonts w:ascii="Arial" w:hAnsi="Arial" w:cs="Arial"/>
          <w:color w:val="000000"/>
          <w:sz w:val="22"/>
          <w:szCs w:val="22"/>
          <w:lang w:eastAsia="en-US"/>
        </w:rPr>
        <w:t xml:space="preserve">haute résolution automobile </w:t>
      </w:r>
    </w:p>
    <w:p w14:paraId="048477C1" w14:textId="77777777" w:rsidR="003A0944" w:rsidRDefault="003A0944" w:rsidP="006B1BBA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8F2C708" w14:textId="77777777" w:rsidR="006C6A5D" w:rsidRPr="003A0944" w:rsidRDefault="003A0944" w:rsidP="006B1BBA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3A0944">
        <w:rPr>
          <w:rFonts w:ascii="Arial" w:hAnsi="Arial" w:cs="Arial"/>
          <w:b/>
          <w:color w:val="000000"/>
          <w:sz w:val="22"/>
          <w:szCs w:val="22"/>
          <w:lang w:eastAsia="en-US"/>
        </w:rPr>
        <w:t>- D</w:t>
      </w:r>
      <w:r w:rsidR="003B71C4" w:rsidRPr="003A094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ans le domaine des sciences humaines </w:t>
      </w:r>
    </w:p>
    <w:p w14:paraId="23C2B2F9" w14:textId="2F0497C5" w:rsidR="003B71C4" w:rsidRPr="006B1BBA" w:rsidRDefault="003B71C4" w:rsidP="003B71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- </w:t>
      </w:r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>Le go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ût du risque chez l’enfant : la prise de risque économique et </w:t>
      </w:r>
      <w:r w:rsidRPr="006B1BBA">
        <w:rPr>
          <w:rFonts w:ascii="Arial" w:hAnsi="Arial" w:cs="Arial"/>
          <w:color w:val="000000"/>
          <w:sz w:val="22"/>
          <w:szCs w:val="22"/>
          <w:lang w:eastAsia="en-US"/>
        </w:rPr>
        <w:t>physique entre 7 et 9 ans</w:t>
      </w:r>
    </w:p>
    <w:p w14:paraId="08EFF1AC" w14:textId="77777777" w:rsidR="003B71C4" w:rsidRDefault="003B71C4" w:rsidP="006B1BBA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575E86C" w14:textId="77777777" w:rsidR="003A0944" w:rsidRPr="006B1BBA" w:rsidRDefault="003A0944" w:rsidP="006B1BBA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7623BCB" w14:textId="77777777" w:rsidR="006C6A5D" w:rsidRPr="006B1BBA" w:rsidRDefault="006C6A5D" w:rsidP="006B1BBA">
      <w:pPr>
        <w:jc w:val="both"/>
        <w:rPr>
          <w:rFonts w:ascii="Arial" w:hAnsi="Arial" w:cs="Arial"/>
          <w:sz w:val="22"/>
          <w:szCs w:val="22"/>
        </w:rPr>
      </w:pPr>
      <w:r w:rsidRPr="006B1BBA">
        <w:rPr>
          <w:rFonts w:ascii="Arial" w:hAnsi="Arial" w:cs="Arial"/>
          <w:sz w:val="22"/>
          <w:szCs w:val="22"/>
        </w:rPr>
        <w:t>Contact presse :</w:t>
      </w:r>
    </w:p>
    <w:p w14:paraId="4E9CBC4D" w14:textId="77777777" w:rsidR="006C6A5D" w:rsidRPr="006B1BBA" w:rsidRDefault="006C6A5D" w:rsidP="006B1BBA">
      <w:pPr>
        <w:jc w:val="both"/>
        <w:rPr>
          <w:rFonts w:ascii="Arial" w:hAnsi="Arial" w:cs="Arial"/>
          <w:sz w:val="22"/>
          <w:szCs w:val="22"/>
        </w:rPr>
      </w:pPr>
      <w:r w:rsidRPr="006B1BBA">
        <w:rPr>
          <w:rFonts w:ascii="Arial" w:hAnsi="Arial" w:cs="Arial"/>
          <w:sz w:val="22"/>
          <w:szCs w:val="22"/>
        </w:rPr>
        <w:t xml:space="preserve">Emmanuelle </w:t>
      </w:r>
      <w:proofErr w:type="spellStart"/>
      <w:r w:rsidRPr="006B1BBA">
        <w:rPr>
          <w:rFonts w:ascii="Arial" w:hAnsi="Arial" w:cs="Arial"/>
          <w:sz w:val="22"/>
          <w:szCs w:val="22"/>
        </w:rPr>
        <w:t>Tirilly</w:t>
      </w:r>
      <w:proofErr w:type="spellEnd"/>
      <w:r w:rsidRPr="006B1BBA">
        <w:rPr>
          <w:rFonts w:ascii="Arial" w:hAnsi="Arial" w:cs="Arial"/>
          <w:sz w:val="22"/>
          <w:szCs w:val="22"/>
        </w:rPr>
        <w:t xml:space="preserve"> – tel : 02 31 06 98 85 – </w:t>
      </w:r>
      <w:hyperlink r:id="rId9" w:history="1">
        <w:r w:rsidRPr="006B1BBA">
          <w:rPr>
            <w:rStyle w:val="Lienhypertexte"/>
            <w:rFonts w:ascii="Arial" w:hAnsi="Arial" w:cs="Arial"/>
            <w:sz w:val="22"/>
            <w:szCs w:val="22"/>
          </w:rPr>
          <w:t>emmanuelle.tirilly@normandie.fr</w:t>
        </w:r>
      </w:hyperlink>
    </w:p>
    <w:p w14:paraId="6DF0C2D7" w14:textId="77777777" w:rsidR="006C6A5D" w:rsidRPr="006B1BBA" w:rsidRDefault="006C6A5D" w:rsidP="006B1BBA">
      <w:pPr>
        <w:jc w:val="both"/>
        <w:rPr>
          <w:rFonts w:ascii="Arial" w:hAnsi="Arial" w:cs="Arial"/>
          <w:sz w:val="22"/>
          <w:szCs w:val="22"/>
        </w:rPr>
      </w:pPr>
    </w:p>
    <w:p w14:paraId="486FAF63" w14:textId="77777777" w:rsidR="006C6A5D" w:rsidRPr="006B1BBA" w:rsidRDefault="006C6A5D" w:rsidP="006B1BBA">
      <w:pPr>
        <w:jc w:val="both"/>
        <w:rPr>
          <w:rFonts w:ascii="Arial" w:hAnsi="Arial" w:cs="Arial"/>
          <w:sz w:val="22"/>
          <w:szCs w:val="22"/>
        </w:rPr>
      </w:pPr>
    </w:p>
    <w:p w14:paraId="7FA83769" w14:textId="77777777" w:rsidR="006B1BBA" w:rsidRPr="006B1BBA" w:rsidRDefault="006B1BBA" w:rsidP="006B1BBA">
      <w:pPr>
        <w:jc w:val="both"/>
        <w:rPr>
          <w:rFonts w:ascii="Arial" w:hAnsi="Arial" w:cs="Arial"/>
          <w:sz w:val="22"/>
          <w:szCs w:val="22"/>
        </w:rPr>
      </w:pPr>
    </w:p>
    <w:sectPr w:rsidR="006B1BBA" w:rsidRPr="006B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C4E"/>
    <w:multiLevelType w:val="hybridMultilevel"/>
    <w:tmpl w:val="095EB998"/>
    <w:lvl w:ilvl="0" w:tplc="F9060C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AE1"/>
    <w:multiLevelType w:val="hybridMultilevel"/>
    <w:tmpl w:val="B5AC35B0"/>
    <w:lvl w:ilvl="0" w:tplc="F9060C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746"/>
    <w:multiLevelType w:val="multilevel"/>
    <w:tmpl w:val="63D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817EB"/>
    <w:multiLevelType w:val="hybridMultilevel"/>
    <w:tmpl w:val="77D807A6"/>
    <w:lvl w:ilvl="0" w:tplc="F9060C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E15C5"/>
    <w:multiLevelType w:val="hybridMultilevel"/>
    <w:tmpl w:val="6B0292F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D0558"/>
    <w:multiLevelType w:val="hybridMultilevel"/>
    <w:tmpl w:val="E286BA1A"/>
    <w:lvl w:ilvl="0" w:tplc="79261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6E1D4C"/>
    <w:multiLevelType w:val="multilevel"/>
    <w:tmpl w:val="551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1B"/>
    <w:rsid w:val="00066DC1"/>
    <w:rsid w:val="000A3EA4"/>
    <w:rsid w:val="000B1004"/>
    <w:rsid w:val="000E2615"/>
    <w:rsid w:val="0015361B"/>
    <w:rsid w:val="00230A18"/>
    <w:rsid w:val="00270C6A"/>
    <w:rsid w:val="003A0944"/>
    <w:rsid w:val="003B71C4"/>
    <w:rsid w:val="00485A04"/>
    <w:rsid w:val="005B5A2F"/>
    <w:rsid w:val="005C2226"/>
    <w:rsid w:val="005C3364"/>
    <w:rsid w:val="00640391"/>
    <w:rsid w:val="006B1BBA"/>
    <w:rsid w:val="006C6A5D"/>
    <w:rsid w:val="006E477F"/>
    <w:rsid w:val="006F7D8A"/>
    <w:rsid w:val="0076021B"/>
    <w:rsid w:val="00835550"/>
    <w:rsid w:val="008439A0"/>
    <w:rsid w:val="00925194"/>
    <w:rsid w:val="00942DD4"/>
    <w:rsid w:val="00A54FB8"/>
    <w:rsid w:val="00A736BF"/>
    <w:rsid w:val="00B8622A"/>
    <w:rsid w:val="00BE66AF"/>
    <w:rsid w:val="00CD767B"/>
    <w:rsid w:val="00D63E58"/>
    <w:rsid w:val="00D76486"/>
    <w:rsid w:val="00D7763D"/>
    <w:rsid w:val="00DB33E3"/>
    <w:rsid w:val="00E67F1B"/>
    <w:rsid w:val="00EA63AE"/>
    <w:rsid w:val="00EC1F1F"/>
    <w:rsid w:val="00F0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D5D4"/>
  <w15:docId w15:val="{80668A85-9B72-40B3-87D9-27399C7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364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paragraphestandard"/>
    <w:basedOn w:val="Normal"/>
    <w:uiPriority w:val="99"/>
    <w:rsid w:val="006F7D8A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6F7D8A"/>
    <w:rPr>
      <w:color w:val="0000FF"/>
      <w:u w:val="single"/>
    </w:rPr>
  </w:style>
  <w:style w:type="paragraph" w:customStyle="1" w:styleId="Default">
    <w:name w:val="Default"/>
    <w:uiPriority w:val="99"/>
    <w:rsid w:val="006F7D8A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22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226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C194.E22A939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BE22-D9ED-4B15-80B9-D5F844E6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TIRILLY Emmanuelle</dc:creator>
  <cp:lastModifiedBy>TIRILLY Emmanuelle</cp:lastModifiedBy>
  <cp:revision>10</cp:revision>
  <dcterms:created xsi:type="dcterms:W3CDTF">2020-11-30T13:34:00Z</dcterms:created>
  <dcterms:modified xsi:type="dcterms:W3CDTF">2020-12-04T15:45:00Z</dcterms:modified>
</cp:coreProperties>
</file>