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E7" w:rsidRPr="00250E90" w:rsidRDefault="00ED10E7" w:rsidP="00ED10E7">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BF0EBA3" wp14:editId="348C73EE">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2890"/>
        <w:gridCol w:w="2741"/>
        <w:gridCol w:w="2952"/>
      </w:tblGrid>
      <w:tr w:rsidR="00ED10E7" w:rsidTr="00ED10E7">
        <w:tc>
          <w:tcPr>
            <w:tcW w:w="2890" w:type="dxa"/>
            <w:tcMar>
              <w:top w:w="0" w:type="dxa"/>
              <w:left w:w="108" w:type="dxa"/>
              <w:bottom w:w="0" w:type="dxa"/>
              <w:right w:w="108" w:type="dxa"/>
            </w:tcMar>
            <w:hideMark/>
          </w:tcPr>
          <w:p w:rsidR="00ED10E7" w:rsidRDefault="00ED10E7">
            <w:pPr>
              <w:jc w:val="center"/>
              <w:rPr>
                <w:rFonts w:ascii="Arial" w:hAnsi="Arial" w:cs="Arial"/>
              </w:rPr>
            </w:pPr>
            <w:r>
              <w:rPr>
                <w:b/>
                <w:bCs/>
                <w:noProof/>
                <w:sz w:val="28"/>
                <w:szCs w:val="28"/>
                <w:lang w:eastAsia="fr-FR"/>
              </w:rPr>
              <w:drawing>
                <wp:inline distT="0" distB="0" distL="0" distR="0">
                  <wp:extent cx="819150" cy="774700"/>
                  <wp:effectExtent l="0" t="0" r="0" b="6350"/>
                  <wp:docPr id="4" name="Image 4" descr="Logo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Région Normandi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19150" cy="774700"/>
                          </a:xfrm>
                          <a:prstGeom prst="rect">
                            <a:avLst/>
                          </a:prstGeom>
                          <a:noFill/>
                          <a:ln>
                            <a:noFill/>
                          </a:ln>
                        </pic:spPr>
                      </pic:pic>
                    </a:graphicData>
                  </a:graphic>
                </wp:inline>
              </w:drawing>
            </w:r>
          </w:p>
        </w:tc>
        <w:tc>
          <w:tcPr>
            <w:tcW w:w="2741" w:type="dxa"/>
            <w:tcMar>
              <w:top w:w="0" w:type="dxa"/>
              <w:left w:w="108" w:type="dxa"/>
              <w:bottom w:w="0" w:type="dxa"/>
              <w:right w:w="108" w:type="dxa"/>
            </w:tcMar>
          </w:tcPr>
          <w:p w:rsidR="00ED10E7" w:rsidRDefault="00ED10E7">
            <w:pPr>
              <w:jc w:val="center"/>
            </w:pPr>
          </w:p>
        </w:tc>
        <w:tc>
          <w:tcPr>
            <w:tcW w:w="2952" w:type="dxa"/>
            <w:tcMar>
              <w:top w:w="0" w:type="dxa"/>
              <w:left w:w="108" w:type="dxa"/>
              <w:bottom w:w="0" w:type="dxa"/>
              <w:right w:w="108" w:type="dxa"/>
            </w:tcMar>
            <w:hideMark/>
          </w:tcPr>
          <w:p w:rsidR="00ED10E7" w:rsidRDefault="00ED10E7">
            <w:pPr>
              <w:jc w:val="center"/>
            </w:pPr>
            <w:r>
              <w:rPr>
                <w:noProof/>
                <w:lang w:eastAsia="fr-FR"/>
              </w:rPr>
              <w:drawing>
                <wp:inline distT="0" distB="0" distL="0" distR="0">
                  <wp:extent cx="1466850" cy="749300"/>
                  <wp:effectExtent l="0" t="0" r="0" b="0"/>
                  <wp:docPr id="3" name="Image 3" descr="cid:image003.png@01D69686.2F0A0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69686.2F0A0C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66850" cy="749300"/>
                          </a:xfrm>
                          <a:prstGeom prst="rect">
                            <a:avLst/>
                          </a:prstGeom>
                          <a:noFill/>
                          <a:ln>
                            <a:noFill/>
                          </a:ln>
                        </pic:spPr>
                      </pic:pic>
                    </a:graphicData>
                  </a:graphic>
                </wp:inline>
              </w:drawing>
            </w:r>
          </w:p>
        </w:tc>
      </w:tr>
    </w:tbl>
    <w:p w:rsidR="00ED10E7" w:rsidRPr="00ED10E7" w:rsidRDefault="00ED10E7" w:rsidP="00ED10E7">
      <w:pPr>
        <w:jc w:val="right"/>
        <w:rPr>
          <w:rFonts w:ascii="Arial" w:hAnsi="Arial" w:cs="Arial"/>
          <w:lang w:eastAsia="fr-FR"/>
        </w:rPr>
      </w:pPr>
      <w:r w:rsidRPr="00ED10E7">
        <w:rPr>
          <w:rFonts w:ascii="Arial" w:hAnsi="Arial" w:cs="Arial"/>
        </w:rPr>
        <w:t>Le 2 octobre 2020</w:t>
      </w:r>
    </w:p>
    <w:p w:rsidR="00ED10E7" w:rsidRDefault="00CF1AFD" w:rsidP="00ED10E7">
      <w:pPr>
        <w:spacing w:after="0" w:line="240" w:lineRule="auto"/>
        <w:jc w:val="both"/>
        <w:rPr>
          <w:rFonts w:ascii="Arial" w:hAnsi="Arial" w:cs="Arial"/>
          <w:b/>
          <w:bCs/>
          <w:color w:val="000000"/>
          <w:sz w:val="16"/>
          <w:szCs w:val="16"/>
        </w:rPr>
      </w:pPr>
      <w:r w:rsidRPr="00CF1AFD">
        <w:rPr>
          <w:rFonts w:ascii="Arial" w:hAnsi="Arial" w:cs="Arial"/>
          <w:b/>
          <w:bCs/>
          <w:color w:val="000000"/>
          <w:sz w:val="16"/>
          <w:szCs w:val="16"/>
        </w:rPr>
        <w:t xml:space="preserve">Crédit photo : </w:t>
      </w:r>
      <w:proofErr w:type="spellStart"/>
      <w:r w:rsidRPr="00CF1AFD">
        <w:rPr>
          <w:rFonts w:ascii="Arial" w:hAnsi="Arial" w:cs="Arial"/>
          <w:b/>
          <w:bCs/>
          <w:color w:val="000000"/>
          <w:sz w:val="16"/>
          <w:szCs w:val="16"/>
        </w:rPr>
        <w:t>Biernacki</w:t>
      </w:r>
      <w:proofErr w:type="spellEnd"/>
      <w:r w:rsidRPr="00CF1AFD">
        <w:rPr>
          <w:rFonts w:ascii="Arial" w:hAnsi="Arial" w:cs="Arial"/>
          <w:b/>
          <w:bCs/>
          <w:color w:val="000000"/>
          <w:sz w:val="16"/>
          <w:szCs w:val="16"/>
        </w:rPr>
        <w:t xml:space="preserve"> / Région Normandie </w:t>
      </w:r>
    </w:p>
    <w:p w:rsidR="00CF1AFD" w:rsidRPr="00CF1AFD" w:rsidRDefault="00CF1AFD" w:rsidP="00ED10E7">
      <w:pPr>
        <w:spacing w:after="0" w:line="240" w:lineRule="auto"/>
        <w:jc w:val="both"/>
        <w:rPr>
          <w:rFonts w:ascii="Arial" w:hAnsi="Arial" w:cs="Arial"/>
          <w:b/>
          <w:bCs/>
          <w:color w:val="000000"/>
          <w:sz w:val="16"/>
          <w:szCs w:val="16"/>
        </w:rPr>
      </w:pPr>
    </w:p>
    <w:p w:rsidR="00CF1AFD" w:rsidRPr="00CF1AFD" w:rsidRDefault="00CF1AFD" w:rsidP="00ED10E7">
      <w:pPr>
        <w:spacing w:after="0" w:line="240" w:lineRule="auto"/>
        <w:jc w:val="both"/>
        <w:rPr>
          <w:rFonts w:ascii="Arial" w:hAnsi="Arial" w:cs="Arial"/>
          <w:b/>
          <w:bCs/>
          <w:color w:val="000000"/>
          <w:sz w:val="16"/>
          <w:szCs w:val="16"/>
        </w:rPr>
      </w:pPr>
      <w:r w:rsidRPr="00CF1AFD">
        <w:rPr>
          <w:rFonts w:ascii="Arial" w:hAnsi="Arial" w:cs="Arial"/>
          <w:b/>
          <w:bCs/>
          <w:color w:val="000000"/>
          <w:sz w:val="16"/>
          <w:szCs w:val="16"/>
        </w:rPr>
        <w:t>De gauche à droite : Hervé Morin, Président de la Région Normandie, Lina</w:t>
      </w:r>
      <w:r w:rsidRPr="00CF1AFD">
        <w:rPr>
          <w:rFonts w:ascii="Arial" w:hAnsi="Arial" w:cs="Arial"/>
          <w:b/>
          <w:bCs/>
          <w:color w:val="000000"/>
          <w:sz w:val="16"/>
          <w:szCs w:val="16"/>
        </w:rPr>
        <w:t xml:space="preserve"> et </w:t>
      </w:r>
      <w:proofErr w:type="spellStart"/>
      <w:r w:rsidRPr="00CF1AFD">
        <w:rPr>
          <w:rFonts w:ascii="Arial" w:hAnsi="Arial" w:cs="Arial"/>
          <w:b/>
          <w:bCs/>
          <w:color w:val="000000"/>
          <w:sz w:val="16"/>
          <w:szCs w:val="16"/>
        </w:rPr>
        <w:t>Alya</w:t>
      </w:r>
      <w:proofErr w:type="spellEnd"/>
      <w:r w:rsidRPr="00CF1AFD">
        <w:rPr>
          <w:rFonts w:ascii="Arial" w:hAnsi="Arial" w:cs="Arial"/>
          <w:b/>
          <w:bCs/>
          <w:color w:val="000000"/>
          <w:sz w:val="16"/>
          <w:szCs w:val="16"/>
        </w:rPr>
        <w:t xml:space="preserve"> Al-</w:t>
      </w:r>
      <w:proofErr w:type="spellStart"/>
      <w:r w:rsidRPr="00CF1AFD">
        <w:rPr>
          <w:rFonts w:ascii="Arial" w:hAnsi="Arial" w:cs="Arial"/>
          <w:b/>
          <w:bCs/>
          <w:color w:val="000000"/>
          <w:sz w:val="16"/>
          <w:szCs w:val="16"/>
        </w:rPr>
        <w:t>Hathloul</w:t>
      </w:r>
      <w:proofErr w:type="spellEnd"/>
      <w:r w:rsidRPr="00CF1AFD">
        <w:rPr>
          <w:rFonts w:ascii="Arial" w:hAnsi="Arial" w:cs="Arial"/>
          <w:b/>
          <w:bCs/>
          <w:color w:val="000000"/>
          <w:sz w:val="16"/>
          <w:szCs w:val="16"/>
        </w:rPr>
        <w:t>,</w:t>
      </w:r>
      <w:r w:rsidRPr="00CF1AFD">
        <w:rPr>
          <w:rFonts w:ascii="Arial" w:hAnsi="Arial" w:cs="Arial"/>
          <w:b/>
          <w:bCs/>
          <w:color w:val="000000"/>
          <w:sz w:val="16"/>
          <w:szCs w:val="16"/>
        </w:rPr>
        <w:t xml:space="preserve"> sœurs </w:t>
      </w:r>
      <w:r w:rsidRPr="00CF1AFD">
        <w:rPr>
          <w:rFonts w:ascii="Arial" w:hAnsi="Arial" w:cs="Arial"/>
          <w:b/>
          <w:bCs/>
          <w:color w:val="000000"/>
          <w:sz w:val="16"/>
          <w:szCs w:val="16"/>
        </w:rPr>
        <w:t xml:space="preserve">de </w:t>
      </w:r>
      <w:proofErr w:type="spellStart"/>
      <w:r w:rsidRPr="00CF1AFD">
        <w:rPr>
          <w:rFonts w:ascii="Arial" w:hAnsi="Arial" w:cs="Arial"/>
          <w:b/>
          <w:bCs/>
          <w:color w:val="000000"/>
          <w:sz w:val="16"/>
          <w:szCs w:val="16"/>
        </w:rPr>
        <w:t>Loujain</w:t>
      </w:r>
      <w:proofErr w:type="spellEnd"/>
      <w:r w:rsidRPr="00CF1AFD">
        <w:rPr>
          <w:rFonts w:ascii="Arial" w:hAnsi="Arial" w:cs="Arial"/>
          <w:b/>
          <w:bCs/>
          <w:color w:val="000000"/>
          <w:sz w:val="16"/>
          <w:szCs w:val="16"/>
        </w:rPr>
        <w:t xml:space="preserve"> Al </w:t>
      </w:r>
      <w:proofErr w:type="spellStart"/>
      <w:r w:rsidRPr="00CF1AFD">
        <w:rPr>
          <w:rFonts w:ascii="Arial" w:hAnsi="Arial" w:cs="Arial"/>
          <w:b/>
          <w:bCs/>
          <w:color w:val="000000"/>
          <w:sz w:val="16"/>
          <w:szCs w:val="16"/>
        </w:rPr>
        <w:t>Hathloul</w:t>
      </w:r>
      <w:proofErr w:type="spellEnd"/>
      <w:r w:rsidRPr="00CF1AFD">
        <w:rPr>
          <w:rFonts w:ascii="Arial" w:hAnsi="Arial" w:cs="Arial"/>
          <w:b/>
          <w:bCs/>
          <w:color w:val="000000"/>
          <w:sz w:val="16"/>
          <w:szCs w:val="16"/>
        </w:rPr>
        <w:t>,</w:t>
      </w:r>
      <w:r w:rsidRPr="00CF1AFD">
        <w:rPr>
          <w:rFonts w:ascii="Arial" w:hAnsi="Arial" w:cs="Arial"/>
          <w:b/>
          <w:bCs/>
          <w:color w:val="000000"/>
          <w:sz w:val="16"/>
          <w:szCs w:val="16"/>
        </w:rPr>
        <w:t xml:space="preserve"> </w:t>
      </w:r>
      <w:r w:rsidRPr="00CF1AFD">
        <w:rPr>
          <w:rFonts w:ascii="Arial" w:hAnsi="Arial" w:cs="Arial"/>
          <w:b/>
          <w:bCs/>
          <w:color w:val="000000"/>
          <w:sz w:val="16"/>
          <w:szCs w:val="16"/>
        </w:rPr>
        <w:t xml:space="preserve">Bertrand </w:t>
      </w:r>
      <w:proofErr w:type="spellStart"/>
      <w:r w:rsidRPr="00CF1AFD">
        <w:rPr>
          <w:rFonts w:ascii="Arial" w:hAnsi="Arial" w:cs="Arial"/>
          <w:b/>
          <w:bCs/>
          <w:color w:val="000000"/>
          <w:sz w:val="16"/>
          <w:szCs w:val="16"/>
        </w:rPr>
        <w:t>Deniaud</w:t>
      </w:r>
      <w:proofErr w:type="spellEnd"/>
      <w:r w:rsidRPr="00CF1AFD">
        <w:rPr>
          <w:rFonts w:ascii="Arial" w:hAnsi="Arial" w:cs="Arial"/>
          <w:b/>
          <w:bCs/>
          <w:color w:val="000000"/>
          <w:sz w:val="16"/>
          <w:szCs w:val="16"/>
        </w:rPr>
        <w:t>, Vice-Président de la Région Normand</w:t>
      </w:r>
    </w:p>
    <w:p w:rsidR="00CF1AFD" w:rsidRPr="00ED10E7" w:rsidRDefault="00CF1AFD" w:rsidP="00ED10E7">
      <w:pPr>
        <w:spacing w:after="0" w:line="240" w:lineRule="auto"/>
        <w:jc w:val="both"/>
        <w:rPr>
          <w:rFonts w:ascii="Arial" w:hAnsi="Arial" w:cs="Arial"/>
          <w:b/>
          <w:bCs/>
          <w:color w:val="000000"/>
        </w:rPr>
      </w:pPr>
    </w:p>
    <w:p w:rsidR="00ED10E7" w:rsidRPr="00ED10E7" w:rsidRDefault="00ED10E7" w:rsidP="00ED10E7">
      <w:pPr>
        <w:spacing w:after="0" w:line="240" w:lineRule="auto"/>
        <w:jc w:val="both"/>
        <w:rPr>
          <w:rFonts w:ascii="Arial" w:hAnsi="Arial" w:cs="Arial"/>
          <w:b/>
          <w:bCs/>
          <w:sz w:val="28"/>
          <w:szCs w:val="28"/>
        </w:rPr>
      </w:pPr>
      <w:r w:rsidRPr="00ED10E7">
        <w:rPr>
          <w:rFonts w:ascii="Arial" w:hAnsi="Arial" w:cs="Arial"/>
          <w:b/>
          <w:bCs/>
          <w:color w:val="000000"/>
          <w:sz w:val="28"/>
          <w:szCs w:val="28"/>
        </w:rPr>
        <w:t>Forum mondial Normandie pour la Paix :</w:t>
      </w:r>
    </w:p>
    <w:p w:rsidR="00ED10E7" w:rsidRPr="00ED10E7" w:rsidRDefault="00ED10E7" w:rsidP="00ED10E7">
      <w:pPr>
        <w:spacing w:after="0" w:line="240" w:lineRule="auto"/>
        <w:jc w:val="both"/>
        <w:rPr>
          <w:rFonts w:ascii="Arial" w:hAnsi="Arial" w:cs="Arial"/>
          <w:b/>
          <w:bCs/>
          <w:color w:val="000000"/>
          <w:sz w:val="28"/>
          <w:szCs w:val="28"/>
        </w:rPr>
      </w:pPr>
      <w:r w:rsidRPr="00ED10E7">
        <w:rPr>
          <w:rFonts w:ascii="Arial" w:hAnsi="Arial" w:cs="Arial"/>
          <w:b/>
          <w:bCs/>
          <w:color w:val="000000"/>
          <w:sz w:val="28"/>
          <w:szCs w:val="28"/>
        </w:rPr>
        <w:t>Remise de la 2</w:t>
      </w:r>
      <w:r w:rsidRPr="00ED10E7">
        <w:rPr>
          <w:rFonts w:ascii="Arial" w:hAnsi="Arial" w:cs="Arial"/>
          <w:b/>
          <w:bCs/>
          <w:color w:val="000000"/>
          <w:sz w:val="28"/>
          <w:szCs w:val="28"/>
          <w:vertAlign w:val="superscript"/>
        </w:rPr>
        <w:t>ème</w:t>
      </w:r>
      <w:r w:rsidRPr="00ED10E7">
        <w:rPr>
          <w:rFonts w:ascii="Arial" w:hAnsi="Arial" w:cs="Arial"/>
          <w:b/>
          <w:bCs/>
          <w:color w:val="000000"/>
          <w:sz w:val="28"/>
          <w:szCs w:val="28"/>
        </w:rPr>
        <w:t xml:space="preserve"> édition du Prix Liberté </w:t>
      </w:r>
    </w:p>
    <w:p w:rsidR="00ED10E7" w:rsidRPr="00ED10E7" w:rsidRDefault="00ED10E7" w:rsidP="00ED10E7">
      <w:pPr>
        <w:spacing w:after="0" w:line="240" w:lineRule="auto"/>
        <w:jc w:val="both"/>
        <w:rPr>
          <w:rFonts w:ascii="Arial" w:hAnsi="Arial" w:cs="Arial"/>
          <w:b/>
          <w:bCs/>
          <w:color w:val="000000"/>
        </w:rPr>
      </w:pPr>
    </w:p>
    <w:p w:rsidR="00ED10E7" w:rsidRPr="00ED10E7" w:rsidRDefault="00ED10E7" w:rsidP="00ED10E7">
      <w:pPr>
        <w:spacing w:after="0" w:line="240" w:lineRule="auto"/>
        <w:jc w:val="both"/>
        <w:rPr>
          <w:rFonts w:ascii="Arial" w:hAnsi="Arial" w:cs="Arial"/>
          <w:b/>
          <w:bCs/>
          <w:color w:val="000000"/>
        </w:rPr>
      </w:pPr>
      <w:r w:rsidRPr="00ED10E7">
        <w:rPr>
          <w:rFonts w:ascii="Arial" w:hAnsi="Arial" w:cs="Arial"/>
          <w:b/>
          <w:bCs/>
          <w:color w:val="000000"/>
        </w:rPr>
        <w:t xml:space="preserve">Hervé Morin, Président de la Région Normandie et Barbara Hendricks, marraine du Prix Liberté 2020, ont remis, vendredi 2 octobre, à l’Abbaye aux Dames à Caen, le prix Liberté aux sœurs de </w:t>
      </w:r>
      <w:proofErr w:type="spellStart"/>
      <w:r w:rsidRPr="00ED10E7">
        <w:rPr>
          <w:rFonts w:ascii="Arial" w:hAnsi="Arial" w:cs="Arial"/>
          <w:b/>
          <w:bCs/>
          <w:color w:val="000000"/>
        </w:rPr>
        <w:t>Loujain</w:t>
      </w:r>
      <w:proofErr w:type="spellEnd"/>
      <w:r w:rsidRPr="00ED10E7">
        <w:rPr>
          <w:rFonts w:ascii="Arial" w:hAnsi="Arial" w:cs="Arial"/>
          <w:b/>
          <w:bCs/>
          <w:color w:val="000000"/>
        </w:rPr>
        <w:t xml:space="preserve"> Al </w:t>
      </w:r>
      <w:proofErr w:type="spellStart"/>
      <w:r w:rsidRPr="00ED10E7">
        <w:rPr>
          <w:rFonts w:ascii="Arial" w:hAnsi="Arial" w:cs="Arial"/>
          <w:b/>
          <w:bCs/>
          <w:color w:val="000000"/>
        </w:rPr>
        <w:t>Hathloul</w:t>
      </w:r>
      <w:proofErr w:type="spellEnd"/>
      <w:r w:rsidRPr="00ED10E7">
        <w:rPr>
          <w:rFonts w:ascii="Arial" w:hAnsi="Arial" w:cs="Arial"/>
          <w:b/>
          <w:bCs/>
          <w:color w:val="000000"/>
        </w:rPr>
        <w:t xml:space="preserve">, Lina et </w:t>
      </w:r>
      <w:proofErr w:type="spellStart"/>
      <w:r w:rsidRPr="00ED10E7">
        <w:rPr>
          <w:rFonts w:ascii="Arial" w:hAnsi="Arial" w:cs="Arial"/>
          <w:b/>
          <w:bCs/>
          <w:color w:val="000000"/>
        </w:rPr>
        <w:t>Alya</w:t>
      </w:r>
      <w:proofErr w:type="spellEnd"/>
      <w:r w:rsidRPr="00ED10E7">
        <w:rPr>
          <w:rFonts w:ascii="Arial" w:hAnsi="Arial" w:cs="Arial"/>
          <w:b/>
          <w:bCs/>
          <w:color w:val="000000"/>
        </w:rPr>
        <w:t xml:space="preserve"> Al-</w:t>
      </w:r>
      <w:proofErr w:type="spellStart"/>
      <w:r w:rsidRPr="00ED10E7">
        <w:rPr>
          <w:rFonts w:ascii="Arial" w:hAnsi="Arial" w:cs="Arial"/>
          <w:b/>
          <w:bCs/>
          <w:color w:val="000000"/>
        </w:rPr>
        <w:t>Hathloul</w:t>
      </w:r>
      <w:proofErr w:type="spellEnd"/>
      <w:r w:rsidRPr="00ED10E7">
        <w:rPr>
          <w:rFonts w:ascii="Arial" w:hAnsi="Arial" w:cs="Arial"/>
          <w:b/>
          <w:bCs/>
          <w:color w:val="000000"/>
        </w:rPr>
        <w:t>,</w:t>
      </w:r>
      <w:r w:rsidRPr="00ED10E7">
        <w:rPr>
          <w:rFonts w:ascii="Arial" w:hAnsi="Arial" w:cs="Arial"/>
          <w:color w:val="000000"/>
        </w:rPr>
        <w:t xml:space="preserve"> </w:t>
      </w:r>
      <w:r w:rsidRPr="00ED10E7">
        <w:rPr>
          <w:rFonts w:ascii="Arial" w:hAnsi="Arial" w:cs="Arial"/>
          <w:b/>
          <w:bCs/>
          <w:color w:val="000000"/>
        </w:rPr>
        <w:t xml:space="preserve">en présence de Christine </w:t>
      </w:r>
      <w:proofErr w:type="spellStart"/>
      <w:r w:rsidRPr="00ED10E7">
        <w:rPr>
          <w:rFonts w:ascii="Arial" w:hAnsi="Arial" w:cs="Arial"/>
          <w:b/>
          <w:bCs/>
          <w:color w:val="000000"/>
        </w:rPr>
        <w:t>Gavini</w:t>
      </w:r>
      <w:proofErr w:type="spellEnd"/>
      <w:r w:rsidRPr="00ED10E7">
        <w:rPr>
          <w:rFonts w:ascii="Arial" w:hAnsi="Arial" w:cs="Arial"/>
          <w:b/>
          <w:bCs/>
          <w:color w:val="000000"/>
        </w:rPr>
        <w:t xml:space="preserve">-Chevet, Rectrice de la région académique Normandie, Rectrice de l’académie de Normandie, Chancelière des universités, de Caroline Guillaume Directrice DRAAF, Alain </w:t>
      </w:r>
      <w:proofErr w:type="spellStart"/>
      <w:r w:rsidRPr="00ED10E7">
        <w:rPr>
          <w:rFonts w:ascii="Arial" w:hAnsi="Arial" w:cs="Arial"/>
          <w:b/>
          <w:bCs/>
          <w:color w:val="000000"/>
        </w:rPr>
        <w:t>Tourret</w:t>
      </w:r>
      <w:proofErr w:type="spellEnd"/>
      <w:r w:rsidRPr="00ED10E7">
        <w:rPr>
          <w:rFonts w:ascii="Arial" w:hAnsi="Arial" w:cs="Arial"/>
          <w:b/>
          <w:bCs/>
          <w:color w:val="000000"/>
        </w:rPr>
        <w:t xml:space="preserve">, Président de l’Institut International des Droits de l’Homme et de la Paix, de Bertrand </w:t>
      </w:r>
      <w:proofErr w:type="spellStart"/>
      <w:r w:rsidRPr="00ED10E7">
        <w:rPr>
          <w:rFonts w:ascii="Arial" w:hAnsi="Arial" w:cs="Arial"/>
          <w:b/>
          <w:bCs/>
          <w:color w:val="000000"/>
        </w:rPr>
        <w:t>Deniaud</w:t>
      </w:r>
      <w:proofErr w:type="spellEnd"/>
      <w:r w:rsidRPr="00ED10E7">
        <w:rPr>
          <w:rFonts w:ascii="Arial" w:hAnsi="Arial" w:cs="Arial"/>
          <w:b/>
          <w:bCs/>
          <w:color w:val="000000"/>
        </w:rPr>
        <w:t xml:space="preserve">, Vice-Président de la Région Normandie chargé des lycées et de l’éducation et d’Emmanuel </w:t>
      </w:r>
      <w:proofErr w:type="spellStart"/>
      <w:r w:rsidRPr="00ED10E7">
        <w:rPr>
          <w:rFonts w:ascii="Arial" w:hAnsi="Arial" w:cs="Arial"/>
          <w:b/>
          <w:bCs/>
          <w:color w:val="000000"/>
        </w:rPr>
        <w:t>Davidenkoff</w:t>
      </w:r>
      <w:proofErr w:type="spellEnd"/>
      <w:r w:rsidRPr="00ED10E7">
        <w:rPr>
          <w:rFonts w:ascii="Arial" w:hAnsi="Arial" w:cs="Arial"/>
          <w:b/>
          <w:bCs/>
          <w:color w:val="000000"/>
        </w:rPr>
        <w:t>, Directeur adjoint de la rédaction du Monde, Président du jury.</w:t>
      </w: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jc w:val="both"/>
        <w:rPr>
          <w:rFonts w:ascii="Arial" w:hAnsi="Arial" w:cs="Arial"/>
        </w:rPr>
      </w:pPr>
      <w:proofErr w:type="spellStart"/>
      <w:r w:rsidRPr="00ED10E7">
        <w:rPr>
          <w:rFonts w:ascii="Arial" w:hAnsi="Arial" w:cs="Arial"/>
        </w:rPr>
        <w:t>Loujain</w:t>
      </w:r>
      <w:proofErr w:type="spellEnd"/>
      <w:r w:rsidRPr="00ED10E7">
        <w:rPr>
          <w:rFonts w:ascii="Arial" w:hAnsi="Arial" w:cs="Arial"/>
        </w:rPr>
        <w:t xml:space="preserve"> Al </w:t>
      </w:r>
      <w:proofErr w:type="spellStart"/>
      <w:r w:rsidRPr="00ED10E7">
        <w:rPr>
          <w:rFonts w:ascii="Arial" w:hAnsi="Arial" w:cs="Arial"/>
        </w:rPr>
        <w:t>Hathloul</w:t>
      </w:r>
      <w:proofErr w:type="spellEnd"/>
      <w:r w:rsidRPr="00ED10E7">
        <w:rPr>
          <w:rFonts w:ascii="Arial" w:hAnsi="Arial" w:cs="Arial"/>
        </w:rPr>
        <w:t xml:space="preserve"> étant toujours aujourd’hui emprisonnée, ce sont ses sœurs qui reçoivent en son nom le trophée réalisé par les jeunes du lycée Napoléon de L’Aigle et la récompense du prix de 25 000 euros en faveur de la cause qu’elle défend des mains de Barbara Hendricks et d’Hervé Morin.</w:t>
      </w:r>
    </w:p>
    <w:p w:rsidR="00ED10E7" w:rsidRPr="00ED10E7" w:rsidRDefault="00ED10E7" w:rsidP="00ED10E7">
      <w:pPr>
        <w:spacing w:after="0" w:line="240" w:lineRule="auto"/>
        <w:rPr>
          <w:rFonts w:ascii="Arial" w:hAnsi="Arial" w:cs="Arial"/>
        </w:rPr>
      </w:pPr>
    </w:p>
    <w:p w:rsidR="00ED10E7" w:rsidRPr="00ED10E7" w:rsidRDefault="00ED10E7" w:rsidP="00ED10E7">
      <w:pPr>
        <w:spacing w:after="0" w:line="240" w:lineRule="auto"/>
        <w:jc w:val="both"/>
        <w:rPr>
          <w:rFonts w:ascii="Arial" w:hAnsi="Arial" w:cs="Arial"/>
          <w:color w:val="000000"/>
        </w:rPr>
      </w:pPr>
      <w:proofErr w:type="spellStart"/>
      <w:r w:rsidRPr="00ED10E7">
        <w:rPr>
          <w:rFonts w:ascii="Arial" w:hAnsi="Arial" w:cs="Arial"/>
          <w:color w:val="000000"/>
        </w:rPr>
        <w:t>Loujain</w:t>
      </w:r>
      <w:proofErr w:type="spellEnd"/>
      <w:r w:rsidRPr="00ED10E7">
        <w:rPr>
          <w:rFonts w:ascii="Arial" w:hAnsi="Arial" w:cs="Arial"/>
          <w:color w:val="000000"/>
        </w:rPr>
        <w:t xml:space="preserve"> Al </w:t>
      </w:r>
      <w:proofErr w:type="spellStart"/>
      <w:r w:rsidRPr="00ED10E7">
        <w:rPr>
          <w:rFonts w:ascii="Arial" w:hAnsi="Arial" w:cs="Arial"/>
          <w:color w:val="000000"/>
        </w:rPr>
        <w:t>Hathloul</w:t>
      </w:r>
      <w:proofErr w:type="spellEnd"/>
      <w:r w:rsidRPr="00ED10E7">
        <w:rPr>
          <w:rFonts w:ascii="Arial" w:hAnsi="Arial" w:cs="Arial"/>
          <w:color w:val="000000"/>
        </w:rPr>
        <w:t xml:space="preserve">, 31 ans, militante saoudienne des droits des femmes, a été désignée lauréate du Prix Liberté 2020 via un vote en ligne auquel 5500 jeunes de 81 pays ont pris part. </w:t>
      </w:r>
    </w:p>
    <w:p w:rsidR="00ED10E7" w:rsidRPr="00ED10E7" w:rsidRDefault="00ED10E7" w:rsidP="00ED10E7">
      <w:pPr>
        <w:spacing w:after="0" w:line="240" w:lineRule="auto"/>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t xml:space="preserve">En 2014, </w:t>
      </w:r>
      <w:proofErr w:type="spellStart"/>
      <w:r w:rsidRPr="00ED10E7">
        <w:rPr>
          <w:rFonts w:ascii="Arial" w:hAnsi="Arial" w:cs="Arial"/>
        </w:rPr>
        <w:t>Loujain</w:t>
      </w:r>
      <w:proofErr w:type="spellEnd"/>
      <w:r w:rsidRPr="00ED10E7">
        <w:rPr>
          <w:rFonts w:ascii="Arial" w:hAnsi="Arial" w:cs="Arial"/>
        </w:rPr>
        <w:t xml:space="preserve"> Al </w:t>
      </w:r>
      <w:proofErr w:type="spellStart"/>
      <w:r w:rsidRPr="00ED10E7">
        <w:rPr>
          <w:rFonts w:ascii="Arial" w:hAnsi="Arial" w:cs="Arial"/>
        </w:rPr>
        <w:t>Hathloul</w:t>
      </w:r>
      <w:proofErr w:type="spellEnd"/>
      <w:r w:rsidRPr="00ED10E7">
        <w:rPr>
          <w:rFonts w:ascii="Arial" w:hAnsi="Arial" w:cs="Arial"/>
          <w:b/>
          <w:bCs/>
        </w:rPr>
        <w:t xml:space="preserve"> </w:t>
      </w:r>
      <w:r w:rsidRPr="00ED10E7">
        <w:rPr>
          <w:rFonts w:ascii="Arial" w:hAnsi="Arial" w:cs="Arial"/>
        </w:rPr>
        <w:t xml:space="preserve">est arrêtée une première fois pour avoir tenté de passer la frontière entre les Emirats Arabes Unis et l’Arabie Saoudite au volant d’une voiture. Après 73 jours de prison, elle est libérée. Elle est de nouveau arrêtée en mai 2018 pour avoir bravé l’interdiction pour les femmes de conduire dans le royaume, elle est depuis incarcérée. Sa famille a déclaré à de nombreuses reprises que </w:t>
      </w:r>
      <w:proofErr w:type="spellStart"/>
      <w:r w:rsidRPr="00ED10E7">
        <w:rPr>
          <w:rFonts w:ascii="Arial" w:hAnsi="Arial" w:cs="Arial"/>
        </w:rPr>
        <w:t>Loujain</w:t>
      </w:r>
      <w:proofErr w:type="spellEnd"/>
      <w:r w:rsidRPr="00ED10E7">
        <w:rPr>
          <w:rFonts w:ascii="Arial" w:hAnsi="Arial" w:cs="Arial"/>
        </w:rPr>
        <w:t xml:space="preserve"> a été victime d’actes de torture et de violences sexuelles au cours de sa détention. Après un simulacre de procès en mars 2019 (ni avocat, ni charges claires), </w:t>
      </w:r>
      <w:proofErr w:type="spellStart"/>
      <w:r w:rsidRPr="00ED10E7">
        <w:rPr>
          <w:rFonts w:ascii="Arial" w:hAnsi="Arial" w:cs="Arial"/>
        </w:rPr>
        <w:t>Loujain</w:t>
      </w:r>
      <w:proofErr w:type="spellEnd"/>
      <w:r w:rsidRPr="00ED10E7">
        <w:rPr>
          <w:rFonts w:ascii="Arial" w:hAnsi="Arial" w:cs="Arial"/>
        </w:rPr>
        <w:t xml:space="preserve"> reste en prison. En août 2019, le parquet saoudien lui propose d’être libérée en échange d’un témoignage dans lequel elle doit indiquer n’avoir jamais été victime de violences en détention, ce qu’elle refuse.</w:t>
      </w:r>
    </w:p>
    <w:p w:rsidR="00ED10E7" w:rsidRPr="00ED10E7" w:rsidRDefault="00ED10E7" w:rsidP="00ED10E7">
      <w:pPr>
        <w:spacing w:after="0" w:line="240" w:lineRule="auto"/>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t xml:space="preserve">Après Greta </w:t>
      </w:r>
      <w:proofErr w:type="spellStart"/>
      <w:r w:rsidRPr="00ED10E7">
        <w:rPr>
          <w:rFonts w:ascii="Arial" w:hAnsi="Arial" w:cs="Arial"/>
        </w:rPr>
        <w:t>Thunberg</w:t>
      </w:r>
      <w:proofErr w:type="spellEnd"/>
      <w:r w:rsidRPr="00ED10E7">
        <w:rPr>
          <w:rFonts w:ascii="Arial" w:hAnsi="Arial" w:cs="Arial"/>
        </w:rPr>
        <w:t xml:space="preserve"> en 2019 et </w:t>
      </w:r>
      <w:proofErr w:type="spellStart"/>
      <w:r w:rsidRPr="00ED10E7">
        <w:rPr>
          <w:rFonts w:ascii="Arial" w:hAnsi="Arial" w:cs="Arial"/>
        </w:rPr>
        <w:t>Loujain</w:t>
      </w:r>
      <w:proofErr w:type="spellEnd"/>
      <w:r w:rsidRPr="00ED10E7">
        <w:rPr>
          <w:rFonts w:ascii="Arial" w:hAnsi="Arial" w:cs="Arial"/>
        </w:rPr>
        <w:t xml:space="preserve"> Al </w:t>
      </w:r>
      <w:proofErr w:type="spellStart"/>
      <w:r w:rsidRPr="00ED10E7">
        <w:rPr>
          <w:rFonts w:ascii="Arial" w:hAnsi="Arial" w:cs="Arial"/>
        </w:rPr>
        <w:t>Hathloul</w:t>
      </w:r>
      <w:proofErr w:type="spellEnd"/>
      <w:r w:rsidRPr="00ED10E7">
        <w:rPr>
          <w:rFonts w:ascii="Arial" w:hAnsi="Arial" w:cs="Arial"/>
        </w:rPr>
        <w:t xml:space="preserve"> en 2020, qui sera le prochain Prix Liberté ? La Région Normandie invite, dès à présent, les jeunes de tous pays, âgés de 15 à 25 ans à proposer, dans un formulaire en ligne, accessible sur le site </w:t>
      </w:r>
      <w:hyperlink r:id="rId9" w:tgtFrame="_blank" w:history="1">
        <w:r w:rsidRPr="00ED10E7">
          <w:rPr>
            <w:rStyle w:val="Lienhypertexte"/>
            <w:rFonts w:ascii="Arial" w:hAnsi="Arial" w:cs="Arial"/>
            <w:color w:val="272829"/>
            <w:bdr w:val="none" w:sz="0" w:space="0" w:color="auto" w:frame="1"/>
          </w:rPr>
          <w:t>prixliberte.normandie.fr</w:t>
        </w:r>
      </w:hyperlink>
      <w:r w:rsidRPr="00ED10E7">
        <w:rPr>
          <w:rFonts w:ascii="Arial" w:hAnsi="Arial" w:cs="Arial"/>
        </w:rPr>
        <w:t>, la personne ou l’organisation dont ils souhaitent valoriser le combat pour la liberté. L'appel à propositions "Notre Prix Liberté 2021" est ouvert jusqu’au 18 janvier 2021. Ces propositions seront soumises à un jury international, avant la désignation finale du ou de la lauréat(e), fin avril, à l’issue d’un vote en ligne.</w:t>
      </w:r>
    </w:p>
    <w:p w:rsidR="00ED10E7" w:rsidRPr="00ED10E7" w:rsidRDefault="00ED10E7" w:rsidP="00ED10E7">
      <w:pPr>
        <w:spacing w:after="0" w:line="240" w:lineRule="auto"/>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lastRenderedPageBreak/>
        <w:t xml:space="preserve">A l’initiative de la Région Normandie, en partenariat avec l’Institut international des droits de l’Homme et de la paix, les Autorités académiques de Normandie et le réseau </w:t>
      </w:r>
      <w:proofErr w:type="spellStart"/>
      <w:r w:rsidRPr="00ED10E7">
        <w:rPr>
          <w:rFonts w:ascii="Arial" w:hAnsi="Arial" w:cs="Arial"/>
        </w:rPr>
        <w:t>Canopé</w:t>
      </w:r>
      <w:proofErr w:type="spellEnd"/>
      <w:r w:rsidRPr="00ED10E7">
        <w:rPr>
          <w:rFonts w:ascii="Arial" w:hAnsi="Arial" w:cs="Arial"/>
        </w:rPr>
        <w:t>, le Prix Liberté est un dispositif pédagogique de sensibilisation à la liberté, à la paix et aux droits de l’Homme ancré dans les valeurs portées par le Débarquement du 6 juin 1944 en Normandie.</w:t>
      </w:r>
    </w:p>
    <w:p w:rsidR="00ED10E7" w:rsidRPr="00ED10E7" w:rsidRDefault="00ED10E7" w:rsidP="00ED10E7">
      <w:pPr>
        <w:spacing w:after="0" w:line="240" w:lineRule="auto"/>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t xml:space="preserve">Le Prix Liberté propose à des jeunes, âgés de 15-25 ans, de tous pays d’élire chaque année une personne ou une organisation engagée dans un combat exemplaire en faveur de la liberté. Il s’articule autour d’un dispositif éducatif favorisant l’implication des jeunes d’un bout à l’autre du processus, soit dans le cadre de leur parcours de formation, soit sur leur temps personnel. </w:t>
      </w: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t>La remise du Prix Liberté se veut un temps fort du Forum Normandie pour la Paix et symbolique de passage de témoin entre générations.</w:t>
      </w:r>
    </w:p>
    <w:p w:rsidR="00ED10E7" w:rsidRPr="00ED10E7" w:rsidRDefault="00ED10E7" w:rsidP="00ED10E7">
      <w:pPr>
        <w:spacing w:after="0" w:line="240" w:lineRule="auto"/>
        <w:jc w:val="both"/>
        <w:rPr>
          <w:rFonts w:ascii="Arial" w:hAnsi="Arial" w:cs="Arial"/>
        </w:rPr>
      </w:pPr>
    </w:p>
    <w:p w:rsidR="00ED10E7" w:rsidRDefault="00ED10E7" w:rsidP="00ED10E7">
      <w:pPr>
        <w:spacing w:after="0" w:line="240" w:lineRule="auto"/>
        <w:jc w:val="both"/>
        <w:rPr>
          <w:rFonts w:ascii="Arial" w:hAnsi="Arial" w:cs="Arial"/>
          <w:lang w:val="fr-BE"/>
        </w:rPr>
      </w:pPr>
      <w:r w:rsidRPr="00ED10E7">
        <w:rPr>
          <w:rFonts w:ascii="Arial" w:hAnsi="Arial" w:cs="Arial"/>
          <w:i/>
          <w:lang w:val="fr-BE"/>
        </w:rPr>
        <w:t>« </w:t>
      </w:r>
      <w:r w:rsidRPr="00ED10E7">
        <w:rPr>
          <w:rFonts w:ascii="Arial" w:hAnsi="Arial" w:cs="Arial"/>
          <w:i/>
          <w:lang w:val="fr-BE"/>
        </w:rPr>
        <w:t>La jeunesse mondiale est en première ligne pour défendre les valeurs universelles, au premier rang desquelles, la liberté. De voir aujourd’hui la mobilisation de cette jeunesse donne de l’espoir, pour ma sœur, pour sa cause, pour celles et ceux qui luttent pour un monde ju</w:t>
      </w:r>
      <w:r w:rsidRPr="00ED10E7">
        <w:rPr>
          <w:rFonts w:ascii="Arial" w:hAnsi="Arial" w:cs="Arial"/>
          <w:i/>
          <w:lang w:val="fr-BE"/>
        </w:rPr>
        <w:t>ste, ouvert, inclusif, tolérant »</w:t>
      </w:r>
      <w:r w:rsidRPr="00ED10E7">
        <w:rPr>
          <w:rFonts w:ascii="Arial" w:hAnsi="Arial" w:cs="Arial"/>
          <w:lang w:val="fr-BE"/>
        </w:rPr>
        <w:t xml:space="preserve"> déclare Lina Al</w:t>
      </w:r>
      <w:r>
        <w:rPr>
          <w:rFonts w:ascii="Arial" w:hAnsi="Arial" w:cs="Arial"/>
          <w:lang w:val="fr-BE"/>
        </w:rPr>
        <w:t xml:space="preserve"> </w:t>
      </w:r>
      <w:proofErr w:type="spellStart"/>
      <w:r>
        <w:rPr>
          <w:rFonts w:ascii="Arial" w:hAnsi="Arial" w:cs="Arial"/>
          <w:lang w:val="fr-BE"/>
        </w:rPr>
        <w:t>H</w:t>
      </w:r>
      <w:r w:rsidRPr="00ED10E7">
        <w:rPr>
          <w:rFonts w:ascii="Arial" w:hAnsi="Arial" w:cs="Arial"/>
          <w:lang w:val="fr-BE"/>
        </w:rPr>
        <w:t>athloul</w:t>
      </w:r>
      <w:proofErr w:type="spellEnd"/>
      <w:r w:rsidRPr="00ED10E7">
        <w:rPr>
          <w:rFonts w:ascii="Arial" w:hAnsi="Arial" w:cs="Arial"/>
          <w:lang w:val="fr-BE"/>
        </w:rPr>
        <w:t>.</w:t>
      </w:r>
    </w:p>
    <w:p w:rsidR="00ED10E7" w:rsidRPr="00ED10E7" w:rsidRDefault="00ED10E7" w:rsidP="00ED10E7">
      <w:pPr>
        <w:spacing w:after="0" w:line="240" w:lineRule="auto"/>
        <w:jc w:val="both"/>
        <w:rPr>
          <w:rFonts w:ascii="Arial" w:hAnsi="Arial" w:cs="Arial"/>
          <w:lang w:val="fr-BE"/>
        </w:rPr>
      </w:pPr>
    </w:p>
    <w:p w:rsidR="00ED10E7" w:rsidRPr="00ED10E7" w:rsidRDefault="00ED10E7" w:rsidP="00ED10E7">
      <w:pPr>
        <w:spacing w:after="0" w:line="240" w:lineRule="auto"/>
        <w:jc w:val="both"/>
        <w:rPr>
          <w:rFonts w:ascii="Arial" w:hAnsi="Arial" w:cs="Arial"/>
        </w:rPr>
      </w:pPr>
      <w:r w:rsidRPr="00ED10E7">
        <w:rPr>
          <w:rFonts w:ascii="Arial" w:hAnsi="Arial" w:cs="Arial"/>
        </w:rPr>
        <w:t xml:space="preserve">« </w:t>
      </w:r>
      <w:r w:rsidRPr="00ED10E7">
        <w:rPr>
          <w:rFonts w:ascii="Arial" w:hAnsi="Arial" w:cs="Arial"/>
          <w:i/>
          <w:iCs/>
        </w:rPr>
        <w:t xml:space="preserve">De nombreuses situations à travers le monde montrent que la liberté demeure fragile, maintes fois mise à mal. Le combat pour la liberté se défend sans cesse et sans relâche. En invitant des jeunes du monde entier à élire chaque année une personnalité qui se sera engagée de façon exceptionnelle pour cet idéal, le Prix Liberté entend relayer ce message au-delà des frontières et faire ainsi œuvre d’éducation et de transmission </w:t>
      </w:r>
      <w:r w:rsidRPr="00ED10E7">
        <w:rPr>
          <w:rFonts w:ascii="Arial" w:hAnsi="Arial" w:cs="Arial"/>
        </w:rPr>
        <w:t>» déclare Hervé Morin, Président de la Région Normandie.</w:t>
      </w: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i/>
          <w:iCs/>
        </w:rPr>
        <w:t>« La liberté est une valeur vivante qui ne s’apprend pas seulement dans les livres. Je trouve formidable que la Région, l’Institut international des droits de l’Homme, les autorités académiques permettent à des jeunes de treize pays de travailler ensemble autour de la dimension pédagogique du Prix Liberté. Cette expérience éducative autour du Prix me semble aussi importante que le résultat final »</w:t>
      </w:r>
      <w:r w:rsidRPr="00ED10E7">
        <w:rPr>
          <w:rFonts w:ascii="Arial" w:hAnsi="Arial" w:cs="Arial"/>
        </w:rPr>
        <w:t xml:space="preserve"> déclare Emmanuel </w:t>
      </w:r>
      <w:proofErr w:type="spellStart"/>
      <w:r w:rsidRPr="00ED10E7">
        <w:rPr>
          <w:rFonts w:ascii="Arial" w:hAnsi="Arial" w:cs="Arial"/>
        </w:rPr>
        <w:t>Davidenkoff</w:t>
      </w:r>
      <w:proofErr w:type="spellEnd"/>
      <w:r w:rsidRPr="00ED10E7">
        <w:rPr>
          <w:rFonts w:ascii="Arial" w:hAnsi="Arial" w:cs="Arial"/>
        </w:rPr>
        <w:t>.</w:t>
      </w:r>
    </w:p>
    <w:p w:rsidR="00ED10E7" w:rsidRPr="00ED10E7" w:rsidRDefault="00ED10E7" w:rsidP="00ED10E7">
      <w:pPr>
        <w:spacing w:after="0" w:line="240" w:lineRule="auto"/>
        <w:jc w:val="both"/>
        <w:rPr>
          <w:rFonts w:ascii="Arial" w:hAnsi="Arial" w:cs="Arial"/>
        </w:rPr>
      </w:pPr>
    </w:p>
    <w:p w:rsidR="00ED10E7" w:rsidRPr="00ED10E7" w:rsidRDefault="00ED10E7" w:rsidP="00ED10E7">
      <w:pPr>
        <w:shd w:val="clear" w:color="auto" w:fill="FFFFFF"/>
        <w:spacing w:after="0" w:line="240" w:lineRule="auto"/>
        <w:jc w:val="both"/>
        <w:rPr>
          <w:rFonts w:ascii="Arial" w:hAnsi="Arial" w:cs="Arial"/>
        </w:rPr>
      </w:pPr>
      <w:r w:rsidRPr="00ED10E7">
        <w:rPr>
          <w:rFonts w:ascii="Arial" w:hAnsi="Arial" w:cs="Arial"/>
          <w:i/>
          <w:iCs/>
        </w:rPr>
        <w:t xml:space="preserve">« La spécificité du Prix Liberté réside dans le fait que les jeunes sont acteurs d’un bout à l’autre du processus. Ils proposent, ils sélectionnent et ils votent » </w:t>
      </w:r>
      <w:r w:rsidRPr="00ED10E7">
        <w:rPr>
          <w:rFonts w:ascii="Arial" w:hAnsi="Arial" w:cs="Arial"/>
        </w:rPr>
        <w:t xml:space="preserve">précise Bertrand </w:t>
      </w:r>
      <w:proofErr w:type="spellStart"/>
      <w:r w:rsidRPr="00ED10E7">
        <w:rPr>
          <w:rFonts w:ascii="Arial" w:hAnsi="Arial" w:cs="Arial"/>
        </w:rPr>
        <w:t>Deniaud</w:t>
      </w:r>
      <w:proofErr w:type="spellEnd"/>
      <w:r w:rsidRPr="00ED10E7">
        <w:rPr>
          <w:rFonts w:ascii="Arial" w:hAnsi="Arial" w:cs="Arial"/>
        </w:rPr>
        <w:t>, Vice-Président de la Région Normandie chargé des lycées et de l’éducation.</w:t>
      </w: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rPr>
          <w:rFonts w:ascii="Arial" w:hAnsi="Arial" w:cs="Arial"/>
          <w:color w:val="000000"/>
        </w:rPr>
      </w:pPr>
      <w:bookmarkStart w:id="0" w:name="_GoBack"/>
      <w:r w:rsidRPr="00ED10E7">
        <w:rPr>
          <w:rFonts w:ascii="Arial" w:hAnsi="Arial" w:cs="Arial"/>
          <w:noProof/>
          <w:color w:val="000000"/>
          <w:lang w:eastAsia="fr-FR"/>
        </w:rPr>
        <w:drawing>
          <wp:inline distT="0" distB="0" distL="0" distR="0">
            <wp:extent cx="5321300" cy="1777577"/>
            <wp:effectExtent l="0" t="0" r="0" b="0"/>
            <wp:docPr id="2" name="Image 2" descr="cid:image004.png@01D69686.2F0A0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69686.2F0A0C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53395" cy="1788298"/>
                    </a:xfrm>
                    <a:prstGeom prst="rect">
                      <a:avLst/>
                    </a:prstGeom>
                    <a:noFill/>
                    <a:ln>
                      <a:noFill/>
                    </a:ln>
                  </pic:spPr>
                </pic:pic>
              </a:graphicData>
            </a:graphic>
          </wp:inline>
        </w:drawing>
      </w:r>
      <w:bookmarkEnd w:id="0"/>
    </w:p>
    <w:p w:rsidR="00ED10E7" w:rsidRPr="00ED10E7" w:rsidRDefault="00ED10E7" w:rsidP="00ED10E7">
      <w:pPr>
        <w:pStyle w:val="xmsolistparagraph"/>
        <w:ind w:left="0"/>
        <w:jc w:val="both"/>
        <w:rPr>
          <w:rFonts w:ascii="Arial" w:hAnsi="Arial" w:cs="Arial"/>
          <w:b/>
          <w:bCs/>
          <w:color w:val="FF0000"/>
        </w:rPr>
      </w:pPr>
      <w:r w:rsidRPr="00ED10E7">
        <w:rPr>
          <w:rFonts w:ascii="Arial" w:hAnsi="Arial" w:cs="Arial"/>
          <w:b/>
          <w:bCs/>
          <w:noProof/>
          <w:color w:val="FF0000"/>
        </w:rPr>
        <w:drawing>
          <wp:inline distT="0" distB="0" distL="0" distR="0">
            <wp:extent cx="5905500" cy="838200"/>
            <wp:effectExtent l="0" t="0" r="0" b="0"/>
            <wp:docPr id="1" name="Image 1" descr="cid:image005.jpg@01D69686.2F0A0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69686.2F0A0C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05500" cy="838200"/>
                    </a:xfrm>
                    <a:prstGeom prst="rect">
                      <a:avLst/>
                    </a:prstGeom>
                    <a:noFill/>
                    <a:ln>
                      <a:noFill/>
                    </a:ln>
                  </pic:spPr>
                </pic:pic>
              </a:graphicData>
            </a:graphic>
          </wp:inline>
        </w:drawing>
      </w:r>
    </w:p>
    <w:p w:rsidR="00ED10E7" w:rsidRPr="00ED10E7" w:rsidRDefault="00ED10E7" w:rsidP="00ED10E7">
      <w:pPr>
        <w:spacing w:after="0" w:line="240" w:lineRule="auto"/>
        <w:jc w:val="both"/>
        <w:rPr>
          <w:rFonts w:ascii="Arial" w:hAnsi="Arial" w:cs="Arial"/>
        </w:rPr>
      </w:pPr>
    </w:p>
    <w:p w:rsidR="00ED10E7" w:rsidRPr="00ED10E7" w:rsidRDefault="00ED10E7" w:rsidP="00ED10E7">
      <w:pPr>
        <w:spacing w:after="0" w:line="240" w:lineRule="auto"/>
        <w:jc w:val="both"/>
        <w:rPr>
          <w:rFonts w:ascii="Arial" w:hAnsi="Arial" w:cs="Arial"/>
        </w:rPr>
      </w:pPr>
      <w:r w:rsidRPr="00ED10E7">
        <w:rPr>
          <w:rFonts w:ascii="Arial" w:hAnsi="Arial" w:cs="Arial"/>
        </w:rPr>
        <w:t xml:space="preserve">Contact presse : </w:t>
      </w:r>
    </w:p>
    <w:p w:rsidR="00A77800" w:rsidRPr="00CF1AFD" w:rsidRDefault="00ED10E7" w:rsidP="00CF1AFD">
      <w:pPr>
        <w:spacing w:after="0" w:line="240" w:lineRule="auto"/>
        <w:jc w:val="both"/>
        <w:rPr>
          <w:rFonts w:ascii="Arial" w:hAnsi="Arial" w:cs="Arial"/>
          <w:color w:val="000000"/>
        </w:rPr>
      </w:pPr>
      <w:r w:rsidRPr="00ED10E7">
        <w:rPr>
          <w:rFonts w:ascii="Arial" w:hAnsi="Arial" w:cs="Arial"/>
          <w:shd w:val="clear" w:color="auto" w:fill="FDFDFC"/>
        </w:rPr>
        <w:t xml:space="preserve">Emmanuelle </w:t>
      </w:r>
      <w:proofErr w:type="spellStart"/>
      <w:r w:rsidRPr="00ED10E7">
        <w:rPr>
          <w:rFonts w:ascii="Arial" w:hAnsi="Arial" w:cs="Arial"/>
          <w:shd w:val="clear" w:color="auto" w:fill="FDFDFC"/>
        </w:rPr>
        <w:t>Tirilly</w:t>
      </w:r>
      <w:proofErr w:type="spellEnd"/>
      <w:r w:rsidRPr="00ED10E7">
        <w:rPr>
          <w:rFonts w:ascii="Arial" w:hAnsi="Arial" w:cs="Arial"/>
          <w:shd w:val="clear" w:color="auto" w:fill="FDFDFC"/>
        </w:rPr>
        <w:t xml:space="preserve"> – tel : 02 31 06 98 85 – 06 13 99 87 28 - </w:t>
      </w:r>
      <w:hyperlink r:id="rId14" w:history="1">
        <w:r w:rsidRPr="00ED10E7">
          <w:rPr>
            <w:rStyle w:val="Lienhypertexte"/>
            <w:rFonts w:ascii="Arial" w:hAnsi="Arial" w:cs="Arial"/>
            <w:shd w:val="clear" w:color="auto" w:fill="FDFDFC"/>
          </w:rPr>
          <w:t>emmanuelle.tirilly@normandie.fr</w:t>
        </w:r>
      </w:hyperlink>
    </w:p>
    <w:sectPr w:rsidR="00A77800" w:rsidRPr="00CF1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pton Book">
    <w:altName w:val="Arial"/>
    <w:panose1 w:val="00000000000000000000"/>
    <w:charset w:val="00"/>
    <w:family w:val="modern"/>
    <w:notTrueType/>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B8"/>
    <w:rsid w:val="0036284E"/>
    <w:rsid w:val="009E69B8"/>
    <w:rsid w:val="00A77800"/>
    <w:rsid w:val="00CF1AFD"/>
    <w:rsid w:val="00ED1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C79B7-E2B1-478D-B99C-AEA56A24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4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D10E7"/>
    <w:rPr>
      <w:color w:val="0563C1"/>
      <w:u w:val="single"/>
    </w:rPr>
  </w:style>
  <w:style w:type="paragraph" w:customStyle="1" w:styleId="Default">
    <w:name w:val="Default"/>
    <w:basedOn w:val="Normal"/>
    <w:uiPriority w:val="99"/>
    <w:rsid w:val="00ED10E7"/>
    <w:pPr>
      <w:autoSpaceDE w:val="0"/>
      <w:autoSpaceDN w:val="0"/>
      <w:spacing w:after="0" w:line="240" w:lineRule="auto"/>
    </w:pPr>
    <w:rPr>
      <w:rFonts w:ascii="Candara" w:hAnsi="Candara" w:cs="Times New Roman"/>
      <w:color w:val="000000"/>
      <w:sz w:val="24"/>
      <w:szCs w:val="24"/>
    </w:rPr>
  </w:style>
  <w:style w:type="paragraph" w:customStyle="1" w:styleId="xmsolistparagraph">
    <w:name w:val="x_msolistparagraph"/>
    <w:basedOn w:val="Normal"/>
    <w:uiPriority w:val="99"/>
    <w:rsid w:val="00ED10E7"/>
    <w:pPr>
      <w:spacing w:after="0" w:line="240" w:lineRule="auto"/>
      <w:ind w:left="720"/>
    </w:pPr>
    <w:rPr>
      <w:rFonts w:ascii="Calibri" w:hAnsi="Calibri" w:cs="Calibri"/>
      <w:lang w:eastAsia="fr-FR"/>
    </w:rPr>
  </w:style>
  <w:style w:type="character" w:customStyle="1" w:styleId="A5">
    <w:name w:val="A5"/>
    <w:basedOn w:val="Policepardfaut"/>
    <w:uiPriority w:val="99"/>
    <w:rsid w:val="00ED10E7"/>
    <w:rPr>
      <w:rFonts w:ascii="Campton Book" w:hAnsi="Campton Book"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2271">
      <w:bodyDiv w:val="1"/>
      <w:marLeft w:val="0"/>
      <w:marRight w:val="0"/>
      <w:marTop w:val="0"/>
      <w:marBottom w:val="0"/>
      <w:divBdr>
        <w:top w:val="none" w:sz="0" w:space="0" w:color="auto"/>
        <w:left w:val="none" w:sz="0" w:space="0" w:color="auto"/>
        <w:bottom w:val="none" w:sz="0" w:space="0" w:color="auto"/>
        <w:right w:val="none" w:sz="0" w:space="0" w:color="auto"/>
      </w:divBdr>
    </w:div>
    <w:div w:id="128122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69686.2F0A0C20" TargetMode="External"/><Relationship Id="rId13" Type="http://schemas.openxmlformats.org/officeDocument/2006/relationships/image" Target="cid:image005.jpg@01D69686.2F0A0C20"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2.jpg@01D69686.2F0A0C20" TargetMode="External"/><Relationship Id="rId11" Type="http://schemas.openxmlformats.org/officeDocument/2006/relationships/image" Target="cid:image004.png@01D69686.2F0A0C20"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hyperlink" Target="https://normandiepourlapaix.fr/prix-liberte" TargetMode="External"/><Relationship Id="rId14" Type="http://schemas.openxmlformats.org/officeDocument/2006/relationships/hyperlink" Target="file:///C:\Users\c.chanteloup\AppData\Local\Microsoft\Windows\INetCache\Content.Outlook\SPNCK72K\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dcterms:created xsi:type="dcterms:W3CDTF">2020-10-02T16:07:00Z</dcterms:created>
  <dcterms:modified xsi:type="dcterms:W3CDTF">2020-10-02T16:26:00Z</dcterms:modified>
</cp:coreProperties>
</file>