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835"/>
        <w:gridCol w:w="2551"/>
      </w:tblGrid>
      <w:tr w:rsidR="001C361E" w:rsidTr="001C361E">
        <w:trPr>
          <w:trHeight w:val="1664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61E" w:rsidRDefault="00A5164A">
            <w:pPr>
              <w:jc w:val="center"/>
            </w:pPr>
            <w:bookmarkStart w:id="0" w:name="_GoBack"/>
            <w:r>
              <w:rPr>
                <w:noProof/>
                <w:lang w:eastAsia="fr-FR"/>
              </w:rPr>
              <w:drawing>
                <wp:inline distT="0" distB="0" distL="0" distR="0" wp14:anchorId="23F4BC5E">
                  <wp:extent cx="1332011" cy="1219200"/>
                  <wp:effectExtent l="0" t="0" r="190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518" cy="1223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61E" w:rsidRDefault="001C361E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41F0F7B">
                  <wp:extent cx="1134110" cy="1134110"/>
                  <wp:effectExtent l="0" t="0" r="8890" b="889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  <w:hideMark/>
          </w:tcPr>
          <w:p w:rsidR="001C361E" w:rsidRDefault="001C361E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EB71137">
                  <wp:extent cx="1268095" cy="1200785"/>
                  <wp:effectExtent l="0" t="0" r="825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361E" w:rsidRDefault="001C361E" w:rsidP="001C361E">
      <w:pPr>
        <w:pStyle w:val="xmsonormal"/>
        <w:jc w:val="both"/>
        <w:rPr>
          <w:rFonts w:ascii="Arial" w:hAnsi="Arial" w:cs="Arial"/>
          <w:b/>
          <w:bCs/>
          <w:sz w:val="22"/>
          <w:szCs w:val="22"/>
        </w:rPr>
      </w:pPr>
    </w:p>
    <w:p w:rsidR="001C361E" w:rsidRDefault="001C361E" w:rsidP="001C361E">
      <w:pPr>
        <w:pStyle w:val="xmsonormal"/>
        <w:jc w:val="right"/>
        <w:rPr>
          <w:rFonts w:ascii="Arial" w:hAnsi="Arial" w:cs="Arial"/>
          <w:sz w:val="22"/>
          <w:szCs w:val="22"/>
        </w:rPr>
      </w:pPr>
    </w:p>
    <w:p w:rsidR="001C361E" w:rsidRPr="00A5507C" w:rsidRDefault="001C361E" w:rsidP="001C361E">
      <w:pPr>
        <w:pStyle w:val="xmsonormal"/>
        <w:jc w:val="center"/>
        <w:rPr>
          <w:rFonts w:ascii="Arial" w:hAnsi="Arial" w:cs="Arial"/>
          <w:b/>
          <w:szCs w:val="22"/>
        </w:rPr>
      </w:pPr>
      <w:r w:rsidRPr="00A5507C">
        <w:rPr>
          <w:rFonts w:ascii="Arial" w:hAnsi="Arial" w:cs="Arial"/>
          <w:b/>
          <w:szCs w:val="22"/>
        </w:rPr>
        <w:t xml:space="preserve">Communiqué de presse </w:t>
      </w:r>
    </w:p>
    <w:p w:rsidR="001C361E" w:rsidRDefault="001C361E" w:rsidP="001C361E">
      <w:pPr>
        <w:pStyle w:val="xmsonormal"/>
        <w:jc w:val="right"/>
        <w:rPr>
          <w:rFonts w:ascii="Arial" w:hAnsi="Arial" w:cs="Arial"/>
          <w:sz w:val="22"/>
          <w:szCs w:val="22"/>
        </w:rPr>
      </w:pPr>
    </w:p>
    <w:p w:rsidR="001C361E" w:rsidRDefault="001C361E" w:rsidP="001C361E">
      <w:pPr>
        <w:pStyle w:val="xmsonormal"/>
        <w:jc w:val="right"/>
        <w:rPr>
          <w:rFonts w:ascii="Arial" w:hAnsi="Arial" w:cs="Arial"/>
          <w:sz w:val="22"/>
          <w:szCs w:val="22"/>
        </w:rPr>
      </w:pPr>
    </w:p>
    <w:p w:rsidR="001C361E" w:rsidRDefault="00A5164A" w:rsidP="001C361E">
      <w:pPr>
        <w:pStyle w:val="xmsonormal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13</w:t>
      </w:r>
      <w:r w:rsidR="001C361E">
        <w:rPr>
          <w:rFonts w:ascii="Arial" w:hAnsi="Arial" w:cs="Arial"/>
          <w:sz w:val="22"/>
          <w:szCs w:val="22"/>
        </w:rPr>
        <w:t xml:space="preserve"> octobre 2020</w:t>
      </w:r>
    </w:p>
    <w:p w:rsidR="001C361E" w:rsidRDefault="001C361E" w:rsidP="001C361E">
      <w:pPr>
        <w:pStyle w:val="xmsonormal"/>
      </w:pPr>
    </w:p>
    <w:p w:rsidR="001C361E" w:rsidRDefault="001C361E" w:rsidP="001C361E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sz w:val="28"/>
          <w:szCs w:val="24"/>
        </w:rPr>
      </w:pPr>
      <w:r w:rsidRPr="001C361E">
        <w:rPr>
          <w:rFonts w:ascii="Arial" w:hAnsi="Arial" w:cs="Arial"/>
          <w:b/>
          <w:color w:val="404040" w:themeColor="text1" w:themeTint="BF"/>
          <w:sz w:val="28"/>
          <w:szCs w:val="24"/>
        </w:rPr>
        <w:t xml:space="preserve">Programme d’investissements d’avenir (PIA3) : </w:t>
      </w:r>
    </w:p>
    <w:p w:rsidR="001C361E" w:rsidRPr="001C361E" w:rsidRDefault="001C361E" w:rsidP="001C361E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1C361E">
        <w:rPr>
          <w:rFonts w:ascii="Arial" w:hAnsi="Arial" w:cs="Arial"/>
          <w:b/>
          <w:sz w:val="28"/>
          <w:szCs w:val="24"/>
        </w:rPr>
        <w:t xml:space="preserve">Le projet </w:t>
      </w:r>
      <w:r w:rsidR="00C57E24">
        <w:rPr>
          <w:rFonts w:ascii="Arial" w:hAnsi="Arial" w:cs="Arial"/>
          <w:b/>
          <w:sz w:val="28"/>
          <w:szCs w:val="24"/>
        </w:rPr>
        <w:t>de la société</w:t>
      </w:r>
      <w:r w:rsidRPr="001C361E">
        <w:rPr>
          <w:rFonts w:ascii="Arial" w:hAnsi="Arial" w:cs="Arial"/>
          <w:b/>
          <w:sz w:val="28"/>
          <w:szCs w:val="24"/>
        </w:rPr>
        <w:t xml:space="preserve"> Eco-</w:t>
      </w:r>
      <w:proofErr w:type="spellStart"/>
      <w:r w:rsidRPr="001C361E">
        <w:rPr>
          <w:rFonts w:ascii="Arial" w:hAnsi="Arial" w:cs="Arial"/>
          <w:b/>
          <w:sz w:val="28"/>
          <w:szCs w:val="24"/>
        </w:rPr>
        <w:t>Technilin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 </w:t>
      </w:r>
      <w:r w:rsidR="00574D95">
        <w:rPr>
          <w:rFonts w:ascii="Arial" w:hAnsi="Arial" w:cs="Arial"/>
          <w:b/>
          <w:sz w:val="28"/>
          <w:szCs w:val="24"/>
        </w:rPr>
        <w:t xml:space="preserve">(Groupe Nat-Up) </w:t>
      </w:r>
      <w:r>
        <w:rPr>
          <w:rFonts w:ascii="Arial" w:hAnsi="Arial" w:cs="Arial"/>
          <w:b/>
          <w:sz w:val="28"/>
          <w:szCs w:val="24"/>
        </w:rPr>
        <w:t xml:space="preserve">désigné </w:t>
      </w:r>
      <w:r w:rsidRPr="001C361E">
        <w:rPr>
          <w:rFonts w:ascii="Arial" w:hAnsi="Arial" w:cs="Arial"/>
          <w:b/>
          <w:sz w:val="28"/>
          <w:szCs w:val="24"/>
        </w:rPr>
        <w:t xml:space="preserve">lauréat de l’appel à projets « </w:t>
      </w:r>
      <w:proofErr w:type="spellStart"/>
      <w:r w:rsidRPr="001C361E">
        <w:rPr>
          <w:rFonts w:ascii="Arial" w:hAnsi="Arial" w:cs="Arial"/>
          <w:b/>
          <w:sz w:val="28"/>
          <w:szCs w:val="24"/>
        </w:rPr>
        <w:t>Innov</w:t>
      </w:r>
      <w:proofErr w:type="spellEnd"/>
      <w:r w:rsidRPr="001C361E">
        <w:rPr>
          <w:rFonts w:ascii="Arial" w:hAnsi="Arial" w:cs="Arial"/>
          <w:b/>
          <w:sz w:val="28"/>
          <w:szCs w:val="24"/>
        </w:rPr>
        <w:t xml:space="preserve"> Avenir Filière »</w:t>
      </w:r>
    </w:p>
    <w:p w:rsidR="001C361E" w:rsidRPr="00F256C2" w:rsidRDefault="001C361E" w:rsidP="001C361E">
      <w:pPr>
        <w:jc w:val="center"/>
        <w:rPr>
          <w:rFonts w:ascii="Franklin Gothic Demi" w:hAnsi="Franklin Gothic Demi"/>
          <w:sz w:val="28"/>
        </w:rPr>
      </w:pPr>
    </w:p>
    <w:p w:rsidR="00C57E24" w:rsidRDefault="001C361E" w:rsidP="00C57E24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1C361E">
        <w:rPr>
          <w:rFonts w:ascii="Arial" w:hAnsi="Arial" w:cs="Arial"/>
          <w:b/>
          <w:szCs w:val="20"/>
        </w:rPr>
        <w:t>Dans le cadre du 3</w:t>
      </w:r>
      <w:r w:rsidRPr="001C361E">
        <w:rPr>
          <w:rFonts w:ascii="Arial" w:hAnsi="Arial" w:cs="Arial"/>
          <w:b/>
          <w:szCs w:val="20"/>
          <w:vertAlign w:val="superscript"/>
        </w:rPr>
        <w:t>ème</w:t>
      </w:r>
      <w:r w:rsidRPr="001C361E">
        <w:rPr>
          <w:rFonts w:ascii="Arial" w:hAnsi="Arial" w:cs="Arial"/>
          <w:b/>
          <w:szCs w:val="20"/>
        </w:rPr>
        <w:t xml:space="preserve"> volet du programme d’investissements d’avenir (PIA3), le projet intitulé « LIN, l</w:t>
      </w:r>
      <w:r>
        <w:rPr>
          <w:rFonts w:ascii="Arial" w:hAnsi="Arial" w:cs="Arial"/>
          <w:b/>
          <w:szCs w:val="20"/>
        </w:rPr>
        <w:t xml:space="preserve">e </w:t>
      </w:r>
      <w:r w:rsidR="00574D95">
        <w:rPr>
          <w:rFonts w:ascii="Arial" w:hAnsi="Arial" w:cs="Arial"/>
          <w:b/>
          <w:szCs w:val="20"/>
        </w:rPr>
        <w:t>chainon</w:t>
      </w:r>
      <w:r>
        <w:rPr>
          <w:rFonts w:ascii="Arial" w:hAnsi="Arial" w:cs="Arial"/>
          <w:b/>
          <w:szCs w:val="20"/>
        </w:rPr>
        <w:t xml:space="preserve"> manquant », </w:t>
      </w:r>
      <w:r w:rsidRPr="001C361E">
        <w:rPr>
          <w:rFonts w:ascii="Arial" w:hAnsi="Arial" w:cs="Arial"/>
          <w:b/>
          <w:szCs w:val="20"/>
        </w:rPr>
        <w:t>porté par la société Eco-</w:t>
      </w:r>
      <w:proofErr w:type="spellStart"/>
      <w:r w:rsidRPr="001C361E">
        <w:rPr>
          <w:rFonts w:ascii="Arial" w:hAnsi="Arial" w:cs="Arial"/>
          <w:b/>
          <w:szCs w:val="20"/>
        </w:rPr>
        <w:t>Technilin</w:t>
      </w:r>
      <w:proofErr w:type="spellEnd"/>
      <w:r w:rsidR="00C57E24">
        <w:rPr>
          <w:rFonts w:ascii="Arial" w:hAnsi="Arial" w:cs="Arial"/>
          <w:b/>
          <w:szCs w:val="20"/>
        </w:rPr>
        <w:t xml:space="preserve"> </w:t>
      </w:r>
      <w:r w:rsidR="00C57E24" w:rsidRPr="00C57E24">
        <w:rPr>
          <w:rFonts w:ascii="Arial" w:hAnsi="Arial" w:cs="Arial"/>
          <w:b/>
          <w:szCs w:val="20"/>
        </w:rPr>
        <w:t>(groupe Nat up)</w:t>
      </w:r>
      <w:r w:rsidRPr="001C361E">
        <w:rPr>
          <w:rFonts w:ascii="Arial" w:hAnsi="Arial" w:cs="Arial"/>
          <w:b/>
          <w:szCs w:val="20"/>
        </w:rPr>
        <w:t xml:space="preserve"> a été désigné lauréat de l’appel à projets « </w:t>
      </w:r>
      <w:proofErr w:type="spellStart"/>
      <w:r w:rsidRPr="001C361E">
        <w:rPr>
          <w:rFonts w:ascii="Arial" w:hAnsi="Arial" w:cs="Arial"/>
          <w:b/>
          <w:szCs w:val="20"/>
        </w:rPr>
        <w:t>Innov</w:t>
      </w:r>
      <w:proofErr w:type="spellEnd"/>
      <w:r w:rsidRPr="001C361E">
        <w:rPr>
          <w:rFonts w:ascii="Arial" w:hAnsi="Arial" w:cs="Arial"/>
          <w:b/>
          <w:szCs w:val="20"/>
        </w:rPr>
        <w:t xml:space="preserve"> Avenir Filière »</w:t>
      </w:r>
      <w:r>
        <w:rPr>
          <w:rFonts w:ascii="Arial" w:hAnsi="Arial" w:cs="Arial"/>
          <w:b/>
          <w:szCs w:val="20"/>
        </w:rPr>
        <w:t xml:space="preserve">. </w:t>
      </w:r>
      <w:r w:rsidRPr="001C361E">
        <w:rPr>
          <w:rFonts w:ascii="Arial" w:hAnsi="Arial" w:cs="Arial"/>
          <w:b/>
          <w:szCs w:val="20"/>
        </w:rPr>
        <w:t>Ce projet vise à structurer la filière lin autour d’une filature et d’une plateforme de services</w:t>
      </w:r>
      <w:r w:rsidR="002C4BF4">
        <w:rPr>
          <w:rFonts w:ascii="Arial" w:hAnsi="Arial" w:cs="Arial"/>
          <w:b/>
          <w:szCs w:val="20"/>
        </w:rPr>
        <w:t xml:space="preserve"> collaborative</w:t>
      </w:r>
      <w:r w:rsidRPr="001C361E">
        <w:rPr>
          <w:rFonts w:ascii="Arial" w:hAnsi="Arial" w:cs="Arial"/>
          <w:b/>
          <w:szCs w:val="20"/>
        </w:rPr>
        <w:t>.</w:t>
      </w:r>
      <w:r w:rsidR="00C57E24">
        <w:rPr>
          <w:rFonts w:ascii="Arial" w:hAnsi="Arial" w:cs="Arial"/>
          <w:b/>
          <w:szCs w:val="20"/>
        </w:rPr>
        <w:t xml:space="preserve"> D’un montant estimé à plus de 4,4 millions d’euros, il sera accompagné à parts égales par l’Etat et la Région à hauteur de 1 million d’euros, soit 2 millions d’euros au to</w:t>
      </w:r>
      <w:r w:rsidR="00C57E24" w:rsidRPr="002C4BF4">
        <w:rPr>
          <w:rFonts w:ascii="Arial" w:hAnsi="Arial" w:cs="Arial"/>
          <w:b/>
          <w:szCs w:val="20"/>
        </w:rPr>
        <w:t>tal</w:t>
      </w:r>
      <w:r w:rsidR="002C4BF4" w:rsidRPr="002C4BF4">
        <w:rPr>
          <w:rFonts w:ascii="Arial" w:hAnsi="Arial" w:cs="Arial"/>
          <w:b/>
          <w:szCs w:val="20"/>
        </w:rPr>
        <w:t xml:space="preserve">, </w:t>
      </w:r>
      <w:r w:rsidR="002C4BF4" w:rsidRPr="002C4BF4">
        <w:rPr>
          <w:rFonts w:ascii="Arial" w:eastAsia="Times New Roman" w:hAnsi="Arial" w:cs="Arial"/>
          <w:b/>
          <w:lang w:eastAsia="fr-FR"/>
        </w:rPr>
        <w:t>dont la moitié sous forme de subventions et la moitié sous forme d’avances récupérables</w:t>
      </w:r>
      <w:r w:rsidR="00C57E24" w:rsidRPr="002C4BF4">
        <w:rPr>
          <w:rFonts w:ascii="Arial" w:hAnsi="Arial" w:cs="Arial"/>
          <w:b/>
          <w:szCs w:val="20"/>
        </w:rPr>
        <w:t>.</w:t>
      </w:r>
    </w:p>
    <w:p w:rsidR="00955B94" w:rsidRDefault="00955B94" w:rsidP="00C57E24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955B94" w:rsidRPr="00C57E24" w:rsidRDefault="00955B94" w:rsidP="00955B94">
      <w:pPr>
        <w:jc w:val="both"/>
        <w:rPr>
          <w:rFonts w:ascii="Arial" w:eastAsia="Times New Roman" w:hAnsi="Arial" w:cs="Arial"/>
          <w:lang w:eastAsia="fr-FR"/>
        </w:rPr>
      </w:pPr>
      <w:r w:rsidRPr="00C57E24">
        <w:rPr>
          <w:rFonts w:ascii="Arial" w:eastAsia="Times New Roman" w:hAnsi="Arial" w:cs="Arial"/>
          <w:lang w:eastAsia="fr-FR"/>
        </w:rPr>
        <w:t>Pour Pierre-André D</w:t>
      </w:r>
      <w:r w:rsidR="00574D95">
        <w:rPr>
          <w:rFonts w:ascii="Arial" w:eastAsia="Times New Roman" w:hAnsi="Arial" w:cs="Arial"/>
          <w:lang w:eastAsia="fr-FR"/>
        </w:rPr>
        <w:t>urand</w:t>
      </w:r>
      <w:r w:rsidRPr="00C57E24">
        <w:rPr>
          <w:rFonts w:ascii="Arial" w:eastAsia="Times New Roman" w:hAnsi="Arial" w:cs="Arial"/>
          <w:lang w:eastAsia="fr-FR"/>
        </w:rPr>
        <w:t xml:space="preserve">, Préfet de la région Normandie et de la Seine-Maritime, «  </w:t>
      </w:r>
      <w:r w:rsidRPr="00955B94">
        <w:rPr>
          <w:rFonts w:ascii="Arial" w:eastAsia="Times New Roman" w:hAnsi="Arial" w:cs="Arial"/>
          <w:i/>
          <w:lang w:eastAsia="fr-FR"/>
        </w:rPr>
        <w:t>Ce projet est en parfaite cohérence avec la volonté de l’Etat de soutenir une agriculture compétitive, maitrisant les intrants et la protection des ressources naturelles et favorisant la création d’emplois. </w:t>
      </w:r>
      <w:r w:rsidRPr="00C57E24">
        <w:rPr>
          <w:rFonts w:ascii="Arial" w:eastAsia="Times New Roman" w:hAnsi="Arial" w:cs="Arial"/>
          <w:lang w:eastAsia="fr-FR"/>
        </w:rPr>
        <w:t>»</w:t>
      </w:r>
    </w:p>
    <w:p w:rsidR="00955B94" w:rsidRPr="00955B94" w:rsidRDefault="00955B94" w:rsidP="00955B94">
      <w:pPr>
        <w:jc w:val="both"/>
        <w:rPr>
          <w:rFonts w:ascii="Arial" w:eastAsia="Times New Roman" w:hAnsi="Arial" w:cs="Arial"/>
          <w:i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</w:t>
      </w:r>
      <w:r w:rsidRPr="00955B94">
        <w:rPr>
          <w:rFonts w:ascii="Arial" w:eastAsia="Times New Roman" w:hAnsi="Arial" w:cs="Arial"/>
          <w:i/>
          <w:lang w:eastAsia="fr-FR"/>
        </w:rPr>
        <w:t>« La relocalisation de ce</w:t>
      </w:r>
      <w:r w:rsidR="00574D95">
        <w:rPr>
          <w:rFonts w:ascii="Arial" w:eastAsia="Times New Roman" w:hAnsi="Arial" w:cs="Arial"/>
          <w:i/>
          <w:lang w:eastAsia="fr-FR"/>
        </w:rPr>
        <w:t xml:space="preserve"> chainon</w:t>
      </w:r>
      <w:r w:rsidRPr="00955B94">
        <w:rPr>
          <w:rFonts w:ascii="Arial" w:eastAsia="Times New Roman" w:hAnsi="Arial" w:cs="Arial"/>
          <w:i/>
          <w:lang w:eastAsia="fr-FR"/>
        </w:rPr>
        <w:t xml:space="preserve"> manquant permettra aux acteurs de la filière de limiter leur dépendance vis-à-vis des acteurs asiatiques et donc pérenniser leurs métiers et les emplois associés. Elle permettra en outre l’émergence de textile </w:t>
      </w:r>
      <w:r>
        <w:rPr>
          <w:rFonts w:ascii="Arial" w:eastAsia="Times New Roman" w:hAnsi="Arial" w:cs="Arial"/>
          <w:i/>
          <w:lang w:eastAsia="fr-FR"/>
        </w:rPr>
        <w:t>"100 % made in France "</w:t>
      </w:r>
      <w:r w:rsidRPr="00955B94">
        <w:rPr>
          <w:rFonts w:ascii="Arial" w:eastAsia="Times New Roman" w:hAnsi="Arial" w:cs="Arial"/>
          <w:i/>
          <w:lang w:eastAsia="fr-FR"/>
        </w:rPr>
        <w:t xml:space="preserve"> et même </w:t>
      </w:r>
      <w:r>
        <w:rPr>
          <w:rFonts w:ascii="Arial" w:eastAsia="Times New Roman" w:hAnsi="Arial" w:cs="Arial"/>
          <w:i/>
          <w:lang w:eastAsia="fr-FR"/>
        </w:rPr>
        <w:t xml:space="preserve">"100 % made in Normandie " ! » </w:t>
      </w:r>
      <w:r w:rsidRPr="00955B94">
        <w:rPr>
          <w:rFonts w:ascii="Arial" w:eastAsia="Times New Roman" w:hAnsi="Arial" w:cs="Arial"/>
          <w:lang w:eastAsia="fr-FR"/>
        </w:rPr>
        <w:t xml:space="preserve">se </w:t>
      </w:r>
      <w:r>
        <w:rPr>
          <w:rFonts w:ascii="Arial" w:eastAsia="Times New Roman" w:hAnsi="Arial" w:cs="Arial"/>
          <w:lang w:eastAsia="fr-FR"/>
        </w:rPr>
        <w:t xml:space="preserve">réjouit </w:t>
      </w:r>
      <w:r w:rsidRPr="00955B94">
        <w:rPr>
          <w:rFonts w:ascii="Arial" w:eastAsia="Times New Roman" w:hAnsi="Arial" w:cs="Arial"/>
          <w:lang w:eastAsia="fr-FR"/>
        </w:rPr>
        <w:t>Hervé Morin, Président de la Région Normandie.</w:t>
      </w:r>
    </w:p>
    <w:p w:rsidR="001C361E" w:rsidRDefault="00955B94" w:rsidP="002C4BF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Pour mémoire, l</w:t>
      </w:r>
      <w:r w:rsidR="00C57E24" w:rsidRPr="00C57E24">
        <w:rPr>
          <w:rFonts w:ascii="Arial" w:eastAsia="Times New Roman" w:hAnsi="Arial" w:cs="Arial"/>
          <w:lang w:eastAsia="fr-FR"/>
        </w:rPr>
        <w:t xml:space="preserve">e PIA3 </w:t>
      </w:r>
      <w:r w:rsidR="001C361E" w:rsidRPr="00C57E24">
        <w:rPr>
          <w:rFonts w:ascii="Arial" w:eastAsia="Times New Roman" w:hAnsi="Arial" w:cs="Arial"/>
          <w:lang w:eastAsia="fr-FR"/>
        </w:rPr>
        <w:t>se distingue des précédents volets en permettant la conduite d’actions territorialisées. En Normandie</w:t>
      </w:r>
      <w:r w:rsidR="00C57E24" w:rsidRPr="00C57E24">
        <w:rPr>
          <w:rFonts w:ascii="Arial" w:eastAsia="Times New Roman" w:hAnsi="Arial" w:cs="Arial"/>
          <w:lang w:eastAsia="fr-FR"/>
        </w:rPr>
        <w:t xml:space="preserve"> </w:t>
      </w:r>
      <w:r w:rsidR="001C361E" w:rsidRPr="00C57E24">
        <w:rPr>
          <w:rFonts w:ascii="Arial" w:eastAsia="Times New Roman" w:hAnsi="Arial" w:cs="Arial"/>
          <w:lang w:eastAsia="fr-FR"/>
        </w:rPr>
        <w:t xml:space="preserve">24,8 </w:t>
      </w:r>
      <w:r w:rsidR="002C4BF4">
        <w:rPr>
          <w:rFonts w:ascii="Arial" w:eastAsia="Times New Roman" w:hAnsi="Arial" w:cs="Arial"/>
          <w:lang w:eastAsia="fr-FR"/>
        </w:rPr>
        <w:t>millions d’euros,</w:t>
      </w:r>
      <w:r w:rsidR="001C361E" w:rsidRPr="00C57E24">
        <w:rPr>
          <w:rFonts w:ascii="Arial" w:eastAsia="Times New Roman" w:hAnsi="Arial" w:cs="Arial"/>
          <w:lang w:eastAsia="fr-FR"/>
        </w:rPr>
        <w:t xml:space="preserve"> abondés à parité par l’État et la Région, sont ainsi consacrés aux projets d’innovatio</w:t>
      </w:r>
      <w:r>
        <w:rPr>
          <w:rFonts w:ascii="Arial" w:eastAsia="Times New Roman" w:hAnsi="Arial" w:cs="Arial"/>
          <w:lang w:eastAsia="fr-FR"/>
        </w:rPr>
        <w:t>n, de structuration de filières et de</w:t>
      </w:r>
      <w:r w:rsidR="001C361E" w:rsidRPr="00C57E24">
        <w:rPr>
          <w:rFonts w:ascii="Arial" w:eastAsia="Times New Roman" w:hAnsi="Arial" w:cs="Arial"/>
          <w:lang w:eastAsia="fr-FR"/>
        </w:rPr>
        <w:t xml:space="preserve"> projets de formations innovantes.</w:t>
      </w:r>
    </w:p>
    <w:p w:rsidR="002C4BF4" w:rsidRPr="002C4BF4" w:rsidRDefault="002C4BF4" w:rsidP="002C4BF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1C361E" w:rsidRDefault="001C361E" w:rsidP="002C4BF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C57E24">
        <w:rPr>
          <w:rFonts w:ascii="Arial" w:eastAsia="Times New Roman" w:hAnsi="Arial" w:cs="Arial"/>
          <w:lang w:eastAsia="fr-FR"/>
        </w:rPr>
        <w:t>Lancé en février 2018, l’appel à projets (AAP) « </w:t>
      </w:r>
      <w:proofErr w:type="spellStart"/>
      <w:r w:rsidRPr="00C57E24">
        <w:rPr>
          <w:rFonts w:ascii="Arial" w:eastAsia="Times New Roman" w:hAnsi="Arial" w:cs="Arial"/>
          <w:lang w:eastAsia="fr-FR"/>
        </w:rPr>
        <w:t>Innov</w:t>
      </w:r>
      <w:proofErr w:type="spellEnd"/>
      <w:r w:rsidRPr="00C57E24">
        <w:rPr>
          <w:rFonts w:ascii="Arial" w:eastAsia="Times New Roman" w:hAnsi="Arial" w:cs="Arial"/>
          <w:lang w:eastAsia="fr-FR"/>
        </w:rPr>
        <w:t>’ Avenir Filières » vise à financer des projets de structuration de filière, en permettant à des entreprises la composant, le recours à des moyens de production ou des infrastructures de recherche partagés, l’échange de données et d’informations, le partage des visions technologiques et de marché ainsi que l’initiation de démarches commerciales partagées.</w:t>
      </w:r>
    </w:p>
    <w:p w:rsidR="002C4BF4" w:rsidRPr="00C57E24" w:rsidRDefault="002C4BF4" w:rsidP="002C4BF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C4BF4" w:rsidRDefault="001C361E" w:rsidP="002C4BF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C57E24">
        <w:rPr>
          <w:rFonts w:ascii="Arial" w:eastAsia="Times New Roman" w:hAnsi="Arial" w:cs="Arial"/>
          <w:lang w:eastAsia="fr-FR"/>
        </w:rPr>
        <w:t xml:space="preserve">A l’issue du comité de sélection régional </w:t>
      </w:r>
      <w:r w:rsidR="002C4BF4">
        <w:rPr>
          <w:rFonts w:ascii="Arial" w:eastAsia="Times New Roman" w:hAnsi="Arial" w:cs="Arial"/>
          <w:lang w:eastAsia="fr-FR"/>
        </w:rPr>
        <w:t>qui s’est tenu le 2 octobre</w:t>
      </w:r>
      <w:r w:rsidRPr="00C57E24">
        <w:rPr>
          <w:rFonts w:ascii="Arial" w:eastAsia="Times New Roman" w:hAnsi="Arial" w:cs="Arial"/>
          <w:lang w:eastAsia="fr-FR"/>
        </w:rPr>
        <w:t xml:space="preserve"> 2020, la candidature portée par la société Eco-</w:t>
      </w:r>
      <w:proofErr w:type="spellStart"/>
      <w:r w:rsidRPr="00C57E24">
        <w:rPr>
          <w:rFonts w:ascii="Arial" w:eastAsia="Times New Roman" w:hAnsi="Arial" w:cs="Arial"/>
          <w:lang w:eastAsia="fr-FR"/>
        </w:rPr>
        <w:t>Technilin</w:t>
      </w:r>
      <w:proofErr w:type="spellEnd"/>
      <w:r w:rsidRPr="00C57E24">
        <w:rPr>
          <w:rFonts w:ascii="Arial" w:eastAsia="Times New Roman" w:hAnsi="Arial" w:cs="Arial"/>
          <w:lang w:eastAsia="fr-FR"/>
        </w:rPr>
        <w:t xml:space="preserve"> </w:t>
      </w:r>
      <w:r w:rsidR="002C4BF4">
        <w:rPr>
          <w:rFonts w:ascii="Arial" w:eastAsia="Times New Roman" w:hAnsi="Arial" w:cs="Arial"/>
          <w:lang w:eastAsia="fr-FR"/>
        </w:rPr>
        <w:t>de</w:t>
      </w:r>
      <w:r w:rsidRPr="00C57E24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C57E24">
        <w:rPr>
          <w:rFonts w:ascii="Arial" w:eastAsia="Times New Roman" w:hAnsi="Arial" w:cs="Arial"/>
          <w:lang w:eastAsia="fr-FR"/>
        </w:rPr>
        <w:t>Valliquerville</w:t>
      </w:r>
      <w:proofErr w:type="spellEnd"/>
      <w:r w:rsidRPr="00C57E24">
        <w:rPr>
          <w:rFonts w:ascii="Arial" w:eastAsia="Times New Roman" w:hAnsi="Arial" w:cs="Arial"/>
          <w:lang w:eastAsia="fr-FR"/>
        </w:rPr>
        <w:t>, leader mondial de la fourniture de solutions à</w:t>
      </w:r>
      <w:r w:rsidR="002C4BF4">
        <w:rPr>
          <w:rFonts w:ascii="Arial" w:eastAsia="Times New Roman" w:hAnsi="Arial" w:cs="Arial"/>
          <w:lang w:eastAsia="fr-FR"/>
        </w:rPr>
        <w:t xml:space="preserve"> base de fibres naturelles (lin,</w:t>
      </w:r>
      <w:r w:rsidRPr="00C57E24">
        <w:rPr>
          <w:rFonts w:ascii="Arial" w:eastAsia="Times New Roman" w:hAnsi="Arial" w:cs="Arial"/>
          <w:lang w:eastAsia="fr-FR"/>
        </w:rPr>
        <w:t xml:space="preserve"> chanvre, jute, </w:t>
      </w:r>
      <w:proofErr w:type="spellStart"/>
      <w:r w:rsidRPr="00C57E24">
        <w:rPr>
          <w:rFonts w:ascii="Arial" w:eastAsia="Times New Roman" w:hAnsi="Arial" w:cs="Arial"/>
          <w:lang w:eastAsia="fr-FR"/>
        </w:rPr>
        <w:t>kénaf</w:t>
      </w:r>
      <w:proofErr w:type="spellEnd"/>
      <w:r w:rsidRPr="00C57E24">
        <w:rPr>
          <w:rFonts w:ascii="Arial" w:eastAsia="Times New Roman" w:hAnsi="Arial" w:cs="Arial"/>
          <w:lang w:eastAsia="fr-FR"/>
        </w:rPr>
        <w:t xml:space="preserve">), a été désignée lauréate de cet </w:t>
      </w:r>
      <w:r w:rsidR="002C4BF4">
        <w:rPr>
          <w:rFonts w:ascii="Arial" w:eastAsia="Times New Roman" w:hAnsi="Arial" w:cs="Arial"/>
          <w:lang w:eastAsia="fr-FR"/>
        </w:rPr>
        <w:t>appel à projets</w:t>
      </w:r>
      <w:r w:rsidRPr="00C57E24">
        <w:rPr>
          <w:rFonts w:ascii="Arial" w:eastAsia="Times New Roman" w:hAnsi="Arial" w:cs="Arial"/>
          <w:lang w:eastAsia="fr-FR"/>
        </w:rPr>
        <w:t xml:space="preserve">. </w:t>
      </w:r>
    </w:p>
    <w:p w:rsidR="002C4BF4" w:rsidRDefault="002C4BF4" w:rsidP="002C4BF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C4BF4" w:rsidRDefault="002C4BF4" w:rsidP="002C4BF4">
      <w:pPr>
        <w:autoSpaceDE w:val="0"/>
        <w:autoSpaceDN w:val="0"/>
        <w:jc w:val="both"/>
        <w:rPr>
          <w:rFonts w:ascii="Arial" w:eastAsia="Times New Roman" w:hAnsi="Arial" w:cs="Arial"/>
          <w:lang w:eastAsia="fr-FR"/>
        </w:rPr>
      </w:pPr>
      <w:r w:rsidRPr="002C4BF4">
        <w:rPr>
          <w:rFonts w:ascii="Arial" w:eastAsia="Times New Roman" w:hAnsi="Arial" w:cs="Arial"/>
          <w:lang w:eastAsia="fr-FR"/>
        </w:rPr>
        <w:t>Ce projet a pour ambition de soutenir le développement de la filière lin textile « 100</w:t>
      </w:r>
      <w:r>
        <w:rPr>
          <w:rFonts w:ascii="Arial" w:eastAsia="Times New Roman" w:hAnsi="Arial" w:cs="Arial"/>
          <w:lang w:eastAsia="fr-FR"/>
        </w:rPr>
        <w:t xml:space="preserve"> </w:t>
      </w:r>
      <w:r w:rsidRPr="002C4BF4">
        <w:rPr>
          <w:rFonts w:ascii="Arial" w:eastAsia="Times New Roman" w:hAnsi="Arial" w:cs="Arial"/>
          <w:lang w:eastAsia="fr-FR"/>
        </w:rPr>
        <w:t>% made in France » et de favoriser sa structuration à travers trois actions prioritaires :</w:t>
      </w:r>
    </w:p>
    <w:p w:rsidR="002C4BF4" w:rsidRPr="002C4BF4" w:rsidRDefault="002C4BF4" w:rsidP="002C4BF4">
      <w:pPr>
        <w:pStyle w:val="Paragraphedeliste"/>
        <w:numPr>
          <w:ilvl w:val="0"/>
          <w:numId w:val="4"/>
        </w:numPr>
        <w:autoSpaceDE w:val="0"/>
        <w:autoSpaceDN w:val="0"/>
        <w:jc w:val="both"/>
        <w:rPr>
          <w:rFonts w:ascii="Arial" w:eastAsia="Times New Roman" w:hAnsi="Arial" w:cs="Arial"/>
          <w:lang w:eastAsia="fr-FR"/>
        </w:rPr>
      </w:pPr>
      <w:r w:rsidRPr="002C4BF4">
        <w:rPr>
          <w:rFonts w:ascii="Arial" w:hAnsi="Arial" w:cs="Arial"/>
          <w:lang w:eastAsia="fr-FR"/>
        </w:rPr>
        <w:t>La création d’une filature de lin au mouillé pour relocaliser le savoir-faire en France</w:t>
      </w:r>
    </w:p>
    <w:p w:rsidR="002C4BF4" w:rsidRPr="002C4BF4" w:rsidRDefault="002C4BF4" w:rsidP="002C4BF4">
      <w:pPr>
        <w:pStyle w:val="Paragraphedeliste"/>
        <w:numPr>
          <w:ilvl w:val="0"/>
          <w:numId w:val="4"/>
        </w:numPr>
        <w:autoSpaceDE w:val="0"/>
        <w:autoSpaceDN w:val="0"/>
        <w:jc w:val="both"/>
        <w:rPr>
          <w:rFonts w:ascii="Arial" w:eastAsia="Times New Roman" w:hAnsi="Arial" w:cs="Arial"/>
          <w:lang w:eastAsia="fr-FR"/>
        </w:rPr>
      </w:pPr>
      <w:r w:rsidRPr="002C4BF4">
        <w:rPr>
          <w:rFonts w:ascii="Arial" w:hAnsi="Arial" w:cs="Arial"/>
          <w:lang w:eastAsia="fr-FR"/>
        </w:rPr>
        <w:t xml:space="preserve">La création d’un laboratoire de transformation et de caractérisation de fibres de lin permettant aux acteurs de la filière de disposer à terme d’une vraie fiche technique </w:t>
      </w:r>
      <w:r>
        <w:rPr>
          <w:rFonts w:ascii="Arial" w:hAnsi="Arial" w:cs="Arial"/>
          <w:lang w:eastAsia="fr-FR"/>
        </w:rPr>
        <w:br/>
      </w:r>
      <w:r w:rsidRPr="002C4BF4">
        <w:rPr>
          <w:rFonts w:ascii="Arial" w:hAnsi="Arial" w:cs="Arial"/>
          <w:lang w:eastAsia="fr-FR"/>
        </w:rPr>
        <w:t>« fibres » standardisée et limiter la dépendance aux acteurs chinois</w:t>
      </w:r>
    </w:p>
    <w:p w:rsidR="002C4BF4" w:rsidRPr="002C4BF4" w:rsidRDefault="002C4BF4" w:rsidP="002C4BF4">
      <w:pPr>
        <w:pStyle w:val="Paragraphedeliste"/>
        <w:numPr>
          <w:ilvl w:val="0"/>
          <w:numId w:val="4"/>
        </w:numPr>
        <w:autoSpaceDE w:val="0"/>
        <w:autoSpaceDN w:val="0"/>
        <w:jc w:val="both"/>
        <w:rPr>
          <w:rFonts w:ascii="Arial" w:eastAsia="Times New Roman" w:hAnsi="Arial" w:cs="Arial"/>
          <w:lang w:eastAsia="fr-FR"/>
        </w:rPr>
      </w:pPr>
      <w:r w:rsidRPr="002C4BF4">
        <w:rPr>
          <w:rFonts w:ascii="Arial" w:hAnsi="Arial" w:cs="Arial"/>
          <w:lang w:eastAsia="fr-FR"/>
        </w:rPr>
        <w:t>La mise en place d’une plateforme collaborative ayant pour objectif de rassembler l’ensemble des maillons de la filière lin textile autour de sujets communs</w:t>
      </w:r>
    </w:p>
    <w:p w:rsidR="00C57E24" w:rsidRDefault="00C57E24" w:rsidP="00C57E24"/>
    <w:p w:rsidR="006B6DF6" w:rsidRPr="006B6DF6" w:rsidRDefault="006B6DF6" w:rsidP="00C57E24">
      <w:pPr>
        <w:rPr>
          <w:rFonts w:ascii="Arial" w:hAnsi="Arial" w:cs="Arial"/>
          <w:sz w:val="20"/>
        </w:rPr>
      </w:pPr>
      <w:r w:rsidRPr="006B6DF6">
        <w:rPr>
          <w:rFonts w:ascii="Arial" w:hAnsi="Arial" w:cs="Arial"/>
          <w:sz w:val="20"/>
        </w:rPr>
        <w:t xml:space="preserve">Contacts presse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B6DF6" w:rsidTr="006B6DF6">
        <w:tc>
          <w:tcPr>
            <w:tcW w:w="4531" w:type="dxa"/>
          </w:tcPr>
          <w:p w:rsidR="006B6DF6" w:rsidRPr="006B6DF6" w:rsidRDefault="006B6DF6" w:rsidP="006B6DF6">
            <w:pPr>
              <w:rPr>
                <w:rFonts w:ascii="Arial" w:hAnsi="Arial" w:cs="Arial"/>
                <w:b/>
                <w:sz w:val="20"/>
              </w:rPr>
            </w:pPr>
            <w:r w:rsidRPr="006B6DF6">
              <w:rPr>
                <w:rFonts w:ascii="Arial" w:hAnsi="Arial" w:cs="Arial"/>
                <w:b/>
                <w:sz w:val="20"/>
              </w:rPr>
              <w:t xml:space="preserve">Préfecture : </w:t>
            </w:r>
          </w:p>
          <w:p w:rsidR="006B6DF6" w:rsidRDefault="006B6DF6" w:rsidP="006B6D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Gaëlle REVERDY</w:t>
            </w:r>
          </w:p>
          <w:p w:rsidR="006B6DF6" w:rsidRDefault="006B6DF6" w:rsidP="006B6D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Tél. : 06 86 59 40 49</w:t>
            </w:r>
          </w:p>
          <w:p w:rsidR="006B6DF6" w:rsidRPr="006B6DF6" w:rsidRDefault="00A5164A" w:rsidP="006B6DF6">
            <w:pPr>
              <w:rPr>
                <w:rFonts w:ascii="Arial" w:hAnsi="Arial" w:cs="Arial"/>
                <w:sz w:val="20"/>
              </w:rPr>
            </w:pPr>
            <w:hyperlink r:id="rId10" w:history="1">
              <w:r w:rsidR="006B6DF6" w:rsidRPr="006B6DF6">
                <w:rPr>
                  <w:rStyle w:val="Lienhypertexte"/>
                  <w:rFonts w:ascii="Arial" w:hAnsi="Arial" w:cs="Arial"/>
                  <w:sz w:val="20"/>
                </w:rPr>
                <w:t>gaelle.reverdy@seine-maritime.gouv.fr</w:t>
              </w:r>
            </w:hyperlink>
          </w:p>
          <w:p w:rsidR="006B6DF6" w:rsidRDefault="006B6DF6" w:rsidP="00C57E24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B6DF6" w:rsidRPr="006B6DF6" w:rsidRDefault="006B6DF6" w:rsidP="006B6D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DF6">
              <w:rPr>
                <w:rFonts w:ascii="Arial" w:hAnsi="Arial" w:cs="Arial"/>
                <w:b/>
                <w:sz w:val="20"/>
                <w:szCs w:val="20"/>
              </w:rPr>
              <w:t xml:space="preserve">Région Normandie : </w:t>
            </w:r>
          </w:p>
          <w:p w:rsidR="006B6DF6" w:rsidRPr="006B6DF6" w:rsidRDefault="006B6DF6" w:rsidP="006B6DF6">
            <w:pPr>
              <w:rPr>
                <w:rFonts w:ascii="Arial" w:hAnsi="Arial" w:cs="Arial"/>
                <w:sz w:val="20"/>
                <w:szCs w:val="20"/>
              </w:rPr>
            </w:pPr>
            <w:r w:rsidRPr="006B6DF6">
              <w:rPr>
                <w:rFonts w:ascii="Arial" w:hAnsi="Arial" w:cs="Arial"/>
                <w:sz w:val="20"/>
                <w:szCs w:val="20"/>
              </w:rPr>
              <w:t>Charlotte C</w:t>
            </w:r>
            <w:r>
              <w:rPr>
                <w:rFonts w:ascii="Arial" w:hAnsi="Arial" w:cs="Arial"/>
                <w:sz w:val="20"/>
                <w:szCs w:val="20"/>
              </w:rPr>
              <w:t>HANTELOUP</w:t>
            </w:r>
          </w:p>
          <w:p w:rsidR="006B6DF6" w:rsidRPr="006B6DF6" w:rsidRDefault="006B6DF6" w:rsidP="006B6DF6">
            <w:pPr>
              <w:rPr>
                <w:rFonts w:ascii="Arial" w:hAnsi="Arial" w:cs="Arial"/>
                <w:sz w:val="20"/>
                <w:szCs w:val="20"/>
              </w:rPr>
            </w:pPr>
            <w:r w:rsidRPr="006B6DF6">
              <w:rPr>
                <w:rFonts w:ascii="Arial" w:hAnsi="Arial" w:cs="Arial"/>
                <w:sz w:val="20"/>
                <w:szCs w:val="20"/>
              </w:rPr>
              <w:t>Tel : 06 42 08 11 68</w:t>
            </w:r>
          </w:p>
          <w:p w:rsidR="006B6DF6" w:rsidRPr="006B6DF6" w:rsidRDefault="00A5164A" w:rsidP="006B6DF6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6B6DF6" w:rsidRPr="006B6DF6">
                <w:rPr>
                  <w:rStyle w:val="Lienhypertexte"/>
                  <w:rFonts w:ascii="Arial" w:hAnsi="Arial" w:cs="Arial"/>
                  <w:sz w:val="20"/>
                  <w:szCs w:val="20"/>
                </w:rPr>
                <w:t>charlotte.chanteloup@normandie.fr</w:t>
              </w:r>
            </w:hyperlink>
          </w:p>
          <w:p w:rsidR="006B6DF6" w:rsidRPr="006B6DF6" w:rsidRDefault="006B6DF6" w:rsidP="006B6DF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:rsidR="006B6DF6" w:rsidRPr="006B6DF6" w:rsidRDefault="006B6DF6" w:rsidP="00C57E24">
      <w:pPr>
        <w:rPr>
          <w:rFonts w:ascii="Arial" w:hAnsi="Arial" w:cs="Arial"/>
        </w:rPr>
      </w:pPr>
    </w:p>
    <w:sectPr w:rsidR="006B6DF6" w:rsidRPr="006B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1C14"/>
    <w:multiLevelType w:val="hybridMultilevel"/>
    <w:tmpl w:val="A34061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F6461"/>
    <w:multiLevelType w:val="hybridMultilevel"/>
    <w:tmpl w:val="74D459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A21CF"/>
    <w:multiLevelType w:val="hybridMultilevel"/>
    <w:tmpl w:val="4FCA88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37"/>
    <w:rsid w:val="001C361E"/>
    <w:rsid w:val="002C4BF4"/>
    <w:rsid w:val="00436837"/>
    <w:rsid w:val="00574D95"/>
    <w:rsid w:val="006B6DF6"/>
    <w:rsid w:val="00955B94"/>
    <w:rsid w:val="00A5164A"/>
    <w:rsid w:val="00A5507C"/>
    <w:rsid w:val="00BF5321"/>
    <w:rsid w:val="00C5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1E"/>
    <w:pPr>
      <w:spacing w:line="25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C361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C361E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1C361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C4BF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6B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5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1E"/>
    <w:pPr>
      <w:spacing w:line="25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C361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C361E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1C361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C4BF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6B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5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arlotte.chanteloup@normandie.f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aelle.reverdy@seine-maritime.gouv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DC82-5406-4D60-B970-AB5932BE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4</cp:revision>
  <dcterms:created xsi:type="dcterms:W3CDTF">2020-10-08T14:51:00Z</dcterms:created>
  <dcterms:modified xsi:type="dcterms:W3CDTF">2020-10-13T18:16:00Z</dcterms:modified>
</cp:coreProperties>
</file>