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50958" w14:textId="2FAE543D" w:rsidR="00106B0C" w:rsidRDefault="00EF32A3" w:rsidP="007F785C">
      <w:pPr>
        <w:jc w:val="both"/>
        <w:rPr>
          <w:rFonts w:ascii="Avenir LT Std 65 Medium" w:hAnsi="Avenir LT Std 65 Medium"/>
        </w:rPr>
      </w:pPr>
      <w:r w:rsidRPr="00965FA1">
        <w:rPr>
          <w:rFonts w:ascii="Avenir LT Std 45 Book" w:hAnsi="Avenir LT Std 45 Book"/>
          <w:strike/>
          <w:noProof/>
          <w:color w:val="FF0000"/>
          <w:lang w:eastAsia="fr-FR"/>
        </w:rPr>
        <w:drawing>
          <wp:anchor distT="0" distB="0" distL="114300" distR="114300" simplePos="0" relativeHeight="251656704" behindDoc="1" locked="0" layoutInCell="1" allowOverlap="1" wp14:anchorId="1CDB1ABA" wp14:editId="28A30F75">
            <wp:simplePos x="0" y="0"/>
            <wp:positionH relativeFrom="page">
              <wp:posOffset>5645426</wp:posOffset>
            </wp:positionH>
            <wp:positionV relativeFrom="page">
              <wp:posOffset>543173</wp:posOffset>
            </wp:positionV>
            <wp:extent cx="1453193" cy="918349"/>
            <wp:effectExtent l="0" t="0" r="0" b="0"/>
            <wp:wrapNone/>
            <wp:docPr id="3" name="Image 3" descr="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60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09" t="40081" r="16172"/>
                    <a:stretch/>
                  </pic:blipFill>
                  <pic:spPr bwMode="auto">
                    <a:xfrm>
                      <a:off x="0" y="0"/>
                      <a:ext cx="1454440" cy="919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Roboto" w:hAnsi="Roboto"/>
          <w:noProof/>
          <w:color w:val="2962FF"/>
          <w:lang w:eastAsia="fr-FR"/>
        </w:rPr>
        <w:drawing>
          <wp:anchor distT="0" distB="0" distL="114300" distR="114300" simplePos="0" relativeHeight="251658752" behindDoc="0" locked="0" layoutInCell="1" allowOverlap="1" wp14:anchorId="3810330B" wp14:editId="4DE266BA">
            <wp:simplePos x="0" y="0"/>
            <wp:positionH relativeFrom="column">
              <wp:posOffset>3552935</wp:posOffset>
            </wp:positionH>
            <wp:positionV relativeFrom="paragraph">
              <wp:posOffset>-327301</wp:posOffset>
            </wp:positionV>
            <wp:extent cx="993622" cy="938254"/>
            <wp:effectExtent l="0" t="0" r="0" b="0"/>
            <wp:wrapNone/>
            <wp:docPr id="4" name="Image 4" descr="Logo et charte - La Région Normandi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t charte - La Région Normandi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4818" cy="939383"/>
                    </a:xfrm>
                    <a:prstGeom prst="rect">
                      <a:avLst/>
                    </a:prstGeom>
                    <a:noFill/>
                    <a:ln>
                      <a:noFill/>
                    </a:ln>
                  </pic:spPr>
                </pic:pic>
              </a:graphicData>
            </a:graphic>
            <wp14:sizeRelH relativeFrom="page">
              <wp14:pctWidth>0</wp14:pctWidth>
            </wp14:sizeRelH>
            <wp14:sizeRelV relativeFrom="page">
              <wp14:pctHeight>0</wp14:pctHeight>
            </wp14:sizeRelV>
          </wp:anchor>
        </w:drawing>
      </w:r>
      <w:r w:rsidR="00C17E0C">
        <w:rPr>
          <w:rFonts w:ascii="Avenir LT Std 65 Medium" w:hAnsi="Avenir LT Std 65 Medium"/>
        </w:rPr>
        <w:t>COMMUNIQUÉ DE PRESSE</w:t>
      </w:r>
    </w:p>
    <w:p w14:paraId="7B746296" w14:textId="77777777" w:rsidR="0050351F" w:rsidRDefault="0050351F" w:rsidP="007F785C">
      <w:pPr>
        <w:jc w:val="both"/>
        <w:rPr>
          <w:rFonts w:ascii="Avenir LT Std 65 Medium" w:hAnsi="Avenir LT Std 65 Medium"/>
        </w:rPr>
      </w:pPr>
    </w:p>
    <w:p w14:paraId="3AF70ABB" w14:textId="528E9760" w:rsidR="0050351F" w:rsidRPr="00C17E0C" w:rsidRDefault="003741B1" w:rsidP="007F785C">
      <w:pPr>
        <w:jc w:val="both"/>
        <w:rPr>
          <w:rFonts w:ascii="Avenir LT Std 45 Book" w:hAnsi="Avenir LT Std 45 Book"/>
        </w:rPr>
      </w:pPr>
      <w:r>
        <w:rPr>
          <w:rFonts w:ascii="Avenir LT Std 45 Book" w:hAnsi="Avenir LT Std 45 Book"/>
        </w:rPr>
        <w:t>L</w:t>
      </w:r>
      <w:r w:rsidR="00A36D1A">
        <w:rPr>
          <w:rFonts w:ascii="Avenir LT Std 45 Book" w:hAnsi="Avenir LT Std 45 Book"/>
        </w:rPr>
        <w:t>e</w:t>
      </w:r>
      <w:r w:rsidR="00E04B14">
        <w:rPr>
          <w:rFonts w:ascii="Avenir LT Std 45 Book" w:hAnsi="Avenir LT Std 45 Book"/>
        </w:rPr>
        <w:t xml:space="preserve"> 22</w:t>
      </w:r>
      <w:r w:rsidR="00A36D1A">
        <w:rPr>
          <w:rFonts w:ascii="Avenir LT Std 45 Book" w:hAnsi="Avenir LT Std 45 Book"/>
        </w:rPr>
        <w:t xml:space="preserve"> </w:t>
      </w:r>
      <w:r>
        <w:rPr>
          <w:rFonts w:ascii="Avenir LT Std 45 Book" w:hAnsi="Avenir LT Std 45 Book"/>
        </w:rPr>
        <w:t>o</w:t>
      </w:r>
      <w:r w:rsidR="00A36D1A">
        <w:rPr>
          <w:rFonts w:ascii="Avenir LT Std 45 Book" w:hAnsi="Avenir LT Std 45 Book"/>
        </w:rPr>
        <w:t>ctobre</w:t>
      </w:r>
      <w:r w:rsidR="00C17E0C" w:rsidRPr="00C17E0C">
        <w:rPr>
          <w:rFonts w:ascii="Avenir LT Std 45 Book" w:hAnsi="Avenir LT Std 45 Book"/>
        </w:rPr>
        <w:t xml:space="preserve"> 2020</w:t>
      </w:r>
    </w:p>
    <w:p w14:paraId="326373B0" w14:textId="77777777" w:rsidR="00181C82" w:rsidRDefault="00181C82" w:rsidP="00177093">
      <w:pPr>
        <w:ind w:right="75"/>
        <w:rPr>
          <w:rFonts w:ascii="Avenir LT Std 65 Medium" w:eastAsia="Times New Roman" w:hAnsi="Avenir LT Std 65 Medium"/>
          <w:b/>
          <w:caps/>
          <w:color w:val="6E156E"/>
          <w:sz w:val="30"/>
          <w:szCs w:val="30"/>
          <w:lang w:eastAsia="fr-FR"/>
        </w:rPr>
      </w:pPr>
    </w:p>
    <w:p w14:paraId="2C59F2EB" w14:textId="77777777" w:rsidR="003C79D4" w:rsidRDefault="003C79D4" w:rsidP="00177093">
      <w:pPr>
        <w:ind w:right="75"/>
        <w:rPr>
          <w:rFonts w:ascii="Avenir LT Std 65 Medium" w:eastAsia="Times New Roman" w:hAnsi="Avenir LT Std 65 Medium"/>
          <w:b/>
          <w:caps/>
          <w:color w:val="6E156E"/>
          <w:sz w:val="30"/>
          <w:szCs w:val="30"/>
          <w:lang w:eastAsia="fr-FR"/>
        </w:rPr>
      </w:pPr>
    </w:p>
    <w:p w14:paraId="11C8DBE5" w14:textId="77777777" w:rsidR="003C79D4" w:rsidRDefault="003C79D4" w:rsidP="00177093">
      <w:pPr>
        <w:ind w:right="75"/>
        <w:rPr>
          <w:rFonts w:ascii="Avenir LT Std 65 Medium" w:eastAsia="Times New Roman" w:hAnsi="Avenir LT Std 65 Medium"/>
          <w:b/>
          <w:caps/>
          <w:color w:val="6E156E"/>
          <w:sz w:val="30"/>
          <w:szCs w:val="30"/>
          <w:lang w:eastAsia="fr-FR"/>
        </w:rPr>
      </w:pPr>
    </w:p>
    <w:p w14:paraId="61A88E58" w14:textId="77777777" w:rsidR="00BE486B" w:rsidRDefault="00181C82" w:rsidP="00177093">
      <w:pPr>
        <w:ind w:right="75"/>
        <w:rPr>
          <w:rFonts w:ascii="Avenir LT Std 65 Medium" w:eastAsia="Times New Roman" w:hAnsi="Avenir LT Std 65 Medium"/>
          <w:b/>
          <w:caps/>
          <w:color w:val="6E156E"/>
          <w:sz w:val="30"/>
          <w:szCs w:val="30"/>
          <w:lang w:eastAsia="fr-FR"/>
        </w:rPr>
      </w:pPr>
      <w:r>
        <w:rPr>
          <w:rFonts w:ascii="Avenir LT Std 65 Medium" w:eastAsia="Times New Roman" w:hAnsi="Avenir LT Std 65 Medium"/>
          <w:b/>
          <w:caps/>
          <w:color w:val="6E156E"/>
          <w:sz w:val="30"/>
          <w:szCs w:val="30"/>
          <w:lang w:eastAsia="fr-FR"/>
        </w:rPr>
        <w:t xml:space="preserve">des </w:t>
      </w:r>
      <w:r w:rsidR="00177093" w:rsidRPr="00181C82">
        <w:rPr>
          <w:rFonts w:ascii="Avenir LT Std 65 Medium" w:eastAsia="Times New Roman" w:hAnsi="Avenir LT Std 65 Medium"/>
          <w:b/>
          <w:caps/>
          <w:color w:val="6E156E"/>
          <w:sz w:val="30"/>
          <w:szCs w:val="30"/>
          <w:lang w:eastAsia="fr-FR"/>
        </w:rPr>
        <w:t>action</w:t>
      </w:r>
      <w:r w:rsidR="00C03231" w:rsidRPr="00181C82">
        <w:rPr>
          <w:rFonts w:ascii="Avenir LT Std 65 Medium" w:eastAsia="Times New Roman" w:hAnsi="Avenir LT Std 65 Medium"/>
          <w:b/>
          <w:caps/>
          <w:color w:val="6E156E"/>
          <w:sz w:val="30"/>
          <w:szCs w:val="30"/>
          <w:lang w:eastAsia="fr-FR"/>
        </w:rPr>
        <w:t>S</w:t>
      </w:r>
      <w:r w:rsidR="00BE486B">
        <w:rPr>
          <w:rFonts w:ascii="Avenir LT Std 65 Medium" w:eastAsia="Times New Roman" w:hAnsi="Avenir LT Std 65 Medium"/>
          <w:b/>
          <w:caps/>
          <w:color w:val="6E156E"/>
          <w:sz w:val="30"/>
          <w:szCs w:val="30"/>
          <w:lang w:eastAsia="fr-FR"/>
        </w:rPr>
        <w:t xml:space="preserve"> ET DES MESURES</w:t>
      </w:r>
      <w:r w:rsidR="00E04B14" w:rsidRPr="00181C82">
        <w:rPr>
          <w:rFonts w:ascii="Avenir LT Std 65 Medium" w:eastAsia="Times New Roman" w:hAnsi="Avenir LT Std 65 Medium"/>
          <w:b/>
          <w:caps/>
          <w:color w:val="6E156E"/>
          <w:sz w:val="30"/>
          <w:szCs w:val="30"/>
          <w:lang w:eastAsia="fr-FR"/>
        </w:rPr>
        <w:t xml:space="preserve"> </w:t>
      </w:r>
      <w:r>
        <w:rPr>
          <w:rFonts w:ascii="Avenir LT Std 65 Medium" w:eastAsia="Times New Roman" w:hAnsi="Avenir LT Std 65 Medium"/>
          <w:b/>
          <w:caps/>
          <w:color w:val="6E156E"/>
          <w:sz w:val="30"/>
          <w:szCs w:val="30"/>
          <w:lang w:eastAsia="fr-FR"/>
        </w:rPr>
        <w:t>concr</w:t>
      </w:r>
      <w:r w:rsidR="00A54ED9">
        <w:rPr>
          <w:rFonts w:ascii="Avenir LT Std 65 Medium" w:eastAsia="Times New Roman" w:hAnsi="Avenir LT Std 65 Medium"/>
          <w:b/>
          <w:caps/>
          <w:color w:val="6E156E"/>
          <w:sz w:val="30"/>
          <w:szCs w:val="30"/>
          <w:lang w:eastAsia="fr-FR"/>
        </w:rPr>
        <w:t>È</w:t>
      </w:r>
      <w:r>
        <w:rPr>
          <w:rFonts w:ascii="Avenir LT Std 65 Medium" w:eastAsia="Times New Roman" w:hAnsi="Avenir LT Std 65 Medium"/>
          <w:b/>
          <w:caps/>
          <w:color w:val="6E156E"/>
          <w:sz w:val="30"/>
          <w:szCs w:val="30"/>
          <w:lang w:eastAsia="fr-FR"/>
        </w:rPr>
        <w:t xml:space="preserve">tes </w:t>
      </w:r>
    </w:p>
    <w:p w14:paraId="1A69C1FA" w14:textId="77777777" w:rsidR="00177093" w:rsidRPr="007D74E4" w:rsidRDefault="00E04B14" w:rsidP="00177093">
      <w:pPr>
        <w:ind w:right="75"/>
        <w:rPr>
          <w:rFonts w:ascii="Avenir LT Std 65 Medium" w:eastAsia="Times New Roman" w:hAnsi="Avenir LT Std 65 Medium"/>
          <w:b/>
          <w:caps/>
          <w:color w:val="000000" w:themeColor="text1"/>
          <w:sz w:val="30"/>
          <w:szCs w:val="30"/>
          <w:lang w:eastAsia="fr-FR"/>
        </w:rPr>
      </w:pPr>
      <w:r w:rsidRPr="007D74E4">
        <w:rPr>
          <w:rFonts w:ascii="Avenir LT Std 65 Medium" w:eastAsia="Times New Roman" w:hAnsi="Avenir LT Std 65 Medium"/>
          <w:b/>
          <w:caps/>
          <w:color w:val="000000" w:themeColor="text1"/>
          <w:sz w:val="30"/>
          <w:szCs w:val="30"/>
          <w:lang w:eastAsia="fr-FR"/>
        </w:rPr>
        <w:t xml:space="preserve">pour </w:t>
      </w:r>
      <w:r w:rsidR="005977FC" w:rsidRPr="007D74E4">
        <w:rPr>
          <w:rFonts w:ascii="Avenir LT Std 65 Medium" w:eastAsia="Times New Roman" w:hAnsi="Avenir LT Std 65 Medium"/>
          <w:b/>
          <w:caps/>
          <w:color w:val="000000" w:themeColor="text1"/>
          <w:sz w:val="30"/>
          <w:szCs w:val="30"/>
          <w:lang w:eastAsia="fr-FR"/>
        </w:rPr>
        <w:t>RETROUVER</w:t>
      </w:r>
      <w:r w:rsidR="00BE486B" w:rsidRPr="007D74E4">
        <w:rPr>
          <w:rFonts w:ascii="Avenir LT Std 65 Medium" w:eastAsia="Times New Roman" w:hAnsi="Avenir LT Std 65 Medium"/>
          <w:b/>
          <w:caps/>
          <w:color w:val="000000" w:themeColor="text1"/>
          <w:sz w:val="30"/>
          <w:szCs w:val="30"/>
          <w:lang w:eastAsia="fr-FR"/>
        </w:rPr>
        <w:t xml:space="preserve"> </w:t>
      </w:r>
      <w:r w:rsidR="005977FC" w:rsidRPr="007D74E4">
        <w:rPr>
          <w:rFonts w:ascii="Avenir LT Std 65 Medium" w:eastAsia="Times New Roman" w:hAnsi="Avenir LT Std 65 Medium"/>
          <w:b/>
          <w:caps/>
          <w:color w:val="000000" w:themeColor="text1"/>
          <w:sz w:val="30"/>
          <w:szCs w:val="30"/>
          <w:lang w:eastAsia="fr-FR"/>
        </w:rPr>
        <w:t>DES CONDITIONS DE TRANSPORT SATISFAISANTES</w:t>
      </w:r>
      <w:r w:rsidR="00BE486B" w:rsidRPr="007D74E4">
        <w:rPr>
          <w:rFonts w:ascii="Avenir LT Std 65 Medium" w:eastAsia="Times New Roman" w:hAnsi="Avenir LT Std 65 Medium"/>
          <w:b/>
          <w:caps/>
          <w:color w:val="000000" w:themeColor="text1"/>
          <w:sz w:val="30"/>
          <w:szCs w:val="30"/>
          <w:lang w:eastAsia="fr-FR"/>
        </w:rPr>
        <w:t xml:space="preserve"> </w:t>
      </w:r>
      <w:r w:rsidR="005977FC" w:rsidRPr="007D74E4">
        <w:rPr>
          <w:rFonts w:ascii="Avenir LT Std 65 Medium" w:eastAsia="Times New Roman" w:hAnsi="Avenir LT Std 65 Medium"/>
          <w:b/>
          <w:caps/>
          <w:color w:val="000000" w:themeColor="text1"/>
          <w:sz w:val="30"/>
          <w:szCs w:val="30"/>
          <w:lang w:eastAsia="fr-FR"/>
        </w:rPr>
        <w:t>SUR LES LIGNES NORMANDES</w:t>
      </w:r>
    </w:p>
    <w:p w14:paraId="497D19E5" w14:textId="77777777" w:rsidR="00497B5F" w:rsidRPr="00A54ED9" w:rsidRDefault="00497B5F" w:rsidP="00B222AC">
      <w:pPr>
        <w:ind w:right="75"/>
        <w:jc w:val="both"/>
        <w:rPr>
          <w:rFonts w:ascii="Avenir LT Std 35 Light" w:eastAsia="Times New Roman" w:hAnsi="Avenir LT Std 35 Light"/>
          <w:b/>
          <w:lang w:eastAsia="fr-FR"/>
        </w:rPr>
      </w:pPr>
      <w:bookmarkStart w:id="0" w:name="_GoBack"/>
      <w:bookmarkEnd w:id="0"/>
    </w:p>
    <w:p w14:paraId="5F572F52" w14:textId="04ECE0BA" w:rsidR="00965FA1" w:rsidRPr="005A0EAB" w:rsidRDefault="000558C1" w:rsidP="00823D8E">
      <w:pPr>
        <w:ind w:right="75"/>
        <w:jc w:val="both"/>
        <w:rPr>
          <w:rFonts w:ascii="Avenir LT Std 35 Light" w:eastAsia="Times New Roman" w:hAnsi="Avenir LT Std 35 Light"/>
          <w:b/>
          <w:strike/>
          <w:lang w:eastAsia="fr-FR"/>
        </w:rPr>
      </w:pPr>
      <w:r w:rsidRPr="005A0EAB">
        <w:rPr>
          <w:rFonts w:ascii="Avenir LT Std 35 Light" w:eastAsia="Times New Roman" w:hAnsi="Avenir LT Std 35 Light"/>
          <w:b/>
          <w:lang w:eastAsia="fr-FR"/>
        </w:rPr>
        <w:t>A la s</w:t>
      </w:r>
      <w:r w:rsidR="00965FA1" w:rsidRPr="005A0EAB">
        <w:rPr>
          <w:rFonts w:ascii="Avenir LT Std 35 Light" w:eastAsia="Times New Roman" w:hAnsi="Avenir LT Std 35 Light"/>
          <w:b/>
          <w:lang w:eastAsia="fr-FR"/>
        </w:rPr>
        <w:t xml:space="preserve">uite </w:t>
      </w:r>
      <w:r w:rsidRPr="005A0EAB">
        <w:rPr>
          <w:rFonts w:ascii="Avenir LT Std 35 Light" w:eastAsia="Times New Roman" w:hAnsi="Avenir LT Std 35 Light"/>
          <w:b/>
          <w:lang w:eastAsia="fr-FR"/>
        </w:rPr>
        <w:t>de</w:t>
      </w:r>
      <w:r w:rsidR="00965FA1" w:rsidRPr="005A0EAB">
        <w:rPr>
          <w:rFonts w:ascii="Avenir LT Std 35 Light" w:eastAsia="Times New Roman" w:hAnsi="Avenir LT Std 35 Light"/>
          <w:b/>
          <w:lang w:eastAsia="fr-FR"/>
        </w:rPr>
        <w:t xml:space="preserve"> nombreux dysfonctionnements subis </w:t>
      </w:r>
      <w:r w:rsidR="006221B6" w:rsidRPr="005A0EAB">
        <w:rPr>
          <w:rFonts w:ascii="Avenir LT Std 35 Light" w:eastAsia="Times New Roman" w:hAnsi="Avenir LT Std 35 Light"/>
          <w:b/>
          <w:lang w:eastAsia="fr-FR"/>
        </w:rPr>
        <w:t xml:space="preserve">ces derniers mois </w:t>
      </w:r>
      <w:r w:rsidR="00965FA1" w:rsidRPr="005A0EAB">
        <w:rPr>
          <w:rFonts w:ascii="Avenir LT Std 35 Light" w:eastAsia="Times New Roman" w:hAnsi="Avenir LT Std 35 Light"/>
          <w:b/>
          <w:lang w:eastAsia="fr-FR"/>
        </w:rPr>
        <w:t>sur les lignes normandes</w:t>
      </w:r>
      <w:r w:rsidR="006221B6" w:rsidRPr="005A0EAB">
        <w:rPr>
          <w:rFonts w:ascii="Avenir LT Std 35 Light" w:eastAsia="Times New Roman" w:hAnsi="Avenir LT Std 35 Light"/>
          <w:b/>
          <w:lang w:eastAsia="fr-FR"/>
        </w:rPr>
        <w:t xml:space="preserve">, </w:t>
      </w:r>
      <w:r w:rsidR="00BE486B" w:rsidRPr="005A0EAB">
        <w:rPr>
          <w:rFonts w:ascii="Avenir LT Std 35 Light" w:eastAsia="Times New Roman" w:hAnsi="Avenir LT Std 35 Light"/>
          <w:b/>
          <w:lang w:eastAsia="fr-FR"/>
        </w:rPr>
        <w:t>Jean-Pierre Farandou, Président-Directeur général de SNCF,</w:t>
      </w:r>
      <w:r w:rsidR="006221B6" w:rsidRPr="005A0EAB">
        <w:rPr>
          <w:rFonts w:ascii="Avenir LT Std 35 Light" w:eastAsia="Times New Roman" w:hAnsi="Avenir LT Std 35 Light"/>
          <w:b/>
          <w:lang w:eastAsia="fr-FR"/>
        </w:rPr>
        <w:t xml:space="preserve"> s’est rendu ce matin au Conseil régional à Rouen</w:t>
      </w:r>
      <w:r w:rsidR="00BE486B" w:rsidRPr="005A0EAB">
        <w:rPr>
          <w:rFonts w:ascii="Avenir LT Std 35 Light" w:eastAsia="Times New Roman" w:hAnsi="Avenir LT Std 35 Light"/>
          <w:b/>
          <w:lang w:eastAsia="fr-FR"/>
        </w:rPr>
        <w:t xml:space="preserve"> </w:t>
      </w:r>
      <w:r w:rsidR="006221B6" w:rsidRPr="005A0EAB">
        <w:rPr>
          <w:rFonts w:ascii="Avenir LT Std 35 Light" w:eastAsia="Times New Roman" w:hAnsi="Avenir LT Std 35 Light"/>
          <w:b/>
          <w:lang w:eastAsia="fr-FR"/>
        </w:rPr>
        <w:t xml:space="preserve">pour présenter </w:t>
      </w:r>
      <w:r w:rsidR="00BE486B" w:rsidRPr="005A0EAB">
        <w:rPr>
          <w:rFonts w:ascii="Avenir LT Std 35 Light" w:eastAsia="Times New Roman" w:hAnsi="Avenir LT Std 35 Light"/>
          <w:b/>
          <w:lang w:eastAsia="fr-FR"/>
        </w:rPr>
        <w:t xml:space="preserve">à Hervé Morin, Président de la Région Normandie, le plan d’action SNCF </w:t>
      </w:r>
      <w:r w:rsidR="00965FA1" w:rsidRPr="005A0EAB">
        <w:rPr>
          <w:rFonts w:ascii="Avenir LT Std 35 Light" w:eastAsia="Times New Roman" w:hAnsi="Avenir LT Std 35 Light"/>
          <w:b/>
          <w:lang w:eastAsia="fr-FR"/>
        </w:rPr>
        <w:t xml:space="preserve">visant à redresser rapidement la </w:t>
      </w:r>
      <w:r w:rsidR="003D42FE" w:rsidRPr="005A0EAB">
        <w:rPr>
          <w:rFonts w:ascii="Avenir LT Std 35 Light" w:eastAsia="Times New Roman" w:hAnsi="Avenir LT Std 35 Light"/>
          <w:b/>
          <w:lang w:eastAsia="fr-FR"/>
        </w:rPr>
        <w:t xml:space="preserve">qualité du service ferroviaire, </w:t>
      </w:r>
      <w:r w:rsidR="00965FA1" w:rsidRPr="005A0EAB">
        <w:rPr>
          <w:rFonts w:ascii="Avenir LT Std 35 Light" w:eastAsia="Times New Roman" w:hAnsi="Avenir LT Std 35 Light"/>
          <w:b/>
          <w:lang w:eastAsia="fr-FR"/>
        </w:rPr>
        <w:t xml:space="preserve">proposer aux </w:t>
      </w:r>
      <w:r w:rsidR="003D42FE" w:rsidRPr="005A0EAB">
        <w:rPr>
          <w:rFonts w:ascii="Avenir LT Std 35 Light" w:eastAsia="Times New Roman" w:hAnsi="Avenir LT Std 35 Light"/>
          <w:b/>
          <w:lang w:eastAsia="fr-FR"/>
        </w:rPr>
        <w:t>voyageurs</w:t>
      </w:r>
      <w:r w:rsidR="00965FA1" w:rsidRPr="005A0EAB">
        <w:rPr>
          <w:rFonts w:ascii="Avenir LT Std 35 Light" w:eastAsia="Times New Roman" w:hAnsi="Avenir LT Std 35 Light"/>
          <w:b/>
          <w:lang w:eastAsia="fr-FR"/>
        </w:rPr>
        <w:t xml:space="preserve"> des conditions de transport au niveau de leurs attentes</w:t>
      </w:r>
      <w:r w:rsidR="003D42FE" w:rsidRPr="005A0EAB">
        <w:rPr>
          <w:rFonts w:ascii="Avenir LT Std 35 Light" w:eastAsia="Times New Roman" w:hAnsi="Avenir LT Std 35 Light"/>
          <w:b/>
          <w:lang w:eastAsia="fr-FR"/>
        </w:rPr>
        <w:t xml:space="preserve"> et mieux les informer</w:t>
      </w:r>
      <w:r w:rsidR="00965FA1" w:rsidRPr="005A0EAB">
        <w:rPr>
          <w:rFonts w:ascii="Avenir LT Std 35 Light" w:eastAsia="Times New Roman" w:hAnsi="Avenir LT Std 35 Light"/>
          <w:b/>
          <w:lang w:eastAsia="fr-FR"/>
        </w:rPr>
        <w:t>.</w:t>
      </w:r>
    </w:p>
    <w:p w14:paraId="7A3D7D89" w14:textId="77777777" w:rsidR="00322333" w:rsidRPr="005416FD" w:rsidRDefault="00322333" w:rsidP="00823D8E">
      <w:pPr>
        <w:ind w:right="75"/>
        <w:jc w:val="both"/>
        <w:rPr>
          <w:rFonts w:ascii="Avenir LT Std 35 Light" w:eastAsia="Times New Roman" w:hAnsi="Avenir LT Std 35 Light"/>
          <w:b/>
          <w:bCs/>
          <w:lang w:eastAsia="fr-FR"/>
        </w:rPr>
      </w:pPr>
    </w:p>
    <w:p w14:paraId="2405DE8B" w14:textId="5E89F1DE" w:rsidR="000B0ABB" w:rsidRPr="005A0EAB" w:rsidRDefault="00322333" w:rsidP="00823D8E">
      <w:pPr>
        <w:jc w:val="both"/>
        <w:rPr>
          <w:rFonts w:ascii="Avenir LT Std 35 Light" w:eastAsia="Times New Roman" w:hAnsi="Avenir LT Std 35 Light"/>
          <w:b/>
          <w:bCs/>
          <w:lang w:eastAsia="fr-FR"/>
        </w:rPr>
      </w:pPr>
      <w:r w:rsidRPr="005A0EAB">
        <w:rPr>
          <w:rFonts w:ascii="Avenir LT Std 35 Light" w:eastAsia="Times New Roman" w:hAnsi="Avenir LT Std 35 Light"/>
          <w:b/>
          <w:bCs/>
          <w:lang w:eastAsia="fr-FR"/>
        </w:rPr>
        <w:t>L’échange entre les d</w:t>
      </w:r>
      <w:r w:rsidR="0066312D" w:rsidRPr="005A0EAB">
        <w:rPr>
          <w:rFonts w:ascii="Avenir LT Std 35 Light" w:eastAsia="Times New Roman" w:hAnsi="Avenir LT Std 35 Light"/>
          <w:b/>
          <w:bCs/>
          <w:lang w:eastAsia="fr-FR"/>
        </w:rPr>
        <w:t>eux présidents</w:t>
      </w:r>
      <w:r w:rsidR="00C30B94" w:rsidRPr="005A0EAB">
        <w:rPr>
          <w:rFonts w:ascii="Avenir LT Std 35 Light" w:eastAsia="Times New Roman" w:hAnsi="Avenir LT Std 35 Light"/>
          <w:b/>
          <w:bCs/>
          <w:lang w:eastAsia="fr-FR"/>
        </w:rPr>
        <w:t xml:space="preserve"> a</w:t>
      </w:r>
      <w:r w:rsidR="00965FA1" w:rsidRPr="005A0EAB">
        <w:rPr>
          <w:rFonts w:ascii="Avenir LT Std 35 Light" w:eastAsia="Times New Roman" w:hAnsi="Avenir LT Std 35 Light"/>
          <w:b/>
          <w:bCs/>
          <w:lang w:eastAsia="fr-FR"/>
        </w:rPr>
        <w:t xml:space="preserve"> notamment</w:t>
      </w:r>
      <w:r w:rsidR="00C30B94" w:rsidRPr="005A0EAB">
        <w:rPr>
          <w:rFonts w:ascii="Avenir LT Std 35 Light" w:eastAsia="Times New Roman" w:hAnsi="Avenir LT Std 35 Light"/>
          <w:b/>
          <w:bCs/>
          <w:lang w:eastAsia="fr-FR"/>
        </w:rPr>
        <w:t xml:space="preserve"> </w:t>
      </w:r>
      <w:r w:rsidR="00250B58" w:rsidRPr="005A0EAB">
        <w:rPr>
          <w:rFonts w:ascii="Avenir LT Std 35 Light" w:eastAsia="Times New Roman" w:hAnsi="Avenir LT Std 35 Light"/>
          <w:b/>
          <w:bCs/>
          <w:lang w:eastAsia="fr-FR"/>
        </w:rPr>
        <w:t>été l’occasion</w:t>
      </w:r>
      <w:r w:rsidR="000B0ABB" w:rsidRPr="005A0EAB">
        <w:rPr>
          <w:rFonts w:ascii="Avenir LT Std 35 Light" w:eastAsia="Times New Roman" w:hAnsi="Avenir LT Std 35 Light"/>
          <w:b/>
          <w:bCs/>
          <w:lang w:eastAsia="fr-FR"/>
        </w:rPr>
        <w:t xml:space="preserve"> </w:t>
      </w:r>
      <w:r w:rsidR="00250B58" w:rsidRPr="005A0EAB">
        <w:rPr>
          <w:rFonts w:ascii="Avenir LT Std 35 Light" w:eastAsia="Times New Roman" w:hAnsi="Avenir LT Std 35 Light"/>
          <w:b/>
          <w:bCs/>
          <w:lang w:eastAsia="fr-FR"/>
        </w:rPr>
        <w:t>pour</w:t>
      </w:r>
      <w:r w:rsidR="000B0ABB" w:rsidRPr="005A0EAB">
        <w:rPr>
          <w:rFonts w:ascii="Avenir LT Std 35 Light" w:eastAsia="Times New Roman" w:hAnsi="Avenir LT Std 35 Light"/>
          <w:b/>
          <w:bCs/>
          <w:lang w:eastAsia="fr-FR"/>
        </w:rPr>
        <w:t xml:space="preserve"> Jean-Pierre Farandou</w:t>
      </w:r>
      <w:r w:rsidR="008E259A" w:rsidRPr="005A0EAB">
        <w:rPr>
          <w:rFonts w:ascii="Avenir LT Std 35 Light" w:eastAsia="Times New Roman" w:hAnsi="Avenir LT Std 35 Light"/>
          <w:b/>
          <w:bCs/>
          <w:lang w:eastAsia="fr-FR"/>
        </w:rPr>
        <w:t xml:space="preserve"> de présenter</w:t>
      </w:r>
      <w:r w:rsidR="0066312D" w:rsidRPr="005A0EAB">
        <w:rPr>
          <w:rFonts w:ascii="Avenir LT Std 35 Light" w:eastAsia="Times New Roman" w:hAnsi="Avenir LT Std 35 Light"/>
          <w:b/>
          <w:bCs/>
          <w:lang w:eastAsia="fr-FR"/>
        </w:rPr>
        <w:t xml:space="preserve"> </w:t>
      </w:r>
      <w:r w:rsidR="000B0ABB" w:rsidRPr="005A0EAB">
        <w:rPr>
          <w:rFonts w:ascii="Avenir LT Std 35 Light" w:eastAsia="Times New Roman" w:hAnsi="Avenir LT Std 35 Light"/>
          <w:b/>
          <w:bCs/>
          <w:lang w:eastAsia="fr-FR"/>
        </w:rPr>
        <w:t xml:space="preserve">Pierre Boutier, </w:t>
      </w:r>
      <w:r w:rsidR="00250B58" w:rsidRPr="005A0EAB">
        <w:rPr>
          <w:rFonts w:ascii="Avenir LT Std 35 Light" w:eastAsia="Times New Roman" w:hAnsi="Avenir LT Std 35 Light"/>
          <w:b/>
          <w:bCs/>
          <w:lang w:eastAsia="fr-FR"/>
        </w:rPr>
        <w:t xml:space="preserve">nouvellement missionné par le groupe SNCF pour redresser la performance du système ferroviaire en Normandie, </w:t>
      </w:r>
      <w:r w:rsidR="00965FA1" w:rsidRPr="005A0EAB">
        <w:rPr>
          <w:rFonts w:ascii="Avenir LT Std 35 Light" w:eastAsia="Times New Roman" w:hAnsi="Avenir LT Std 35 Light"/>
          <w:b/>
          <w:bCs/>
          <w:lang w:eastAsia="fr-FR"/>
        </w:rPr>
        <w:t xml:space="preserve">en particulier sur les axes Paris-Rouen-Le Havre et Paris-Caen-Cherbourg, </w:t>
      </w:r>
      <w:r w:rsidR="00250B58" w:rsidRPr="005A0EAB">
        <w:rPr>
          <w:rFonts w:ascii="Avenir LT Std 35 Light" w:eastAsia="Times New Roman" w:hAnsi="Avenir LT Std 35 Light"/>
          <w:b/>
          <w:bCs/>
          <w:lang w:eastAsia="fr-FR"/>
        </w:rPr>
        <w:t>en support des entités opérationnelles locales.</w:t>
      </w:r>
      <w:r w:rsidR="000B0ABB" w:rsidRPr="005A0EAB">
        <w:rPr>
          <w:rFonts w:ascii="Avenir LT Std 35 Light" w:eastAsia="Times New Roman" w:hAnsi="Avenir LT Std 35 Light"/>
          <w:b/>
          <w:bCs/>
          <w:lang w:eastAsia="fr-FR"/>
        </w:rPr>
        <w:t xml:space="preserve"> </w:t>
      </w:r>
      <w:r w:rsidR="00564ECE" w:rsidRPr="005A0EAB">
        <w:rPr>
          <w:rFonts w:ascii="Avenir LT Std 35 Light" w:eastAsia="Times New Roman" w:hAnsi="Avenir LT Std 35 Light"/>
          <w:b/>
          <w:bCs/>
          <w:lang w:eastAsia="fr-FR"/>
        </w:rPr>
        <w:t xml:space="preserve">Cette </w:t>
      </w:r>
      <w:r w:rsidR="00250B58" w:rsidRPr="005A0EAB">
        <w:rPr>
          <w:rFonts w:ascii="Avenir LT Std 35 Light" w:eastAsia="Times New Roman" w:hAnsi="Avenir LT Std 35 Light"/>
          <w:b/>
          <w:bCs/>
          <w:lang w:eastAsia="fr-FR"/>
        </w:rPr>
        <w:t>mission</w:t>
      </w:r>
      <w:r w:rsidR="00564ECE" w:rsidRPr="005A0EAB">
        <w:rPr>
          <w:rFonts w:ascii="Avenir LT Std 35 Light" w:eastAsia="Times New Roman" w:hAnsi="Avenir LT Std 35 Light"/>
          <w:b/>
          <w:bCs/>
          <w:lang w:eastAsia="fr-FR"/>
        </w:rPr>
        <w:t xml:space="preserve"> fait suite à la demande </w:t>
      </w:r>
      <w:r w:rsidR="00965FA1" w:rsidRPr="005A0EAB">
        <w:rPr>
          <w:rFonts w:ascii="Avenir LT Std 35 Light" w:eastAsia="Times New Roman" w:hAnsi="Avenir LT Std 35 Light"/>
          <w:b/>
          <w:bCs/>
          <w:lang w:eastAsia="fr-FR"/>
        </w:rPr>
        <w:t xml:space="preserve">formulée par </w:t>
      </w:r>
      <w:r w:rsidR="00564ECE" w:rsidRPr="005A0EAB">
        <w:rPr>
          <w:rFonts w:ascii="Avenir LT Std 35 Light" w:eastAsia="Times New Roman" w:hAnsi="Avenir LT Std 35 Light"/>
          <w:b/>
          <w:bCs/>
          <w:lang w:eastAsia="fr-FR"/>
        </w:rPr>
        <w:t>Hervé Morin fin août</w:t>
      </w:r>
      <w:r w:rsidR="002171BB">
        <w:rPr>
          <w:rFonts w:ascii="Avenir LT Std 35 Light" w:eastAsia="Times New Roman" w:hAnsi="Avenir LT Std 35 Light"/>
          <w:b/>
          <w:bCs/>
          <w:lang w:eastAsia="fr-FR"/>
        </w:rPr>
        <w:t>.</w:t>
      </w:r>
    </w:p>
    <w:p w14:paraId="10373205" w14:textId="77777777" w:rsidR="006221B6" w:rsidRDefault="006221B6" w:rsidP="00823D8E">
      <w:pPr>
        <w:ind w:right="75"/>
        <w:jc w:val="both"/>
        <w:rPr>
          <w:rFonts w:ascii="Avenir LT Std 35 Light" w:eastAsia="Times New Roman" w:hAnsi="Avenir LT Std 35 Light"/>
          <w:bCs/>
          <w:lang w:eastAsia="fr-FR"/>
        </w:rPr>
      </w:pPr>
    </w:p>
    <w:p w14:paraId="057F946B" w14:textId="0E7600FC" w:rsidR="006221B6" w:rsidRPr="005A0EAB" w:rsidRDefault="006221B6" w:rsidP="00823D8E">
      <w:pPr>
        <w:ind w:right="75"/>
        <w:jc w:val="both"/>
        <w:rPr>
          <w:rFonts w:ascii="Avenir LT Std 35 Light" w:eastAsia="Times New Roman" w:hAnsi="Avenir LT Std 35 Light"/>
          <w:bCs/>
          <w:lang w:eastAsia="fr-FR"/>
        </w:rPr>
      </w:pPr>
      <w:r w:rsidRPr="005A0EAB">
        <w:rPr>
          <w:rFonts w:ascii="Avenir LT Std 35 Light" w:eastAsia="Times New Roman" w:hAnsi="Avenir LT Std 35 Light"/>
          <w:bCs/>
          <w:lang w:eastAsia="fr-FR"/>
        </w:rPr>
        <w:t xml:space="preserve">Pour mémoire, à l’occasion d’une réunion d’urgence qui s’est tenue le 24 août dernier, Hervé Morin avait demandé à Jean Pierre Farandou, Président de la SNCF, d’établir un plan d’action afin que cessent les dysfonctionnements subis par les voyageurs entre la Normandie et Paris.  </w:t>
      </w:r>
    </w:p>
    <w:p w14:paraId="0A6D73EA" w14:textId="77777777" w:rsidR="006221B6" w:rsidRDefault="006221B6" w:rsidP="00823D8E">
      <w:pPr>
        <w:ind w:right="75"/>
        <w:jc w:val="both"/>
        <w:rPr>
          <w:rFonts w:ascii="Avenir LT Std 35 Light" w:eastAsia="Times New Roman" w:hAnsi="Avenir LT Std 35 Light"/>
          <w:bCs/>
          <w:lang w:eastAsia="fr-FR"/>
        </w:rPr>
      </w:pPr>
    </w:p>
    <w:p w14:paraId="5B4E5DE7" w14:textId="7089B8AE" w:rsidR="00286DA5" w:rsidRDefault="004538E7" w:rsidP="00823D8E">
      <w:pPr>
        <w:ind w:right="75"/>
        <w:jc w:val="both"/>
        <w:rPr>
          <w:rFonts w:ascii="Avenir LT Std 35 Light" w:eastAsia="Times New Roman" w:hAnsi="Avenir LT Std 35 Light"/>
          <w:bCs/>
          <w:lang w:eastAsia="fr-FR"/>
        </w:rPr>
      </w:pPr>
      <w:r>
        <w:rPr>
          <w:rFonts w:ascii="Avenir LT Std 35 Light" w:eastAsia="Times New Roman" w:hAnsi="Avenir LT Std 35 Light"/>
          <w:bCs/>
          <w:lang w:eastAsia="fr-FR"/>
        </w:rPr>
        <w:t xml:space="preserve">Un point d’étape est </w:t>
      </w:r>
      <w:r w:rsidR="00196611">
        <w:rPr>
          <w:rFonts w:ascii="Avenir LT Std 35 Light" w:eastAsia="Times New Roman" w:hAnsi="Avenir LT Std 35 Light"/>
          <w:bCs/>
          <w:lang w:eastAsia="fr-FR"/>
        </w:rPr>
        <w:t xml:space="preserve">d’ores et </w:t>
      </w:r>
      <w:r>
        <w:rPr>
          <w:rFonts w:ascii="Avenir LT Std 35 Light" w:eastAsia="Times New Roman" w:hAnsi="Avenir LT Std 35 Light"/>
          <w:bCs/>
          <w:lang w:eastAsia="fr-FR"/>
        </w:rPr>
        <w:t>déjà programmé</w:t>
      </w:r>
      <w:r w:rsidR="002A06E5">
        <w:rPr>
          <w:rFonts w:ascii="Avenir LT Std 35 Light" w:eastAsia="Times New Roman" w:hAnsi="Avenir LT Std 35 Light"/>
          <w:bCs/>
          <w:lang w:eastAsia="fr-FR"/>
        </w:rPr>
        <w:t xml:space="preserve"> </w:t>
      </w:r>
      <w:r w:rsidR="00196611">
        <w:rPr>
          <w:rFonts w:ascii="Avenir LT Std 35 Light" w:eastAsia="Times New Roman" w:hAnsi="Avenir LT Std 35 Light"/>
          <w:bCs/>
          <w:lang w:eastAsia="fr-FR"/>
        </w:rPr>
        <w:t xml:space="preserve">en </w:t>
      </w:r>
      <w:r w:rsidR="002A06E5">
        <w:rPr>
          <w:rFonts w:ascii="Avenir LT Std 35 Light" w:eastAsia="Times New Roman" w:hAnsi="Avenir LT Std 35 Light"/>
          <w:bCs/>
          <w:lang w:eastAsia="fr-FR"/>
        </w:rPr>
        <w:t xml:space="preserve">novembre pour </w:t>
      </w:r>
      <w:r>
        <w:rPr>
          <w:rFonts w:ascii="Avenir LT Std 35 Light" w:eastAsia="Times New Roman" w:hAnsi="Avenir LT Std 35 Light"/>
          <w:bCs/>
          <w:lang w:eastAsia="fr-FR"/>
        </w:rPr>
        <w:t>dresser</w:t>
      </w:r>
      <w:r w:rsidR="002A06E5">
        <w:rPr>
          <w:rFonts w:ascii="Avenir LT Std 35 Light" w:eastAsia="Times New Roman" w:hAnsi="Avenir LT Std 35 Light"/>
          <w:bCs/>
          <w:lang w:eastAsia="fr-FR"/>
        </w:rPr>
        <w:t xml:space="preserve"> un bilan des différentes </w:t>
      </w:r>
      <w:r w:rsidR="002A06E5" w:rsidRPr="00A54ED9">
        <w:rPr>
          <w:rFonts w:ascii="Avenir LT Std 35 Light" w:eastAsia="Times New Roman" w:hAnsi="Avenir LT Std 35 Light"/>
          <w:bCs/>
          <w:lang w:eastAsia="fr-FR"/>
        </w:rPr>
        <w:t xml:space="preserve">actions mises en place et effectuer si besoin les </w:t>
      </w:r>
      <w:r w:rsidR="00196611">
        <w:rPr>
          <w:rFonts w:ascii="Avenir LT Std 35 Light" w:eastAsia="Times New Roman" w:hAnsi="Avenir LT Std 35 Light"/>
          <w:bCs/>
          <w:lang w:eastAsia="fr-FR"/>
        </w:rPr>
        <w:t>ajustements</w:t>
      </w:r>
      <w:r w:rsidR="00196611" w:rsidRPr="00A54ED9">
        <w:rPr>
          <w:rFonts w:ascii="Avenir LT Std 35 Light" w:eastAsia="Times New Roman" w:hAnsi="Avenir LT Std 35 Light"/>
          <w:bCs/>
          <w:lang w:eastAsia="fr-FR"/>
        </w:rPr>
        <w:t xml:space="preserve"> </w:t>
      </w:r>
      <w:r w:rsidR="002A06E5" w:rsidRPr="00A54ED9">
        <w:rPr>
          <w:rFonts w:ascii="Avenir LT Std 35 Light" w:eastAsia="Times New Roman" w:hAnsi="Avenir LT Std 35 Light"/>
          <w:bCs/>
          <w:lang w:eastAsia="fr-FR"/>
        </w:rPr>
        <w:t>nécessaires.</w:t>
      </w:r>
    </w:p>
    <w:p w14:paraId="687543AD" w14:textId="16B26C54" w:rsidR="00031C05" w:rsidRDefault="00031C05" w:rsidP="00823D8E">
      <w:pPr>
        <w:jc w:val="both"/>
        <w:rPr>
          <w:rFonts w:ascii="Avenir LT Std 35 Light" w:eastAsia="Times New Roman" w:hAnsi="Avenir LT Std 35 Light"/>
          <w:lang w:eastAsia="fr-FR"/>
        </w:rPr>
      </w:pPr>
    </w:p>
    <w:p w14:paraId="442EDF67" w14:textId="77777777" w:rsidR="00EF32A3" w:rsidRDefault="00EF32A3" w:rsidP="00823D8E">
      <w:pPr>
        <w:jc w:val="both"/>
        <w:rPr>
          <w:rFonts w:ascii="Avenir LT Std 35 Light" w:eastAsia="Times New Roman" w:hAnsi="Avenir LT Std 35 Light"/>
          <w:b/>
          <w:bCs/>
          <w:lang w:eastAsia="fr-FR"/>
        </w:rPr>
      </w:pPr>
    </w:p>
    <w:p w14:paraId="75B23F1A" w14:textId="77777777" w:rsidR="00031C05" w:rsidRPr="00EF32A3" w:rsidRDefault="00903F18" w:rsidP="0091257A">
      <w:pPr>
        <w:jc w:val="both"/>
        <w:rPr>
          <w:rFonts w:ascii="Avenir LT Std 35 Light" w:eastAsia="Times New Roman" w:hAnsi="Avenir LT Std 35 Light"/>
          <w:b/>
          <w:bCs/>
          <w:color w:val="4D4F53"/>
          <w:sz w:val="26"/>
          <w:szCs w:val="28"/>
          <w:lang w:eastAsia="fr-FR"/>
        </w:rPr>
      </w:pPr>
      <w:r w:rsidRPr="00EF32A3">
        <w:rPr>
          <w:rFonts w:ascii="Avenir LT Std 35 Light" w:eastAsia="Times New Roman" w:hAnsi="Avenir LT Std 35 Light"/>
          <w:b/>
          <w:bCs/>
          <w:sz w:val="26"/>
          <w:szCs w:val="28"/>
          <w:lang w:eastAsia="fr-FR"/>
        </w:rPr>
        <w:t xml:space="preserve">I / </w:t>
      </w:r>
      <w:r w:rsidR="001F7525" w:rsidRPr="00EF32A3">
        <w:rPr>
          <w:rFonts w:ascii="Avenir LT Std 35 Light" w:eastAsia="Times New Roman" w:hAnsi="Avenir LT Std 35 Light"/>
          <w:b/>
          <w:bCs/>
          <w:sz w:val="26"/>
          <w:szCs w:val="28"/>
          <w:lang w:eastAsia="fr-FR"/>
        </w:rPr>
        <w:t>AM</w:t>
      </w:r>
      <w:r w:rsidR="002E3B65" w:rsidRPr="00EF32A3">
        <w:rPr>
          <w:rFonts w:ascii="Avenir LT Std 35 Light" w:eastAsia="Times New Roman" w:hAnsi="Avenir LT Std 35 Light"/>
          <w:b/>
          <w:bCs/>
          <w:sz w:val="26"/>
          <w:szCs w:val="28"/>
          <w:lang w:eastAsia="fr-FR"/>
        </w:rPr>
        <w:t>É</w:t>
      </w:r>
      <w:r w:rsidR="001F7525" w:rsidRPr="00EF32A3">
        <w:rPr>
          <w:rFonts w:ascii="Avenir LT Std 35 Light" w:eastAsia="Times New Roman" w:hAnsi="Avenir LT Std 35 Light"/>
          <w:b/>
          <w:bCs/>
          <w:sz w:val="26"/>
          <w:szCs w:val="28"/>
          <w:lang w:eastAsia="fr-FR"/>
        </w:rPr>
        <w:t>LIORER LA DISPONIBILIT</w:t>
      </w:r>
      <w:r w:rsidR="002E3B65" w:rsidRPr="00EF32A3">
        <w:rPr>
          <w:rFonts w:ascii="Avenir LT Std 35 Light" w:eastAsia="Times New Roman" w:hAnsi="Avenir LT Std 35 Light"/>
          <w:b/>
          <w:bCs/>
          <w:sz w:val="26"/>
          <w:szCs w:val="28"/>
          <w:lang w:eastAsia="fr-FR"/>
        </w:rPr>
        <w:t>É</w:t>
      </w:r>
      <w:r w:rsidR="001F7525" w:rsidRPr="00EF32A3">
        <w:rPr>
          <w:rFonts w:ascii="Avenir LT Std 35 Light" w:eastAsia="Times New Roman" w:hAnsi="Avenir LT Std 35 Light"/>
          <w:b/>
          <w:bCs/>
          <w:sz w:val="26"/>
          <w:szCs w:val="28"/>
          <w:lang w:eastAsia="fr-FR"/>
        </w:rPr>
        <w:t xml:space="preserve"> DU MAT</w:t>
      </w:r>
      <w:r w:rsidR="00A54ED9" w:rsidRPr="00EF32A3">
        <w:rPr>
          <w:rFonts w:ascii="Avenir LT Std 35 Light" w:eastAsia="Times New Roman" w:hAnsi="Avenir LT Std 35 Light"/>
          <w:b/>
          <w:bCs/>
          <w:sz w:val="26"/>
          <w:szCs w:val="28"/>
          <w:lang w:eastAsia="fr-FR"/>
        </w:rPr>
        <w:t>É</w:t>
      </w:r>
      <w:r w:rsidR="001F7525" w:rsidRPr="00EF32A3">
        <w:rPr>
          <w:rFonts w:ascii="Avenir LT Std 35 Light" w:eastAsia="Times New Roman" w:hAnsi="Avenir LT Std 35 Light"/>
          <w:b/>
          <w:bCs/>
          <w:sz w:val="26"/>
          <w:szCs w:val="28"/>
          <w:lang w:eastAsia="fr-FR"/>
        </w:rPr>
        <w:t>RIEL ET LES CONDITIONS D’EXPLOITATION</w:t>
      </w:r>
    </w:p>
    <w:p w14:paraId="522BC0EE" w14:textId="77777777" w:rsidR="00813D95" w:rsidRPr="000B07EB" w:rsidRDefault="00813D95" w:rsidP="00903F18">
      <w:pPr>
        <w:rPr>
          <w:rFonts w:ascii="Avenir LT Std 35 Light" w:hAnsi="Avenir LT Std 35 Light"/>
        </w:rPr>
      </w:pPr>
    </w:p>
    <w:p w14:paraId="7395474B" w14:textId="5002F09A" w:rsidR="00813D95" w:rsidRPr="000B07EB" w:rsidRDefault="00813D95" w:rsidP="00495A78">
      <w:pPr>
        <w:spacing w:after="120"/>
        <w:ind w:right="74"/>
        <w:jc w:val="both"/>
        <w:rPr>
          <w:rFonts w:ascii="Avenir LT Std 35 Light" w:eastAsia="Times New Roman" w:hAnsi="Avenir LT Std 35 Light"/>
          <w:lang w:eastAsia="fr-FR"/>
        </w:rPr>
      </w:pPr>
      <w:r w:rsidRPr="000B07EB">
        <w:rPr>
          <w:rFonts w:ascii="Avenir LT Std 35 Light" w:eastAsia="Times New Roman" w:hAnsi="Avenir LT Std 35 Light"/>
          <w:lang w:eastAsia="fr-FR"/>
        </w:rPr>
        <w:t xml:space="preserve">Depuis plusieurs </w:t>
      </w:r>
      <w:r w:rsidRPr="003D42FE">
        <w:rPr>
          <w:rFonts w:ascii="Avenir LT Std 35 Light" w:eastAsia="Times New Roman" w:hAnsi="Avenir LT Std 35 Light"/>
          <w:lang w:eastAsia="fr-FR"/>
        </w:rPr>
        <w:t>semaines,</w:t>
      </w:r>
      <w:r w:rsidRPr="000B07EB">
        <w:rPr>
          <w:rFonts w:ascii="Avenir LT Std 35 Light" w:eastAsia="Times New Roman" w:hAnsi="Avenir LT Std 35 Light"/>
          <w:lang w:eastAsia="fr-FR"/>
        </w:rPr>
        <w:t xml:space="preserve"> </w:t>
      </w:r>
      <w:r w:rsidR="0037620D" w:rsidRPr="000B07EB">
        <w:rPr>
          <w:rFonts w:ascii="Avenir LT Std 35 Light" w:eastAsia="Times New Roman" w:hAnsi="Avenir LT Std 35 Light"/>
          <w:lang w:eastAsia="fr-FR"/>
        </w:rPr>
        <w:t>le</w:t>
      </w:r>
      <w:r w:rsidRPr="000B07EB">
        <w:rPr>
          <w:rFonts w:ascii="Avenir LT Std 35 Light" w:eastAsia="Times New Roman" w:hAnsi="Avenir LT Std 35 Light"/>
          <w:lang w:eastAsia="fr-FR"/>
        </w:rPr>
        <w:t xml:space="preserve"> parc matériel </w:t>
      </w:r>
      <w:r w:rsidR="005416FD">
        <w:rPr>
          <w:rFonts w:ascii="Avenir LT Std 35 Light" w:eastAsia="Times New Roman" w:hAnsi="Avenir LT Std 35 Light"/>
          <w:lang w:eastAsia="fr-FR"/>
        </w:rPr>
        <w:t>n</w:t>
      </w:r>
      <w:r w:rsidR="00C85080" w:rsidRPr="000B07EB">
        <w:rPr>
          <w:rFonts w:ascii="Avenir LT Std 35 Light" w:eastAsia="Times New Roman" w:hAnsi="Avenir LT Std 35 Light"/>
          <w:lang w:eastAsia="fr-FR"/>
        </w:rPr>
        <w:t xml:space="preserve">ormand </w:t>
      </w:r>
      <w:r w:rsidRPr="000B07EB">
        <w:rPr>
          <w:rFonts w:ascii="Avenir LT Std 35 Light" w:eastAsia="Times New Roman" w:hAnsi="Avenir LT Std 35 Light"/>
          <w:lang w:eastAsia="fr-FR"/>
        </w:rPr>
        <w:t xml:space="preserve">est </w:t>
      </w:r>
      <w:r w:rsidR="00C85080" w:rsidRPr="000B07EB">
        <w:rPr>
          <w:rFonts w:ascii="Avenir LT Std 35 Light" w:eastAsia="Times New Roman" w:hAnsi="Avenir LT Std 35 Light"/>
          <w:lang w:eastAsia="fr-FR"/>
        </w:rPr>
        <w:t xml:space="preserve">fortement </w:t>
      </w:r>
      <w:r w:rsidRPr="000B07EB">
        <w:rPr>
          <w:rFonts w:ascii="Avenir LT Std 35 Light" w:eastAsia="Times New Roman" w:hAnsi="Avenir LT Std 35 Light"/>
          <w:lang w:eastAsia="fr-FR"/>
        </w:rPr>
        <w:t>en tension</w:t>
      </w:r>
      <w:r w:rsidR="00AB3694">
        <w:rPr>
          <w:rFonts w:ascii="Avenir LT Std 35 Light" w:eastAsia="Times New Roman" w:hAnsi="Avenir LT Std 35 Light"/>
          <w:lang w:eastAsia="fr-FR"/>
        </w:rPr>
        <w:t>,</w:t>
      </w:r>
      <w:r w:rsidRPr="000B07EB">
        <w:rPr>
          <w:rFonts w:ascii="Avenir LT Std 35 Light" w:eastAsia="Times New Roman" w:hAnsi="Avenir LT Std 35 Light"/>
          <w:lang w:eastAsia="fr-FR"/>
        </w:rPr>
        <w:t xml:space="preserve"> en raison </w:t>
      </w:r>
      <w:r w:rsidR="005416FD">
        <w:rPr>
          <w:rFonts w:ascii="Avenir LT Std 35 Light" w:eastAsia="Times New Roman" w:hAnsi="Avenir LT Std 35 Light"/>
          <w:lang w:eastAsia="fr-FR"/>
        </w:rPr>
        <w:t>notamment</w:t>
      </w:r>
      <w:r w:rsidRPr="000B07EB">
        <w:rPr>
          <w:rFonts w:ascii="Avenir LT Std 35 Light" w:eastAsia="Times New Roman" w:hAnsi="Avenir LT Std 35 Light"/>
          <w:lang w:eastAsia="fr-FR"/>
        </w:rPr>
        <w:t xml:space="preserve"> des retards</w:t>
      </w:r>
      <w:r w:rsidR="0091257A" w:rsidRPr="000B07EB">
        <w:rPr>
          <w:rFonts w:ascii="Avenir LT Std 35 Light" w:eastAsia="Times New Roman" w:hAnsi="Avenir LT Std 35 Light"/>
          <w:lang w:eastAsia="fr-FR"/>
        </w:rPr>
        <w:t xml:space="preserve"> </w:t>
      </w:r>
      <w:r w:rsidRPr="000B07EB">
        <w:rPr>
          <w:rFonts w:ascii="Avenir LT Std 35 Light" w:eastAsia="Times New Roman" w:hAnsi="Avenir LT Std 35 Light"/>
          <w:lang w:eastAsia="fr-FR"/>
        </w:rPr>
        <w:t>de livraison des rames O</w:t>
      </w:r>
      <w:r w:rsidR="00AC2B5D">
        <w:rPr>
          <w:rFonts w:ascii="Avenir LT Std 35 Light" w:eastAsia="Times New Roman" w:hAnsi="Avenir LT Std 35 Light"/>
          <w:lang w:eastAsia="fr-FR"/>
        </w:rPr>
        <w:t>mneo</w:t>
      </w:r>
      <w:r w:rsidRPr="000B07EB">
        <w:rPr>
          <w:rFonts w:ascii="Avenir LT Std 35 Light" w:eastAsia="Times New Roman" w:hAnsi="Avenir LT Std 35 Light"/>
          <w:lang w:eastAsia="fr-FR"/>
        </w:rPr>
        <w:t xml:space="preserve"> par le constructeur Bombardier Transport</w:t>
      </w:r>
      <w:r w:rsidR="00266476" w:rsidRPr="000B07EB">
        <w:rPr>
          <w:rFonts w:ascii="Avenir LT Std 35 Light" w:eastAsia="Times New Roman" w:hAnsi="Avenir LT Std 35 Light"/>
          <w:lang w:eastAsia="fr-FR"/>
        </w:rPr>
        <w:t xml:space="preserve"> (</w:t>
      </w:r>
      <w:r w:rsidRPr="000B07EB">
        <w:rPr>
          <w:rFonts w:ascii="Avenir LT Std 35 Light" w:eastAsia="Times New Roman" w:hAnsi="Avenir LT Std 35 Light"/>
          <w:lang w:eastAsia="fr-FR"/>
        </w:rPr>
        <w:t xml:space="preserve">9 livrées sur les 25 </w:t>
      </w:r>
      <w:r w:rsidRPr="005A0EAB">
        <w:rPr>
          <w:rFonts w:ascii="Avenir LT Std 35 Light" w:eastAsia="Times New Roman" w:hAnsi="Avenir LT Std 35 Light"/>
          <w:lang w:eastAsia="fr-FR"/>
        </w:rPr>
        <w:t>attendues</w:t>
      </w:r>
      <w:r w:rsidR="00662E80" w:rsidRPr="005A0EAB">
        <w:rPr>
          <w:rFonts w:ascii="Avenir LT Std 35 Light" w:eastAsia="Times New Roman" w:hAnsi="Avenir LT Std 35 Light"/>
          <w:lang w:eastAsia="fr-FR"/>
        </w:rPr>
        <w:t xml:space="preserve"> </w:t>
      </w:r>
      <w:r w:rsidRPr="005A0EAB">
        <w:rPr>
          <w:rFonts w:ascii="Avenir LT Std 35 Light" w:eastAsia="Times New Roman" w:hAnsi="Avenir LT Std 35 Light"/>
          <w:lang w:eastAsia="fr-FR"/>
        </w:rPr>
        <w:t>mi-octobre</w:t>
      </w:r>
      <w:r w:rsidR="00266476" w:rsidRPr="005A0EAB">
        <w:rPr>
          <w:rFonts w:ascii="Avenir LT Std 35 Light" w:eastAsia="Times New Roman" w:hAnsi="Avenir LT Std 35 Light"/>
          <w:lang w:eastAsia="fr-FR"/>
        </w:rPr>
        <w:t>)</w:t>
      </w:r>
      <w:r w:rsidRPr="005A0EAB">
        <w:rPr>
          <w:rFonts w:ascii="Avenir LT Std 35 Light" w:eastAsia="Times New Roman" w:hAnsi="Avenir LT Std 35 Light"/>
          <w:lang w:eastAsia="fr-FR"/>
        </w:rPr>
        <w:t xml:space="preserve">. </w:t>
      </w:r>
      <w:r w:rsidR="00C17557" w:rsidRPr="005A0EAB">
        <w:rPr>
          <w:rFonts w:ascii="Avenir LT Std 35 Light" w:eastAsia="Times New Roman" w:hAnsi="Avenir LT Std 35 Light"/>
          <w:lang w:eastAsia="fr-FR"/>
        </w:rPr>
        <w:t>Cette</w:t>
      </w:r>
      <w:r w:rsidRPr="005A0EAB">
        <w:rPr>
          <w:rFonts w:ascii="Avenir LT Std 35 Light" w:eastAsia="Times New Roman" w:hAnsi="Avenir LT Std 35 Light"/>
          <w:lang w:eastAsia="fr-FR"/>
        </w:rPr>
        <w:t xml:space="preserve"> situation s’est trouvée aggravée par </w:t>
      </w:r>
      <w:r w:rsidR="005416FD" w:rsidRPr="005A0EAB">
        <w:rPr>
          <w:rFonts w:ascii="Avenir LT Std 35 Light" w:eastAsia="Times New Roman" w:hAnsi="Avenir LT Std 35 Light"/>
          <w:lang w:eastAsia="fr-FR"/>
        </w:rPr>
        <w:t xml:space="preserve">les impacts de la crise sanitaire </w:t>
      </w:r>
      <w:r w:rsidR="001C082C" w:rsidRPr="005A0EAB">
        <w:rPr>
          <w:rFonts w:ascii="Avenir LT Std 35 Light" w:eastAsia="Times New Roman" w:hAnsi="Avenir LT Std 35 Light"/>
          <w:lang w:eastAsia="fr-FR"/>
        </w:rPr>
        <w:t>ainsi que</w:t>
      </w:r>
      <w:r w:rsidR="005416FD" w:rsidRPr="005A0EAB">
        <w:rPr>
          <w:rFonts w:ascii="Avenir LT Std 35 Light" w:eastAsia="Times New Roman" w:hAnsi="Avenir LT Std 35 Light"/>
          <w:lang w:eastAsia="fr-FR"/>
        </w:rPr>
        <w:t xml:space="preserve"> par </w:t>
      </w:r>
      <w:r w:rsidRPr="005A0EAB">
        <w:rPr>
          <w:rFonts w:ascii="Avenir LT Std 35 Light" w:eastAsia="Times New Roman" w:hAnsi="Avenir LT Std 35 Light"/>
          <w:lang w:eastAsia="fr-FR"/>
        </w:rPr>
        <w:t xml:space="preserve">plusieurs événements externes </w:t>
      </w:r>
      <w:r w:rsidR="003D42FE" w:rsidRPr="005A0EAB">
        <w:rPr>
          <w:rFonts w:ascii="Avenir LT Std 35 Light" w:eastAsia="Times New Roman" w:hAnsi="Avenir LT Std 35 Light"/>
          <w:lang w:eastAsia="fr-FR"/>
        </w:rPr>
        <w:t>(</w:t>
      </w:r>
      <w:r w:rsidRPr="005A0EAB">
        <w:rPr>
          <w:rFonts w:ascii="Avenir LT Std 35 Light" w:eastAsia="Times New Roman" w:hAnsi="Avenir LT Std 35 Light"/>
          <w:lang w:eastAsia="fr-FR"/>
        </w:rPr>
        <w:t>tempête Alex,</w:t>
      </w:r>
      <w:r w:rsidR="00662E80" w:rsidRPr="005A0EAB">
        <w:rPr>
          <w:rFonts w:ascii="Avenir LT Std 35 Light" w:eastAsia="Times New Roman" w:hAnsi="Avenir LT Std 35 Light"/>
          <w:lang w:eastAsia="fr-FR"/>
        </w:rPr>
        <w:t xml:space="preserve"> </w:t>
      </w:r>
      <w:r w:rsidRPr="005A0EAB">
        <w:rPr>
          <w:rFonts w:ascii="Avenir LT Std 35 Light" w:eastAsia="Times New Roman" w:hAnsi="Avenir LT Std 35 Light"/>
          <w:lang w:eastAsia="fr-FR"/>
        </w:rPr>
        <w:t xml:space="preserve">heurts d’animaux, </w:t>
      </w:r>
      <w:r w:rsidR="00C17557" w:rsidRPr="005A0EAB">
        <w:rPr>
          <w:rFonts w:ascii="Avenir LT Std 35 Light" w:eastAsia="Times New Roman" w:hAnsi="Avenir LT Std 35 Light"/>
          <w:lang w:eastAsia="fr-FR"/>
        </w:rPr>
        <w:t xml:space="preserve">autres </w:t>
      </w:r>
      <w:r w:rsidRPr="005A0EAB">
        <w:rPr>
          <w:rFonts w:ascii="Avenir LT Std 35 Light" w:eastAsia="Times New Roman" w:hAnsi="Avenir LT Std 35 Light"/>
          <w:lang w:eastAsia="fr-FR"/>
        </w:rPr>
        <w:t>incidents...</w:t>
      </w:r>
      <w:r w:rsidR="003D42FE" w:rsidRPr="005A0EAB">
        <w:rPr>
          <w:rFonts w:ascii="Avenir LT Std 35 Light" w:eastAsia="Times New Roman" w:hAnsi="Avenir LT Std 35 Light"/>
          <w:lang w:eastAsia="fr-FR"/>
        </w:rPr>
        <w:t>)</w:t>
      </w:r>
      <w:r w:rsidRPr="005A0EAB">
        <w:rPr>
          <w:rFonts w:ascii="Avenir LT Std 35 Light" w:eastAsia="Times New Roman" w:hAnsi="Avenir LT Std 35 Light"/>
          <w:lang w:eastAsia="fr-FR"/>
        </w:rPr>
        <w:t xml:space="preserve"> </w:t>
      </w:r>
      <w:r w:rsidRPr="000B07EB">
        <w:rPr>
          <w:rFonts w:ascii="Avenir LT Std 35 Light" w:eastAsia="Times New Roman" w:hAnsi="Avenir LT Std 35 Light"/>
          <w:lang w:eastAsia="fr-FR"/>
        </w:rPr>
        <w:t>immobilisant 7 rames fortement capacitaires et entraînant</w:t>
      </w:r>
      <w:r w:rsidR="00662E80" w:rsidRPr="000B07EB">
        <w:rPr>
          <w:rFonts w:ascii="Avenir LT Std 35 Light" w:eastAsia="Times New Roman" w:hAnsi="Avenir LT Std 35 Light"/>
          <w:lang w:eastAsia="fr-FR"/>
        </w:rPr>
        <w:t xml:space="preserve"> </w:t>
      </w:r>
      <w:r w:rsidRPr="000B07EB">
        <w:rPr>
          <w:rFonts w:ascii="Avenir LT Std 35 Light" w:eastAsia="Times New Roman" w:hAnsi="Avenir LT Std 35 Light"/>
          <w:lang w:eastAsia="fr-FR"/>
        </w:rPr>
        <w:t>des sous-compositions et des suppressions de trains.</w:t>
      </w:r>
    </w:p>
    <w:p w14:paraId="467D26AF" w14:textId="553D5925" w:rsidR="002D4755" w:rsidRDefault="00813D95" w:rsidP="00EF32A3">
      <w:pPr>
        <w:spacing w:after="120"/>
        <w:ind w:right="74"/>
        <w:jc w:val="both"/>
        <w:rPr>
          <w:rFonts w:ascii="Avenir LT Std 35 Light" w:eastAsia="Times New Roman" w:hAnsi="Avenir LT Std 35 Light"/>
          <w:lang w:eastAsia="fr-FR"/>
        </w:rPr>
      </w:pPr>
      <w:r w:rsidRPr="000B07EB">
        <w:rPr>
          <w:rFonts w:ascii="Avenir LT Std 35 Light" w:eastAsia="Times New Roman" w:hAnsi="Avenir LT Std 35 Light"/>
          <w:lang w:eastAsia="fr-FR"/>
        </w:rPr>
        <w:t>Le plan de transport sur les lignes normandes s’en est trouvé lourdement affecté et les conditions</w:t>
      </w:r>
      <w:r w:rsidR="002D6DEA" w:rsidRPr="000B07EB">
        <w:rPr>
          <w:rFonts w:ascii="Avenir LT Std 35 Light" w:eastAsia="Times New Roman" w:hAnsi="Avenir LT Std 35 Light"/>
          <w:lang w:eastAsia="fr-FR"/>
        </w:rPr>
        <w:t xml:space="preserve"> </w:t>
      </w:r>
      <w:r w:rsidRPr="000B07EB">
        <w:rPr>
          <w:rFonts w:ascii="Avenir LT Std 35 Light" w:eastAsia="Times New Roman" w:hAnsi="Avenir LT Std 35 Light"/>
          <w:lang w:eastAsia="fr-FR"/>
        </w:rPr>
        <w:t xml:space="preserve">de </w:t>
      </w:r>
      <w:r w:rsidRPr="00AA19D6">
        <w:rPr>
          <w:rFonts w:ascii="Avenir LT Std 35 Light" w:eastAsia="Times New Roman" w:hAnsi="Avenir LT Std 35 Light"/>
          <w:lang w:eastAsia="fr-FR"/>
        </w:rPr>
        <w:t xml:space="preserve">voyage </w:t>
      </w:r>
      <w:r w:rsidRPr="000B07EB">
        <w:rPr>
          <w:rFonts w:ascii="Avenir LT Std 35 Light" w:eastAsia="Times New Roman" w:hAnsi="Avenir LT Std 35 Light"/>
          <w:lang w:eastAsia="fr-FR"/>
        </w:rPr>
        <w:t>se sont considérablement dégradées.</w:t>
      </w:r>
    </w:p>
    <w:p w14:paraId="01846AD4" w14:textId="77777777" w:rsidR="00AB3694" w:rsidRDefault="00AB3694" w:rsidP="00662E80">
      <w:pPr>
        <w:ind w:right="75"/>
        <w:jc w:val="both"/>
        <w:rPr>
          <w:rFonts w:ascii="Avenir LT Std 35 Light" w:eastAsia="Times New Roman" w:hAnsi="Avenir LT Std 35 Light"/>
          <w:lang w:eastAsia="fr-FR"/>
        </w:rPr>
      </w:pPr>
    </w:p>
    <w:p w14:paraId="20DD00F5" w14:textId="77777777" w:rsidR="007D74E4" w:rsidRPr="007D74E4" w:rsidRDefault="003C79D4" w:rsidP="003C79D4">
      <w:pPr>
        <w:pStyle w:val="Paragraphedeliste"/>
        <w:numPr>
          <w:ilvl w:val="0"/>
          <w:numId w:val="41"/>
        </w:numPr>
        <w:rPr>
          <w:rFonts w:ascii="Avenir LT Std 35 Light" w:hAnsi="Avenir LT Std 35 Light"/>
          <w:b/>
        </w:rPr>
      </w:pPr>
      <w:r w:rsidRPr="007D74E4">
        <w:rPr>
          <w:rFonts w:ascii="Avenir LT Std 35 Light" w:hAnsi="Avenir LT Std 35 Light"/>
          <w:b/>
        </w:rPr>
        <w:t xml:space="preserve">Trois </w:t>
      </w:r>
      <w:r w:rsidR="00986955">
        <w:rPr>
          <w:rFonts w:ascii="Avenir LT Std 35 Light" w:hAnsi="Avenir LT Std 35 Light"/>
          <w:b/>
        </w:rPr>
        <w:t xml:space="preserve">rames </w:t>
      </w:r>
      <w:r w:rsidRPr="007D74E4">
        <w:rPr>
          <w:rFonts w:ascii="Avenir LT Std 35 Light" w:hAnsi="Avenir LT Std 35 Light"/>
          <w:b/>
        </w:rPr>
        <w:t>TGV en renfort pour les lignes normandes</w:t>
      </w:r>
      <w:r w:rsidR="00810076">
        <w:rPr>
          <w:rFonts w:ascii="Avenir LT Std 35 Light" w:hAnsi="Avenir LT Std 35 Light"/>
          <w:b/>
        </w:rPr>
        <w:t xml:space="preserve"> </w:t>
      </w:r>
    </w:p>
    <w:p w14:paraId="597A8740" w14:textId="77777777" w:rsidR="009170CA" w:rsidRDefault="00903F18" w:rsidP="00AC2B5D">
      <w:pPr>
        <w:spacing w:after="120"/>
        <w:jc w:val="both"/>
        <w:rPr>
          <w:rFonts w:ascii="Avenir LT Std 35 Light" w:hAnsi="Avenir LT Std 35 Light"/>
        </w:rPr>
      </w:pPr>
      <w:r w:rsidRPr="007D74E4">
        <w:rPr>
          <w:rFonts w:ascii="Avenir LT Std 35 Light" w:hAnsi="Avenir LT Std 35 Light"/>
        </w:rPr>
        <w:t xml:space="preserve">SNCF Voyageurs </w:t>
      </w:r>
      <w:r w:rsidR="004538E7">
        <w:rPr>
          <w:rFonts w:ascii="Avenir LT Std 35 Light" w:hAnsi="Avenir LT Std 35 Light"/>
        </w:rPr>
        <w:t>met</w:t>
      </w:r>
      <w:r w:rsidRPr="007D74E4">
        <w:rPr>
          <w:rFonts w:ascii="Avenir LT Std 35 Light" w:hAnsi="Avenir LT Std 35 Light"/>
        </w:rPr>
        <w:t xml:space="preserve"> à disposition de la </w:t>
      </w:r>
      <w:r w:rsidR="006221B6" w:rsidRPr="005A0EAB">
        <w:rPr>
          <w:rFonts w:ascii="Avenir LT Std 35 Light" w:hAnsi="Avenir LT Std 35 Light"/>
        </w:rPr>
        <w:t>R</w:t>
      </w:r>
      <w:r w:rsidRPr="005A0EAB">
        <w:rPr>
          <w:rFonts w:ascii="Avenir LT Std 35 Light" w:hAnsi="Avenir LT Std 35 Light"/>
        </w:rPr>
        <w:t xml:space="preserve">égion Normandie </w:t>
      </w:r>
      <w:r w:rsidR="00C17557" w:rsidRPr="005A0EAB">
        <w:rPr>
          <w:rFonts w:ascii="Avenir LT Std 35 Light" w:hAnsi="Avenir LT Std 35 Light"/>
        </w:rPr>
        <w:t>3</w:t>
      </w:r>
      <w:r w:rsidRPr="005A0EAB">
        <w:rPr>
          <w:rFonts w:ascii="Avenir LT Std 35 Light" w:hAnsi="Avenir LT Std 35 Light"/>
        </w:rPr>
        <w:t xml:space="preserve"> rames de son parc TGV pour renforcer</w:t>
      </w:r>
      <w:r w:rsidR="004538E7" w:rsidRPr="005A0EAB">
        <w:rPr>
          <w:rFonts w:ascii="Avenir LT Std 35 Light" w:hAnsi="Avenir LT Std 35 Light"/>
        </w:rPr>
        <w:t xml:space="preserve">, pendant plusieurs mois, </w:t>
      </w:r>
      <w:r w:rsidRPr="005A0EAB">
        <w:rPr>
          <w:rFonts w:ascii="Avenir LT Std 35 Light" w:hAnsi="Avenir LT Std 35 Light"/>
        </w:rPr>
        <w:t>les liaisons sur la ligne Paris</w:t>
      </w:r>
      <w:r w:rsidRPr="007D74E4">
        <w:rPr>
          <w:rFonts w:ascii="Avenir LT Std 35 Light" w:hAnsi="Avenir LT Std 35 Light"/>
        </w:rPr>
        <w:t>-</w:t>
      </w:r>
      <w:r w:rsidR="004538E7">
        <w:rPr>
          <w:rFonts w:ascii="Avenir LT Std 35 Light" w:hAnsi="Avenir LT Std 35 Light"/>
        </w:rPr>
        <w:t>Rouen-</w:t>
      </w:r>
      <w:r w:rsidRPr="007D74E4">
        <w:rPr>
          <w:rFonts w:ascii="Avenir LT Std 35 Light" w:hAnsi="Avenir LT Std 35 Light"/>
        </w:rPr>
        <w:t>Le Havre.</w:t>
      </w:r>
    </w:p>
    <w:p w14:paraId="4CA390B2" w14:textId="6D2A1AE0" w:rsidR="004538E7" w:rsidRDefault="00903F18" w:rsidP="00AC2B5D">
      <w:pPr>
        <w:spacing w:after="120"/>
        <w:jc w:val="both"/>
        <w:rPr>
          <w:rFonts w:ascii="Avenir LT Std 35 Light" w:hAnsi="Avenir LT Std 35 Light"/>
          <w:b/>
        </w:rPr>
      </w:pPr>
      <w:r w:rsidRPr="005416FD">
        <w:rPr>
          <w:rFonts w:ascii="Avenir LT Std 35 Light" w:hAnsi="Avenir LT Std 35 Light"/>
        </w:rPr>
        <w:t xml:space="preserve">Une première rame TGV circulera dès le début du mois de novembre, complétée de </w:t>
      </w:r>
      <w:r w:rsidR="00C17557" w:rsidRPr="005416FD">
        <w:rPr>
          <w:rFonts w:ascii="Avenir LT Std 35 Light" w:hAnsi="Avenir LT Std 35 Light"/>
        </w:rPr>
        <w:t>2</w:t>
      </w:r>
      <w:r w:rsidRPr="000B07EB">
        <w:rPr>
          <w:rFonts w:ascii="Avenir LT Std 35 Light" w:hAnsi="Avenir LT Std 35 Light"/>
        </w:rPr>
        <w:t xml:space="preserve"> rames TGV à partir de </w:t>
      </w:r>
      <w:r w:rsidR="00C17557">
        <w:rPr>
          <w:rFonts w:ascii="Avenir LT Std 35 Light" w:hAnsi="Avenir LT Std 35 Light"/>
        </w:rPr>
        <w:t>mi-</w:t>
      </w:r>
      <w:r w:rsidRPr="000B07EB">
        <w:rPr>
          <w:rFonts w:ascii="Avenir LT Std 35 Light" w:hAnsi="Avenir LT Std 35 Light"/>
        </w:rPr>
        <w:t>décembre. Cette mise à disposition durera 7 mois</w:t>
      </w:r>
      <w:r w:rsidR="006E4BDC">
        <w:rPr>
          <w:rFonts w:ascii="Avenir LT Std 35 Light" w:hAnsi="Avenir LT Std 35 Light"/>
        </w:rPr>
        <w:t>,</w:t>
      </w:r>
      <w:r w:rsidRPr="000B07EB">
        <w:rPr>
          <w:rFonts w:ascii="Avenir LT Std 35 Light" w:hAnsi="Avenir LT Std 35 Light"/>
        </w:rPr>
        <w:t xml:space="preserve"> jusqu’à fin mai 2021. Chaque rame</w:t>
      </w:r>
      <w:r w:rsidR="004538E7">
        <w:rPr>
          <w:rFonts w:ascii="Avenir LT Std 35 Light" w:hAnsi="Avenir LT Std 35 Light"/>
        </w:rPr>
        <w:t>, issue du parc TGV Atlantique,</w:t>
      </w:r>
      <w:r w:rsidRPr="000B07EB">
        <w:rPr>
          <w:rFonts w:ascii="Avenir LT Std 35 Light" w:hAnsi="Avenir LT Std 35 Light"/>
        </w:rPr>
        <w:t xml:space="preserve"> assurera </w:t>
      </w:r>
      <w:r w:rsidR="00C17557">
        <w:rPr>
          <w:rFonts w:ascii="Avenir LT Std 35 Light" w:hAnsi="Avenir LT Std 35 Light"/>
        </w:rPr>
        <w:t>3 trajets</w:t>
      </w:r>
      <w:r w:rsidRPr="000B07EB">
        <w:rPr>
          <w:rFonts w:ascii="Avenir LT Std 35 Light" w:hAnsi="Avenir LT Std 35 Light"/>
        </w:rPr>
        <w:t xml:space="preserve"> par jour</w:t>
      </w:r>
      <w:r w:rsidR="00C17557">
        <w:rPr>
          <w:rFonts w:ascii="Avenir LT Std 35 Light" w:hAnsi="Avenir LT Std 35 Light"/>
        </w:rPr>
        <w:t xml:space="preserve"> sur cet axe</w:t>
      </w:r>
      <w:r w:rsidRPr="000B07EB">
        <w:rPr>
          <w:rFonts w:ascii="Avenir LT Std 35 Light" w:hAnsi="Avenir LT Std 35 Light"/>
        </w:rPr>
        <w:t>.</w:t>
      </w:r>
      <w:r w:rsidR="005416FD">
        <w:rPr>
          <w:rFonts w:ascii="Avenir LT Std 35 Light" w:hAnsi="Avenir LT Std 35 Light"/>
        </w:rPr>
        <w:t xml:space="preserve"> </w:t>
      </w:r>
      <w:r w:rsidR="000F44D6" w:rsidRPr="000B07EB">
        <w:rPr>
          <w:rFonts w:ascii="Avenir LT Std 35 Light" w:hAnsi="Avenir LT Std 35 Light"/>
          <w:b/>
        </w:rPr>
        <w:t>C’est la 1</w:t>
      </w:r>
      <w:r w:rsidR="000F44D6" w:rsidRPr="000B07EB">
        <w:rPr>
          <w:rFonts w:ascii="Avenir LT Std 35 Light" w:hAnsi="Avenir LT Std 35 Light"/>
          <w:b/>
          <w:vertAlign w:val="superscript"/>
        </w:rPr>
        <w:t>ère</w:t>
      </w:r>
      <w:r w:rsidR="000F44D6" w:rsidRPr="000B07EB">
        <w:rPr>
          <w:rFonts w:ascii="Avenir LT Std 35 Light" w:hAnsi="Avenir LT Std 35 Light"/>
          <w:b/>
        </w:rPr>
        <w:t xml:space="preserve"> fois en France que </w:t>
      </w:r>
      <w:r w:rsidR="000F44D6" w:rsidRPr="000B07EB">
        <w:rPr>
          <w:rFonts w:ascii="Avenir LT Std 35 Light" w:hAnsi="Avenir LT Std 35 Light"/>
          <w:b/>
        </w:rPr>
        <w:lastRenderedPageBreak/>
        <w:t>SNCF met à disposition sur une période de longue durée des rames TGV pour assurer l’exploitation de lignes régionales.</w:t>
      </w:r>
    </w:p>
    <w:p w14:paraId="39F2CC77" w14:textId="77777777" w:rsidR="008675DA" w:rsidRPr="007D74E4" w:rsidRDefault="008675DA" w:rsidP="00903F18">
      <w:pPr>
        <w:rPr>
          <w:b/>
        </w:rPr>
      </w:pPr>
    </w:p>
    <w:p w14:paraId="329AB5DE" w14:textId="77777777" w:rsidR="00CF0196" w:rsidRPr="007D74E4" w:rsidRDefault="002E04B2" w:rsidP="007D74E4">
      <w:pPr>
        <w:pStyle w:val="Paragraphedeliste"/>
        <w:numPr>
          <w:ilvl w:val="0"/>
          <w:numId w:val="41"/>
        </w:numPr>
        <w:jc w:val="both"/>
        <w:rPr>
          <w:rFonts w:ascii="Avenir LT Std 45 Book" w:eastAsia="Times New Roman" w:hAnsi="Avenir LT Std 45 Book"/>
          <w:b/>
          <w:bCs/>
          <w:lang w:eastAsia="fr-FR"/>
        </w:rPr>
      </w:pPr>
      <w:r w:rsidRPr="007D74E4">
        <w:rPr>
          <w:rFonts w:ascii="Avenir LT Std 45 Book" w:eastAsia="Times New Roman" w:hAnsi="Avenir LT Std 45 Book"/>
          <w:b/>
          <w:bCs/>
          <w:lang w:eastAsia="fr-FR"/>
        </w:rPr>
        <w:t>M</w:t>
      </w:r>
      <w:r w:rsidR="007D74E4" w:rsidRPr="007D74E4">
        <w:rPr>
          <w:rFonts w:ascii="Avenir LT Std 45 Book" w:eastAsia="Times New Roman" w:hAnsi="Avenir LT Std 45 Book"/>
          <w:b/>
          <w:bCs/>
          <w:lang w:eastAsia="fr-FR"/>
        </w:rPr>
        <w:t xml:space="preserve">obilisation </w:t>
      </w:r>
      <w:r w:rsidR="00810076">
        <w:rPr>
          <w:rFonts w:ascii="Avenir LT Std 45 Book" w:eastAsia="Times New Roman" w:hAnsi="Avenir LT Std 45 Book"/>
          <w:b/>
          <w:bCs/>
          <w:lang w:eastAsia="fr-FR"/>
        </w:rPr>
        <w:t xml:space="preserve">spécifique </w:t>
      </w:r>
      <w:r w:rsidR="007D74E4" w:rsidRPr="007D74E4">
        <w:rPr>
          <w:rFonts w:ascii="Avenir LT Std 45 Book" w:eastAsia="Times New Roman" w:hAnsi="Avenir LT Std 45 Book"/>
          <w:b/>
          <w:bCs/>
          <w:lang w:eastAsia="fr-FR"/>
        </w:rPr>
        <w:t>des équipes de maintenance</w:t>
      </w:r>
    </w:p>
    <w:p w14:paraId="743FC7CF" w14:textId="77777777" w:rsidR="00495A78" w:rsidRPr="00495A78" w:rsidRDefault="00250B58" w:rsidP="00AC2B5D">
      <w:pPr>
        <w:jc w:val="both"/>
        <w:rPr>
          <w:rFonts w:ascii="Avenir LT Std 45 Book" w:hAnsi="Avenir LT Std 45 Book"/>
          <w:b/>
          <w:color w:val="000000" w:themeColor="text1"/>
        </w:rPr>
      </w:pPr>
      <w:r>
        <w:rPr>
          <w:rFonts w:ascii="Avenir LT Std 45 Book" w:hAnsi="Avenir LT Std 45 Book"/>
          <w:color w:val="000000" w:themeColor="text1"/>
        </w:rPr>
        <w:t xml:space="preserve">Pour compenser le retard de livraison des rames Omneo, la SNCF a </w:t>
      </w:r>
      <w:r w:rsidR="00495A78">
        <w:rPr>
          <w:rFonts w:ascii="Avenir LT Std 45 Book" w:hAnsi="Avenir LT Std 45 Book"/>
          <w:color w:val="000000" w:themeColor="text1"/>
        </w:rPr>
        <w:t>été contrainte</w:t>
      </w:r>
      <w:r>
        <w:rPr>
          <w:rFonts w:ascii="Avenir LT Std 45 Book" w:hAnsi="Avenir LT Std 45 Book"/>
          <w:color w:val="000000" w:themeColor="text1"/>
        </w:rPr>
        <w:t xml:space="preserve"> de maintenir en </w:t>
      </w:r>
      <w:r w:rsidR="00495A78">
        <w:rPr>
          <w:rFonts w:ascii="Avenir LT Std 45 Book" w:hAnsi="Avenir LT Std 45 Book"/>
          <w:color w:val="000000" w:themeColor="text1"/>
        </w:rPr>
        <w:t>circulation</w:t>
      </w:r>
      <w:r>
        <w:rPr>
          <w:rFonts w:ascii="Avenir LT Std 45 Book" w:hAnsi="Avenir LT Std 45 Book"/>
          <w:color w:val="000000" w:themeColor="text1"/>
        </w:rPr>
        <w:t xml:space="preserve"> 41 voitures Corail et 5 locomotive</w:t>
      </w:r>
      <w:r w:rsidR="00495A78">
        <w:rPr>
          <w:rFonts w:ascii="Avenir LT Std 45 Book" w:hAnsi="Avenir LT Std 45 Book"/>
          <w:color w:val="000000" w:themeColor="text1"/>
        </w:rPr>
        <w:t>s au-delà des délais prévus.</w:t>
      </w:r>
      <w:r w:rsidR="00495A78" w:rsidRPr="00495A78">
        <w:rPr>
          <w:rFonts w:ascii="Avenir LT Std 45 Book" w:hAnsi="Avenir LT Std 45 Book"/>
          <w:color w:val="000000" w:themeColor="text1"/>
        </w:rPr>
        <w:t xml:space="preserve"> </w:t>
      </w:r>
      <w:r w:rsidR="00017B6B">
        <w:rPr>
          <w:rFonts w:ascii="Avenir LT Std 45 Book" w:hAnsi="Avenir LT Std 45 Book"/>
          <w:color w:val="000000" w:themeColor="text1"/>
        </w:rPr>
        <w:t>Dans ce nouveau contexte</w:t>
      </w:r>
      <w:r w:rsidR="00495A78" w:rsidRPr="009170CA">
        <w:rPr>
          <w:rFonts w:ascii="Avenir LT Std 45 Book" w:hAnsi="Avenir LT Std 45 Book"/>
          <w:color w:val="000000" w:themeColor="text1"/>
        </w:rPr>
        <w:t xml:space="preserve">, </w:t>
      </w:r>
      <w:r w:rsidR="00495A78">
        <w:rPr>
          <w:rFonts w:ascii="Avenir LT Std 45 Book" w:hAnsi="Avenir LT Std 45 Book"/>
          <w:color w:val="000000" w:themeColor="text1"/>
        </w:rPr>
        <w:t xml:space="preserve">la SNCF a </w:t>
      </w:r>
      <w:r w:rsidR="00017B6B">
        <w:rPr>
          <w:rFonts w:ascii="Avenir LT Std 45 Book" w:hAnsi="Avenir LT Std 45 Book"/>
          <w:color w:val="000000" w:themeColor="text1"/>
        </w:rPr>
        <w:t>mobilisé</w:t>
      </w:r>
      <w:r w:rsidR="00495A78">
        <w:rPr>
          <w:rFonts w:ascii="Avenir LT Std 45 Book" w:hAnsi="Avenir LT Std 45 Book"/>
          <w:color w:val="000000" w:themeColor="text1"/>
        </w:rPr>
        <w:t xml:space="preserve"> </w:t>
      </w:r>
      <w:r w:rsidR="00495A78" w:rsidRPr="00495A78">
        <w:rPr>
          <w:rFonts w:ascii="Avenir LT Std 45 Book" w:hAnsi="Avenir LT Std 45 Book"/>
          <w:b/>
          <w:color w:val="000000" w:themeColor="text1"/>
        </w:rPr>
        <w:t>50 agents supplémentaires</w:t>
      </w:r>
      <w:r w:rsidR="00495A78">
        <w:rPr>
          <w:rFonts w:ascii="Avenir LT Std 45 Book" w:hAnsi="Avenir LT Std 45 Book"/>
          <w:color w:val="000000" w:themeColor="text1"/>
        </w:rPr>
        <w:t xml:space="preserve"> </w:t>
      </w:r>
      <w:r w:rsidR="00A64A40" w:rsidRPr="00EF32A3">
        <w:rPr>
          <w:rFonts w:ascii="Avenir LT Std 45 Book" w:hAnsi="Avenir LT Std 45 Book"/>
        </w:rPr>
        <w:t>au plan de marche initial</w:t>
      </w:r>
      <w:r w:rsidR="00A64A40" w:rsidRPr="00EF32A3">
        <w:rPr>
          <w:rFonts w:ascii="Avenir LT Std 45 Book" w:hAnsi="Avenir LT Std 45 Book"/>
          <w:color w:val="FF0000"/>
        </w:rPr>
        <w:t xml:space="preserve"> </w:t>
      </w:r>
      <w:r w:rsidR="00495A78" w:rsidRPr="00EF32A3">
        <w:rPr>
          <w:rFonts w:ascii="Avenir LT Std 45 Book" w:hAnsi="Avenir LT Std 45 Book"/>
          <w:color w:val="000000" w:themeColor="text1"/>
        </w:rPr>
        <w:t>dans</w:t>
      </w:r>
      <w:r w:rsidR="00495A78">
        <w:rPr>
          <w:rFonts w:ascii="Avenir LT Std 45 Book" w:hAnsi="Avenir LT Std 45 Book"/>
          <w:color w:val="000000" w:themeColor="text1"/>
        </w:rPr>
        <w:t xml:space="preserve"> les Technicentres </w:t>
      </w:r>
      <w:r w:rsidR="00495A78" w:rsidRPr="00F8640A">
        <w:rPr>
          <w:rFonts w:ascii="Avenir LT Std 45 Book" w:hAnsi="Avenir LT Std 45 Book"/>
          <w:color w:val="000000" w:themeColor="text1"/>
        </w:rPr>
        <w:t xml:space="preserve">de </w:t>
      </w:r>
      <w:r w:rsidR="00495A78">
        <w:rPr>
          <w:rFonts w:ascii="Avenir LT Std 45 Book" w:hAnsi="Avenir LT Std 45 Book"/>
          <w:color w:val="000000" w:themeColor="text1"/>
        </w:rPr>
        <w:t xml:space="preserve">Normandie et de </w:t>
      </w:r>
      <w:r w:rsidR="00495A78" w:rsidRPr="00F8640A">
        <w:rPr>
          <w:rFonts w:ascii="Avenir LT Std 45 Book" w:hAnsi="Avenir LT Std 45 Book"/>
          <w:color w:val="000000" w:themeColor="text1"/>
        </w:rPr>
        <w:t>Clichy</w:t>
      </w:r>
      <w:r w:rsidR="00A64A40">
        <w:rPr>
          <w:rFonts w:ascii="Avenir LT Std 45 Book" w:hAnsi="Avenir LT Std 45 Book"/>
          <w:color w:val="000000" w:themeColor="text1"/>
        </w:rPr>
        <w:t>. Elle a également s</w:t>
      </w:r>
      <w:r w:rsidR="00495A78">
        <w:rPr>
          <w:rFonts w:ascii="Avenir LT Std 45 Book" w:hAnsi="Avenir LT Std 45 Book"/>
          <w:color w:val="000000" w:themeColor="text1"/>
        </w:rPr>
        <w:t xml:space="preserve">ollicité le soutien </w:t>
      </w:r>
      <w:r w:rsidR="00495A78" w:rsidRPr="00495A78">
        <w:rPr>
          <w:rFonts w:ascii="Avenir LT Std 45 Book" w:hAnsi="Avenir LT Std 45 Book"/>
          <w:b/>
          <w:color w:val="000000" w:themeColor="text1"/>
        </w:rPr>
        <w:t>d</w:t>
      </w:r>
      <w:r w:rsidR="00017B6B">
        <w:rPr>
          <w:rFonts w:ascii="Avenir LT Std 45 Book" w:hAnsi="Avenir LT Std 45 Book"/>
          <w:b/>
          <w:color w:val="000000" w:themeColor="text1"/>
        </w:rPr>
        <w:t xml:space="preserve">e 4 </w:t>
      </w:r>
      <w:r w:rsidR="00495A78" w:rsidRPr="00495A78">
        <w:rPr>
          <w:rFonts w:ascii="Avenir LT Std 45 Book" w:hAnsi="Avenir LT Std 45 Book"/>
          <w:b/>
          <w:color w:val="000000" w:themeColor="text1"/>
        </w:rPr>
        <w:t>experts de l’ingénierie du Matériel de Saint-Pierre-des-Corps.</w:t>
      </w:r>
    </w:p>
    <w:p w14:paraId="4DE138F3" w14:textId="77777777" w:rsidR="00495A78" w:rsidRDefault="00495A78" w:rsidP="00AC2B5D">
      <w:pPr>
        <w:jc w:val="both"/>
        <w:rPr>
          <w:rFonts w:ascii="Avenir LT Std 45 Book" w:hAnsi="Avenir LT Std 45 Book"/>
          <w:color w:val="000000" w:themeColor="text1"/>
        </w:rPr>
      </w:pPr>
    </w:p>
    <w:p w14:paraId="545299B8" w14:textId="77777777" w:rsidR="002E04B2" w:rsidRPr="00F8640A" w:rsidRDefault="00495A78" w:rsidP="00AC2B5D">
      <w:pPr>
        <w:jc w:val="both"/>
        <w:rPr>
          <w:rFonts w:ascii="Avenir LT Std 45 Book" w:hAnsi="Avenir LT Std 45 Book"/>
          <w:color w:val="000000" w:themeColor="text1"/>
        </w:rPr>
      </w:pPr>
      <w:r>
        <w:rPr>
          <w:rFonts w:ascii="Avenir LT Std 45 Book" w:hAnsi="Avenir LT Std 45 Book"/>
          <w:color w:val="000000" w:themeColor="text1"/>
        </w:rPr>
        <w:t>Par ailleurs, l</w:t>
      </w:r>
      <w:r w:rsidR="002E04B2" w:rsidRPr="00F8640A">
        <w:rPr>
          <w:rFonts w:ascii="Avenir LT Std 45 Book" w:hAnsi="Avenir LT Std 45 Book"/>
          <w:color w:val="000000" w:themeColor="text1"/>
        </w:rPr>
        <w:t>a mobilisation des équipes de maintenance de Sotteville et Caen</w:t>
      </w:r>
      <w:r w:rsidR="00810076" w:rsidRPr="00F8640A">
        <w:rPr>
          <w:rFonts w:ascii="Avenir LT Std 45 Book" w:hAnsi="Avenir LT Std 45 Book"/>
          <w:color w:val="000000" w:themeColor="text1"/>
        </w:rPr>
        <w:t xml:space="preserve"> </w:t>
      </w:r>
      <w:r w:rsidR="002E04B2" w:rsidRPr="00F8640A">
        <w:rPr>
          <w:rFonts w:ascii="Avenir LT Std 45 Book" w:hAnsi="Avenir LT Std 45 Book"/>
          <w:color w:val="000000" w:themeColor="text1"/>
        </w:rPr>
        <w:t>a permis de réduire</w:t>
      </w:r>
      <w:r w:rsidR="009170CA">
        <w:rPr>
          <w:rFonts w:ascii="Avenir LT Std 45 Book" w:hAnsi="Avenir LT Std 45 Book"/>
          <w:color w:val="000000" w:themeColor="text1"/>
        </w:rPr>
        <w:t xml:space="preserve"> de 50</w:t>
      </w:r>
      <w:r w:rsidR="003D42FE">
        <w:rPr>
          <w:rFonts w:ascii="Avenir LT Std 45 Book" w:hAnsi="Avenir LT Std 45 Book"/>
          <w:color w:val="000000" w:themeColor="text1"/>
        </w:rPr>
        <w:t xml:space="preserve"> </w:t>
      </w:r>
      <w:r w:rsidR="009170CA">
        <w:rPr>
          <w:rFonts w:ascii="Avenir LT Std 45 Book" w:hAnsi="Avenir LT Std 45 Book"/>
          <w:color w:val="000000" w:themeColor="text1"/>
        </w:rPr>
        <w:t>%</w:t>
      </w:r>
      <w:r w:rsidR="002E04B2" w:rsidRPr="00F8640A">
        <w:rPr>
          <w:rFonts w:ascii="Avenir LT Std 45 Book" w:hAnsi="Avenir LT Std 45 Book"/>
          <w:color w:val="000000" w:themeColor="text1"/>
        </w:rPr>
        <w:t xml:space="preserve"> les délais de préparation des rames </w:t>
      </w:r>
      <w:r w:rsidR="002E04B2" w:rsidRPr="009170CA">
        <w:rPr>
          <w:rFonts w:ascii="Avenir LT Std 45 Book" w:hAnsi="Avenir LT Std 45 Book"/>
          <w:color w:val="000000" w:themeColor="text1"/>
        </w:rPr>
        <w:t>O</w:t>
      </w:r>
      <w:r w:rsidR="009170CA">
        <w:rPr>
          <w:rFonts w:ascii="Avenir LT Std 45 Book" w:hAnsi="Avenir LT Std 45 Book"/>
          <w:color w:val="000000" w:themeColor="text1"/>
        </w:rPr>
        <w:t>mneo</w:t>
      </w:r>
      <w:r w:rsidR="002E04B2" w:rsidRPr="009170CA">
        <w:rPr>
          <w:rFonts w:ascii="Avenir LT Std 45 Book" w:hAnsi="Avenir LT Std 45 Book"/>
          <w:color w:val="000000" w:themeColor="text1"/>
        </w:rPr>
        <w:t xml:space="preserve"> entre</w:t>
      </w:r>
      <w:r w:rsidR="002E04B2" w:rsidRPr="00F8640A">
        <w:rPr>
          <w:rFonts w:ascii="Avenir LT Std 45 Book" w:hAnsi="Avenir LT Std 45 Book"/>
          <w:color w:val="000000" w:themeColor="text1"/>
        </w:rPr>
        <w:t xml:space="preserve"> la livraison par Bombardier Transport et la mise en service commercial.  3 nouvelles rames O</w:t>
      </w:r>
      <w:r w:rsidR="009170CA">
        <w:rPr>
          <w:rFonts w:ascii="Avenir LT Std 45 Book" w:hAnsi="Avenir LT Std 45 Book"/>
          <w:color w:val="000000" w:themeColor="text1"/>
        </w:rPr>
        <w:t>mneo</w:t>
      </w:r>
      <w:r w:rsidR="002E04B2" w:rsidRPr="00F8640A">
        <w:rPr>
          <w:rFonts w:ascii="Avenir LT Std 45 Book" w:hAnsi="Avenir LT Std 45 Book"/>
          <w:color w:val="000000" w:themeColor="text1"/>
        </w:rPr>
        <w:t xml:space="preserve"> ont ainsi pu être mises en service le 16 octobre.</w:t>
      </w:r>
    </w:p>
    <w:p w14:paraId="7FE000B5" w14:textId="77777777" w:rsidR="00E3070C" w:rsidRDefault="00E3070C" w:rsidP="00AC2B5D">
      <w:pPr>
        <w:jc w:val="both"/>
        <w:rPr>
          <w:rFonts w:ascii="Avenir LT Std 45 Book" w:eastAsia="Times New Roman" w:hAnsi="Avenir LT Std 45 Book"/>
          <w:b/>
          <w:bCs/>
          <w:lang w:eastAsia="fr-FR"/>
        </w:rPr>
      </w:pPr>
    </w:p>
    <w:p w14:paraId="16D496EB" w14:textId="77777777" w:rsidR="00141073" w:rsidRPr="00532D1F" w:rsidRDefault="00141073" w:rsidP="00412DE7">
      <w:pPr>
        <w:rPr>
          <w:color w:val="000000" w:themeColor="text1"/>
        </w:rPr>
      </w:pPr>
    </w:p>
    <w:p w14:paraId="30F1B1C6" w14:textId="77777777" w:rsidR="00031C05" w:rsidRPr="00EF32A3" w:rsidRDefault="00903F18" w:rsidP="00B222AC">
      <w:pPr>
        <w:jc w:val="both"/>
        <w:rPr>
          <w:rFonts w:ascii="Avenir LT Std 35 Light" w:eastAsia="Times New Roman" w:hAnsi="Avenir LT Std 35 Light"/>
          <w:b/>
          <w:bCs/>
          <w:sz w:val="26"/>
          <w:szCs w:val="28"/>
          <w:lang w:eastAsia="fr-FR"/>
        </w:rPr>
      </w:pPr>
      <w:r w:rsidRPr="00EF32A3">
        <w:rPr>
          <w:rFonts w:ascii="Avenir LT Std 35 Light" w:eastAsia="Times New Roman" w:hAnsi="Avenir LT Std 35 Light"/>
          <w:b/>
          <w:bCs/>
          <w:sz w:val="26"/>
          <w:szCs w:val="28"/>
          <w:lang w:eastAsia="fr-FR"/>
        </w:rPr>
        <w:t xml:space="preserve">II/ </w:t>
      </w:r>
      <w:r w:rsidR="00BC0FE8" w:rsidRPr="00EF32A3">
        <w:rPr>
          <w:rFonts w:ascii="Avenir LT Std 35 Light" w:eastAsia="Times New Roman" w:hAnsi="Avenir LT Std 35 Light"/>
          <w:b/>
          <w:bCs/>
          <w:sz w:val="26"/>
          <w:szCs w:val="28"/>
          <w:lang w:eastAsia="fr-FR"/>
        </w:rPr>
        <w:t xml:space="preserve">FOURNIR AUX VOYAGEURS UNE INFORMATION </w:t>
      </w:r>
      <w:r w:rsidR="008E2400" w:rsidRPr="00EF32A3">
        <w:rPr>
          <w:rFonts w:ascii="Avenir LT Std 35 Light" w:eastAsia="Times New Roman" w:hAnsi="Avenir LT Std 35 Light"/>
          <w:b/>
          <w:bCs/>
          <w:sz w:val="26"/>
          <w:szCs w:val="28"/>
          <w:lang w:eastAsia="fr-FR"/>
        </w:rPr>
        <w:t xml:space="preserve">DIRECTE </w:t>
      </w:r>
      <w:r w:rsidR="00BC0FE8" w:rsidRPr="00EF32A3">
        <w:rPr>
          <w:rFonts w:ascii="Avenir LT Std 35 Light" w:eastAsia="Times New Roman" w:hAnsi="Avenir LT Std 35 Light"/>
          <w:b/>
          <w:bCs/>
          <w:sz w:val="26"/>
          <w:szCs w:val="28"/>
          <w:lang w:eastAsia="fr-FR"/>
        </w:rPr>
        <w:t>ET PLUS R</w:t>
      </w:r>
      <w:r w:rsidR="001707D5" w:rsidRPr="00EF32A3">
        <w:rPr>
          <w:rFonts w:ascii="Avenir LT Std 35 Light" w:eastAsia="Times New Roman" w:hAnsi="Avenir LT Std 35 Light"/>
          <w:b/>
          <w:bCs/>
          <w:sz w:val="26"/>
          <w:szCs w:val="28"/>
          <w:lang w:eastAsia="fr-FR"/>
        </w:rPr>
        <w:t>É</w:t>
      </w:r>
      <w:r w:rsidR="00BC0FE8" w:rsidRPr="00EF32A3">
        <w:rPr>
          <w:rFonts w:ascii="Avenir LT Std 35 Light" w:eastAsia="Times New Roman" w:hAnsi="Avenir LT Std 35 Light"/>
          <w:b/>
          <w:bCs/>
          <w:sz w:val="26"/>
          <w:szCs w:val="28"/>
          <w:lang w:eastAsia="fr-FR"/>
        </w:rPr>
        <w:t>ACTIVE</w:t>
      </w:r>
    </w:p>
    <w:p w14:paraId="433DC941" w14:textId="77777777" w:rsidR="00C30B94" w:rsidRPr="00EF32A3" w:rsidRDefault="00C30B94" w:rsidP="00B222AC">
      <w:pPr>
        <w:jc w:val="both"/>
        <w:rPr>
          <w:rFonts w:ascii="Avenir LT Std 45 Book" w:eastAsia="Times New Roman" w:hAnsi="Avenir LT Std 45 Book"/>
          <w:sz w:val="24"/>
          <w:szCs w:val="28"/>
          <w:lang w:eastAsia="fr-FR"/>
        </w:rPr>
      </w:pPr>
    </w:p>
    <w:p w14:paraId="345E91AA" w14:textId="77777777" w:rsidR="007D74E4" w:rsidRDefault="0011595D" w:rsidP="00495A78">
      <w:pPr>
        <w:pStyle w:val="Paragraphedeliste"/>
        <w:numPr>
          <w:ilvl w:val="0"/>
          <w:numId w:val="42"/>
        </w:numPr>
        <w:ind w:left="714" w:hanging="357"/>
        <w:contextualSpacing w:val="0"/>
        <w:jc w:val="both"/>
        <w:rPr>
          <w:rFonts w:ascii="Avenir LT Std 45 Book" w:eastAsia="Times New Roman" w:hAnsi="Avenir LT Std 45 Book"/>
          <w:b/>
          <w:bCs/>
          <w:lang w:eastAsia="fr-FR"/>
        </w:rPr>
      </w:pPr>
      <w:r w:rsidRPr="007D74E4">
        <w:rPr>
          <w:rFonts w:ascii="Avenir LT Std 45 Book" w:eastAsia="Times New Roman" w:hAnsi="Avenir LT Std 45 Book"/>
          <w:b/>
          <w:bCs/>
          <w:lang w:eastAsia="fr-FR"/>
        </w:rPr>
        <w:t>Garantir une information en temps réel et de meilleure qualité grâce à de nouveaux outils innovants</w:t>
      </w:r>
    </w:p>
    <w:p w14:paraId="2B06F270" w14:textId="2E3780FC" w:rsidR="0011595D" w:rsidRPr="000F44D6" w:rsidRDefault="0011595D" w:rsidP="00495A78">
      <w:pPr>
        <w:pStyle w:val="Paragraphedeliste"/>
        <w:numPr>
          <w:ilvl w:val="0"/>
          <w:numId w:val="30"/>
        </w:numPr>
        <w:ind w:left="714" w:hanging="357"/>
        <w:contextualSpacing w:val="0"/>
        <w:jc w:val="both"/>
        <w:rPr>
          <w:rFonts w:ascii="Avenir LT Std 45 Book" w:hAnsi="Avenir LT Std 45 Book"/>
        </w:rPr>
      </w:pPr>
      <w:r w:rsidRPr="000F44D6">
        <w:rPr>
          <w:rFonts w:ascii="Avenir LT Std 45 Book" w:hAnsi="Avenir LT Std 45 Book"/>
        </w:rPr>
        <w:t>À partir de novembre 2020, le Centre Opérationnel régional sera placé en contact direct avec les conducteurs de train sur l’axe Paris-Rouen-Le Havre pour partager l’information en temps réel. Par ailleurs, le centre sera équipé en 2021 d’un mur d’images reprenant toutes les indications indispensables à la prise de décisions permettant une information voyageur</w:t>
      </w:r>
      <w:r w:rsidR="00EE33CB">
        <w:rPr>
          <w:rFonts w:ascii="Avenir LT Std 45 Book" w:hAnsi="Avenir LT Std 45 Book"/>
        </w:rPr>
        <w:t>s</w:t>
      </w:r>
      <w:r w:rsidRPr="000F44D6">
        <w:rPr>
          <w:rFonts w:ascii="Avenir LT Std 45 Book" w:hAnsi="Avenir LT Std 45 Book"/>
        </w:rPr>
        <w:t xml:space="preserve"> plus réactive et plus fiable.</w:t>
      </w:r>
    </w:p>
    <w:p w14:paraId="448F77B2" w14:textId="77777777" w:rsidR="0011595D" w:rsidRPr="000F44D6" w:rsidRDefault="0011595D" w:rsidP="00495A78">
      <w:pPr>
        <w:pStyle w:val="Paragraphedeliste"/>
        <w:numPr>
          <w:ilvl w:val="0"/>
          <w:numId w:val="30"/>
        </w:numPr>
        <w:ind w:left="714" w:hanging="357"/>
        <w:contextualSpacing w:val="0"/>
        <w:jc w:val="both"/>
        <w:rPr>
          <w:rFonts w:ascii="Avenir LT Std 45 Book" w:hAnsi="Avenir LT Std 45 Book"/>
        </w:rPr>
      </w:pPr>
      <w:r w:rsidRPr="000F44D6">
        <w:rPr>
          <w:rFonts w:ascii="Avenir LT Std 45 Book" w:hAnsi="Avenir LT Std 45 Book"/>
        </w:rPr>
        <w:t>Les informations sur la composition en temps réel des trains sont rendues disponibles sur l’Assistant SNCF sur iPhone, et le seront sur Android au premier trimestre 2021.</w:t>
      </w:r>
    </w:p>
    <w:p w14:paraId="4EEFCCAB" w14:textId="7DDA8063" w:rsidR="0011595D" w:rsidRPr="000F44D6" w:rsidRDefault="0011595D" w:rsidP="00495A78">
      <w:pPr>
        <w:pStyle w:val="Paragraphedeliste"/>
        <w:numPr>
          <w:ilvl w:val="0"/>
          <w:numId w:val="30"/>
        </w:numPr>
        <w:ind w:left="714" w:hanging="357"/>
        <w:contextualSpacing w:val="0"/>
        <w:jc w:val="both"/>
        <w:rPr>
          <w:rFonts w:ascii="Avenir LT Std 45 Book" w:hAnsi="Avenir LT Std 45 Book"/>
        </w:rPr>
      </w:pPr>
      <w:r w:rsidRPr="000F44D6">
        <w:rPr>
          <w:rFonts w:ascii="Avenir LT Std 45 Book" w:hAnsi="Avenir LT Std 45 Book"/>
        </w:rPr>
        <w:t xml:space="preserve">À partir de décembre, les </w:t>
      </w:r>
      <w:r w:rsidRPr="009C1218">
        <w:rPr>
          <w:rFonts w:ascii="Avenir LT Std 45 Book" w:hAnsi="Avenir LT Std 45 Book"/>
        </w:rPr>
        <w:t xml:space="preserve">explications sur les motifs des retards seront rendues plus explicites et plus précises pour les voyageurs, </w:t>
      </w:r>
      <w:r w:rsidR="003D42FE" w:rsidRPr="009C1218">
        <w:rPr>
          <w:rFonts w:ascii="Avenir LT Std 45 Book" w:hAnsi="Avenir LT Std 45 Book"/>
        </w:rPr>
        <w:t>afin de</w:t>
      </w:r>
      <w:r w:rsidR="008B6D7D">
        <w:rPr>
          <w:rFonts w:ascii="Avenir LT Std 45 Book" w:hAnsi="Avenir LT Std 45 Book"/>
        </w:rPr>
        <w:t xml:space="preserve"> </w:t>
      </w:r>
      <w:r w:rsidR="003D42FE" w:rsidRPr="009C1218">
        <w:rPr>
          <w:rFonts w:ascii="Avenir LT Std 45 Book" w:hAnsi="Avenir LT Std 45 Book"/>
        </w:rPr>
        <w:t xml:space="preserve">permettre </w:t>
      </w:r>
      <w:r w:rsidRPr="009C1218">
        <w:rPr>
          <w:rFonts w:ascii="Avenir LT Std 45 Book" w:hAnsi="Avenir LT Std 45 Book"/>
        </w:rPr>
        <w:t>une meilleure compréhension de la situation (mise à quai tardive, difficulté dans la préparation du train…).</w:t>
      </w:r>
    </w:p>
    <w:p w14:paraId="38419317" w14:textId="35003542" w:rsidR="003849BD" w:rsidRDefault="0011595D" w:rsidP="00EF32A3">
      <w:pPr>
        <w:pStyle w:val="Paragraphedeliste"/>
        <w:numPr>
          <w:ilvl w:val="0"/>
          <w:numId w:val="30"/>
        </w:numPr>
        <w:ind w:left="714" w:hanging="357"/>
        <w:contextualSpacing w:val="0"/>
        <w:jc w:val="both"/>
        <w:rPr>
          <w:rFonts w:ascii="Avenir LT Std 45 Book" w:hAnsi="Avenir LT Std 45 Book"/>
        </w:rPr>
      </w:pPr>
      <w:r w:rsidRPr="000F44D6">
        <w:rPr>
          <w:rFonts w:ascii="Avenir LT Std 45 Book" w:hAnsi="Avenir LT Std 45 Book"/>
        </w:rPr>
        <w:t xml:space="preserve">De nouvelles applications internes sont développées pour assurer une saisie plus rapide des informations liées à une perturbation et ainsi </w:t>
      </w:r>
      <w:r w:rsidRPr="009C1218">
        <w:rPr>
          <w:rFonts w:ascii="Avenir LT Std 45 Book" w:hAnsi="Avenir LT Std 45 Book"/>
        </w:rPr>
        <w:t xml:space="preserve">informer les </w:t>
      </w:r>
      <w:r w:rsidR="003D42FE" w:rsidRPr="009C1218">
        <w:rPr>
          <w:rFonts w:ascii="Avenir LT Std 45 Book" w:hAnsi="Avenir LT Std 45 Book"/>
        </w:rPr>
        <w:t xml:space="preserve">voyageurs </w:t>
      </w:r>
      <w:r w:rsidRPr="000F44D6">
        <w:rPr>
          <w:rFonts w:ascii="Avenir LT Std 45 Book" w:hAnsi="Avenir LT Std 45 Book"/>
        </w:rPr>
        <w:t xml:space="preserve">dans de meilleurs délais, de façon fiable et cohérente. </w:t>
      </w:r>
    </w:p>
    <w:p w14:paraId="6407FB97" w14:textId="77777777" w:rsidR="00EF32A3" w:rsidRPr="00EF32A3" w:rsidRDefault="00EF32A3" w:rsidP="00EF32A3">
      <w:pPr>
        <w:pStyle w:val="Paragraphedeliste"/>
        <w:spacing w:after="0" w:line="240" w:lineRule="auto"/>
        <w:ind w:left="714"/>
        <w:contextualSpacing w:val="0"/>
        <w:jc w:val="both"/>
        <w:rPr>
          <w:rFonts w:ascii="Avenir LT Std 45 Book" w:hAnsi="Avenir LT Std 45 Book"/>
        </w:rPr>
      </w:pPr>
    </w:p>
    <w:p w14:paraId="24C67955" w14:textId="1B9039C7" w:rsidR="00C30B94" w:rsidRPr="00A54ED9" w:rsidRDefault="00C30B94" w:rsidP="00A54ED9">
      <w:pPr>
        <w:pStyle w:val="Paragraphedeliste"/>
        <w:numPr>
          <w:ilvl w:val="0"/>
          <w:numId w:val="42"/>
        </w:numPr>
        <w:jc w:val="both"/>
        <w:rPr>
          <w:rFonts w:ascii="Avenir LT Std 45 Book" w:eastAsia="Times New Roman" w:hAnsi="Avenir LT Std 45 Book"/>
          <w:b/>
          <w:bCs/>
          <w:lang w:eastAsia="fr-FR"/>
        </w:rPr>
      </w:pPr>
      <w:r w:rsidRPr="00A54ED9">
        <w:rPr>
          <w:rFonts w:ascii="Avenir LT Std 45 Book" w:eastAsia="Times New Roman" w:hAnsi="Avenir LT Std 45 Book"/>
          <w:b/>
          <w:bCs/>
          <w:lang w:eastAsia="fr-FR"/>
        </w:rPr>
        <w:t>Déployer des moyens humains supplémentaires dédiés à l’information voyageur</w:t>
      </w:r>
      <w:r w:rsidR="001E356C">
        <w:rPr>
          <w:rFonts w:ascii="Avenir LT Std 45 Book" w:eastAsia="Times New Roman" w:hAnsi="Avenir LT Std 45 Book"/>
          <w:b/>
          <w:bCs/>
          <w:lang w:eastAsia="fr-FR"/>
        </w:rPr>
        <w:t>s</w:t>
      </w:r>
      <w:r w:rsidRPr="00A54ED9">
        <w:rPr>
          <w:rFonts w:ascii="Avenir LT Std 45 Book" w:eastAsia="Times New Roman" w:hAnsi="Avenir LT Std 45 Book"/>
          <w:b/>
          <w:bCs/>
          <w:lang w:eastAsia="fr-FR"/>
        </w:rPr>
        <w:t> </w:t>
      </w:r>
    </w:p>
    <w:p w14:paraId="6D2989FE" w14:textId="77777777" w:rsidR="00A54ED9" w:rsidRPr="00A54ED9" w:rsidRDefault="00A54ED9" w:rsidP="00A54ED9">
      <w:pPr>
        <w:pStyle w:val="Paragraphedeliste"/>
        <w:jc w:val="both"/>
        <w:rPr>
          <w:rFonts w:ascii="Avenir LT Std 45 Book" w:eastAsia="Times New Roman" w:hAnsi="Avenir LT Std 45 Book"/>
          <w:b/>
          <w:bCs/>
          <w:lang w:eastAsia="fr-FR"/>
        </w:rPr>
      </w:pPr>
    </w:p>
    <w:p w14:paraId="6D9FC67D" w14:textId="77777777" w:rsidR="00C30B94" w:rsidRPr="000F44D6" w:rsidRDefault="00C30B94" w:rsidP="00495A78">
      <w:pPr>
        <w:pStyle w:val="Paragraphedeliste"/>
        <w:numPr>
          <w:ilvl w:val="0"/>
          <w:numId w:val="30"/>
        </w:numPr>
        <w:spacing w:after="120"/>
        <w:contextualSpacing w:val="0"/>
        <w:jc w:val="both"/>
        <w:rPr>
          <w:rFonts w:ascii="Avenir LT Std 45 Book" w:hAnsi="Avenir LT Std 45 Book"/>
        </w:rPr>
      </w:pPr>
      <w:r w:rsidRPr="000F44D6">
        <w:rPr>
          <w:rFonts w:ascii="Avenir LT Std 45 Book" w:hAnsi="Avenir LT Std 45 Book"/>
        </w:rPr>
        <w:t xml:space="preserve">Un directeur de production dédié aux trains NOMAD </w:t>
      </w:r>
      <w:r w:rsidR="007935A6">
        <w:rPr>
          <w:rFonts w:ascii="Avenir LT Std 45 Book" w:hAnsi="Avenir LT Std 45 Book"/>
        </w:rPr>
        <w:t>a été</w:t>
      </w:r>
      <w:r w:rsidRPr="000F44D6">
        <w:rPr>
          <w:rFonts w:ascii="Avenir LT Std 45 Book" w:hAnsi="Avenir LT Std 45 Book"/>
        </w:rPr>
        <w:t xml:space="preserve"> nommé </w:t>
      </w:r>
      <w:r w:rsidR="00C03231" w:rsidRPr="000F44D6">
        <w:rPr>
          <w:rFonts w:ascii="Avenir LT Std 45 Book" w:hAnsi="Avenir LT Std 45 Book"/>
        </w:rPr>
        <w:t xml:space="preserve">en octobre en gare de </w:t>
      </w:r>
      <w:r w:rsidRPr="000F44D6">
        <w:rPr>
          <w:rFonts w:ascii="Avenir LT Std 45 Book" w:hAnsi="Avenir LT Std 45 Book"/>
        </w:rPr>
        <w:t>Paris Saint-Lazare pour mieux coordonner les mises à quai et le départ des trains</w:t>
      </w:r>
      <w:r w:rsidR="000079FD" w:rsidRPr="000F44D6">
        <w:rPr>
          <w:rFonts w:ascii="Avenir LT Std 45 Book" w:hAnsi="Avenir LT Std 45 Book"/>
        </w:rPr>
        <w:t>,</w:t>
      </w:r>
      <w:r w:rsidR="00C03231" w:rsidRPr="000F44D6">
        <w:rPr>
          <w:rFonts w:ascii="Avenir LT Std 45 Book" w:hAnsi="Avenir LT Std 45 Book"/>
        </w:rPr>
        <w:t xml:space="preserve"> permettant une information plus anticipée pour les voyageurs en cas d’aléa</w:t>
      </w:r>
      <w:r w:rsidR="000079FD" w:rsidRPr="000F44D6">
        <w:rPr>
          <w:rFonts w:ascii="Avenir LT Std 45 Book" w:hAnsi="Avenir LT Std 45 Book"/>
        </w:rPr>
        <w:t>s</w:t>
      </w:r>
      <w:r w:rsidR="00B222AC" w:rsidRPr="000F44D6">
        <w:rPr>
          <w:rFonts w:ascii="Avenir LT Std 45 Book" w:hAnsi="Avenir LT Std 45 Book"/>
        </w:rPr>
        <w:t>.</w:t>
      </w:r>
    </w:p>
    <w:p w14:paraId="258E94EF" w14:textId="591EFCDE" w:rsidR="007D74E4" w:rsidRDefault="00C30B94" w:rsidP="00495A78">
      <w:pPr>
        <w:pStyle w:val="Paragraphedeliste"/>
        <w:numPr>
          <w:ilvl w:val="0"/>
          <w:numId w:val="30"/>
        </w:numPr>
        <w:spacing w:after="120"/>
        <w:contextualSpacing w:val="0"/>
        <w:jc w:val="both"/>
        <w:rPr>
          <w:rFonts w:ascii="Avenir LT Std 45 Book" w:hAnsi="Avenir LT Std 45 Book"/>
        </w:rPr>
      </w:pPr>
      <w:r w:rsidRPr="000F44D6">
        <w:rPr>
          <w:rFonts w:ascii="Avenir LT Std 45 Book" w:hAnsi="Avenir LT Std 45 Book"/>
        </w:rPr>
        <w:t xml:space="preserve">3 agents </w:t>
      </w:r>
      <w:r w:rsidR="006756E3" w:rsidRPr="000F44D6">
        <w:rPr>
          <w:rFonts w:ascii="Avenir LT Std 45 Book" w:hAnsi="Avenir LT Std 45 Book"/>
        </w:rPr>
        <w:t>supplémentaires</w:t>
      </w:r>
      <w:r w:rsidR="002C42E8" w:rsidRPr="000F44D6">
        <w:rPr>
          <w:rFonts w:ascii="Avenir LT Std 45 Book" w:hAnsi="Avenir LT Std 45 Book"/>
        </w:rPr>
        <w:t xml:space="preserve"> </w:t>
      </w:r>
      <w:r w:rsidR="006756E3" w:rsidRPr="000F44D6">
        <w:rPr>
          <w:rFonts w:ascii="Avenir LT Std 45 Book" w:hAnsi="Avenir LT Std 45 Book"/>
        </w:rPr>
        <w:t xml:space="preserve">renforceront </w:t>
      </w:r>
      <w:r w:rsidRPr="000F44D6">
        <w:rPr>
          <w:rFonts w:ascii="Avenir LT Std 45 Book" w:hAnsi="Avenir LT Std 45 Book"/>
        </w:rPr>
        <w:t xml:space="preserve">le Centre </w:t>
      </w:r>
      <w:r w:rsidRPr="009C1218">
        <w:rPr>
          <w:rFonts w:ascii="Avenir LT Std 45 Book" w:hAnsi="Avenir LT Std 45 Book"/>
        </w:rPr>
        <w:t>Opérationnel Escale</w:t>
      </w:r>
      <w:r w:rsidR="003D42FE" w:rsidRPr="009C1218">
        <w:rPr>
          <w:rFonts w:ascii="Avenir LT Std 45 Book" w:hAnsi="Avenir LT Std 45 Book"/>
        </w:rPr>
        <w:t xml:space="preserve"> (COE)</w:t>
      </w:r>
      <w:r w:rsidRPr="009C1218">
        <w:rPr>
          <w:rFonts w:ascii="Avenir LT Std 45 Book" w:hAnsi="Avenir LT Std 45 Book"/>
        </w:rPr>
        <w:t xml:space="preserve"> de</w:t>
      </w:r>
      <w:r w:rsidR="00C03231" w:rsidRPr="009C1218">
        <w:rPr>
          <w:rFonts w:ascii="Avenir LT Std 45 Book" w:hAnsi="Avenir LT Std 45 Book"/>
        </w:rPr>
        <w:t xml:space="preserve"> </w:t>
      </w:r>
      <w:r w:rsidR="00C03231" w:rsidRPr="000F44D6">
        <w:rPr>
          <w:rFonts w:ascii="Avenir LT Std 45 Book" w:hAnsi="Avenir LT Std 45 Book"/>
        </w:rPr>
        <w:t>la gare de</w:t>
      </w:r>
      <w:r w:rsidRPr="000F44D6">
        <w:rPr>
          <w:rFonts w:ascii="Avenir LT Std 45 Book" w:hAnsi="Avenir LT Std 45 Book"/>
        </w:rPr>
        <w:t xml:space="preserve"> Paris Saint-Lazare</w:t>
      </w:r>
      <w:r w:rsidR="002C42E8" w:rsidRPr="000F44D6">
        <w:rPr>
          <w:rFonts w:ascii="Avenir LT Std 45 Book" w:hAnsi="Avenir LT Std 45 Book"/>
        </w:rPr>
        <w:t xml:space="preserve"> en novembre 2020</w:t>
      </w:r>
      <w:r w:rsidR="00467215">
        <w:rPr>
          <w:rFonts w:ascii="Avenir LT Std 45 Book" w:hAnsi="Avenir LT Std 45 Book"/>
        </w:rPr>
        <w:t>,</w:t>
      </w:r>
      <w:r w:rsidR="002C42E8" w:rsidRPr="000F44D6">
        <w:rPr>
          <w:rFonts w:ascii="Avenir LT Std 45 Book" w:hAnsi="Avenir LT Std 45 Book"/>
        </w:rPr>
        <w:t xml:space="preserve"> dédié</w:t>
      </w:r>
      <w:r w:rsidR="00C03231" w:rsidRPr="000F44D6">
        <w:rPr>
          <w:rFonts w:ascii="Avenir LT Std 45 Book" w:hAnsi="Avenir LT Std 45 Book"/>
        </w:rPr>
        <w:t>s</w:t>
      </w:r>
      <w:r w:rsidR="002C42E8" w:rsidRPr="000F44D6">
        <w:rPr>
          <w:rFonts w:ascii="Avenir LT Std 45 Book" w:hAnsi="Avenir LT Std 45 Book"/>
        </w:rPr>
        <w:t xml:space="preserve"> spécifiquement aux annonces </w:t>
      </w:r>
      <w:r w:rsidR="00C03231" w:rsidRPr="000F44D6">
        <w:rPr>
          <w:rFonts w:ascii="Avenir LT Std 45 Book" w:hAnsi="Avenir LT Std 45 Book"/>
        </w:rPr>
        <w:t>des</w:t>
      </w:r>
      <w:r w:rsidR="002C42E8" w:rsidRPr="000F44D6">
        <w:rPr>
          <w:rFonts w:ascii="Avenir LT Std 45 Book" w:hAnsi="Avenir LT Std 45 Book"/>
        </w:rPr>
        <w:t xml:space="preserve"> trains NOMAD, en situation normale comme perturbée.</w:t>
      </w:r>
    </w:p>
    <w:p w14:paraId="69F46179" w14:textId="77777777" w:rsidR="00C30B94" w:rsidRPr="00F8640A" w:rsidRDefault="002C42E8" w:rsidP="00495A78">
      <w:pPr>
        <w:pStyle w:val="Paragraphedeliste"/>
        <w:spacing w:after="120"/>
        <w:contextualSpacing w:val="0"/>
        <w:jc w:val="both"/>
        <w:rPr>
          <w:rFonts w:ascii="Avenir LT Std 45 Book" w:hAnsi="Avenir LT Std 45 Book"/>
        </w:rPr>
      </w:pPr>
      <w:r w:rsidRPr="00F8640A">
        <w:rPr>
          <w:rFonts w:ascii="Avenir LT Std 45 Book" w:hAnsi="Avenir LT Std 45 Book"/>
          <w:iCs/>
        </w:rPr>
        <w:t>Le COE est en charge 24h/24h et 7j/7du pilotage de l’information voyageurs en gare de Paris Saint-Lazare : gestion de l’affichage des trains au départ et à l’arrivée de Paris Saint-Lazare, des annonces sonores</w:t>
      </w:r>
      <w:r w:rsidR="000079FD" w:rsidRPr="00F8640A">
        <w:rPr>
          <w:rFonts w:ascii="Avenir LT Std 45 Book" w:hAnsi="Avenir LT Std 45 Book"/>
          <w:iCs/>
        </w:rPr>
        <w:t xml:space="preserve">, </w:t>
      </w:r>
      <w:r w:rsidRPr="00F8640A">
        <w:rPr>
          <w:rFonts w:ascii="Avenir LT Std 45 Book" w:hAnsi="Avenir LT Std 45 Book"/>
          <w:iCs/>
        </w:rPr>
        <w:t>coordination et gestion des agents sur le terrain (escale, sécurité, nettoyage…)</w:t>
      </w:r>
      <w:r w:rsidR="00495A78">
        <w:rPr>
          <w:rFonts w:ascii="Avenir LT Std 45 Book" w:hAnsi="Avenir LT Std 45 Book"/>
          <w:iCs/>
        </w:rPr>
        <w:t>.</w:t>
      </w:r>
      <w:r w:rsidR="00C30B94" w:rsidRPr="00F8640A">
        <w:rPr>
          <w:rFonts w:ascii="Avenir LT Std 45 Book" w:hAnsi="Avenir LT Std 45 Book"/>
          <w:iCs/>
        </w:rPr>
        <w:t xml:space="preserve"> </w:t>
      </w:r>
    </w:p>
    <w:p w14:paraId="5F4C5830" w14:textId="4F37CC6E" w:rsidR="005348C6" w:rsidRPr="00F8640A" w:rsidRDefault="00C30B94" w:rsidP="00495A78">
      <w:pPr>
        <w:pStyle w:val="Paragraphedeliste"/>
        <w:numPr>
          <w:ilvl w:val="0"/>
          <w:numId w:val="30"/>
        </w:numPr>
        <w:spacing w:after="120"/>
        <w:contextualSpacing w:val="0"/>
        <w:jc w:val="both"/>
        <w:rPr>
          <w:rFonts w:ascii="Avenir LT Std 45 Book" w:hAnsi="Avenir LT Std 45 Book"/>
        </w:rPr>
      </w:pPr>
      <w:r w:rsidRPr="000F44D6">
        <w:rPr>
          <w:rFonts w:ascii="Avenir LT Std 45 Book" w:hAnsi="Avenir LT Std 45 Book"/>
        </w:rPr>
        <w:lastRenderedPageBreak/>
        <w:t>Un coordinateur de l’</w:t>
      </w:r>
      <w:r w:rsidR="00C03231" w:rsidRPr="000F44D6">
        <w:rPr>
          <w:rFonts w:ascii="Avenir LT Std 45 Book" w:hAnsi="Avenir LT Std 45 Book"/>
        </w:rPr>
        <w:t>i</w:t>
      </w:r>
      <w:r w:rsidRPr="000F44D6">
        <w:rPr>
          <w:rFonts w:ascii="Avenir LT Std 45 Book" w:hAnsi="Avenir LT Std 45 Book"/>
        </w:rPr>
        <w:t xml:space="preserve">nformation </w:t>
      </w:r>
      <w:r w:rsidR="00C03231" w:rsidRPr="000F44D6">
        <w:rPr>
          <w:rFonts w:ascii="Avenir LT Std 45 Book" w:hAnsi="Avenir LT Std 45 Book"/>
        </w:rPr>
        <w:t>v</w:t>
      </w:r>
      <w:r w:rsidRPr="000F44D6">
        <w:rPr>
          <w:rFonts w:ascii="Avenir LT Std 45 Book" w:hAnsi="Avenir LT Std 45 Book"/>
        </w:rPr>
        <w:t>oyageur</w:t>
      </w:r>
      <w:r w:rsidR="00247CD6">
        <w:rPr>
          <w:rFonts w:ascii="Avenir LT Std 45 Book" w:hAnsi="Avenir LT Std 45 Book"/>
        </w:rPr>
        <w:t>s</w:t>
      </w:r>
      <w:r w:rsidRPr="000F44D6">
        <w:rPr>
          <w:rFonts w:ascii="Avenir LT Std 45 Book" w:hAnsi="Avenir LT Std 45 Book"/>
        </w:rPr>
        <w:t xml:space="preserve"> intègrera, en décembre 2020, le Centre Opérationnel </w:t>
      </w:r>
      <w:r w:rsidR="00C03231" w:rsidRPr="000F44D6">
        <w:rPr>
          <w:rFonts w:ascii="Avenir LT Std 45 Book" w:hAnsi="Avenir LT Std 45 Book"/>
        </w:rPr>
        <w:t>R</w:t>
      </w:r>
      <w:r w:rsidRPr="000F44D6">
        <w:rPr>
          <w:rFonts w:ascii="Avenir LT Std 45 Book" w:hAnsi="Avenir LT Std 45 Book"/>
        </w:rPr>
        <w:t xml:space="preserve">égional </w:t>
      </w:r>
      <w:r w:rsidR="00C03231" w:rsidRPr="000F44D6">
        <w:rPr>
          <w:rFonts w:ascii="Avenir LT Std 45 Book" w:hAnsi="Avenir LT Std 45 Book"/>
        </w:rPr>
        <w:t xml:space="preserve">à Rouen </w:t>
      </w:r>
      <w:r w:rsidRPr="000F44D6">
        <w:rPr>
          <w:rFonts w:ascii="Avenir LT Std 45 Book" w:hAnsi="Avenir LT Std 45 Book"/>
        </w:rPr>
        <w:t>pour assurer la cohérence et la réactivité des messages à bord de l’ensemble des trains NOMAD, ainsi que sur les réseaux sociaux</w:t>
      </w:r>
      <w:r w:rsidR="00C03231" w:rsidRPr="000F44D6">
        <w:rPr>
          <w:rFonts w:ascii="Avenir LT Std 45 Book" w:hAnsi="Avenir LT Std 45 Book"/>
        </w:rPr>
        <w:t xml:space="preserve"> (@train_nomad)</w:t>
      </w:r>
      <w:r w:rsidRPr="000F44D6">
        <w:rPr>
          <w:rFonts w:ascii="Avenir LT Std 45 Book" w:hAnsi="Avenir LT Std 45 Book"/>
        </w:rPr>
        <w:t>.</w:t>
      </w:r>
      <w:r w:rsidR="00070F82" w:rsidRPr="000F44D6">
        <w:rPr>
          <w:rFonts w:ascii="Avenir LT Std 45 Book" w:hAnsi="Avenir LT Std 45 Book"/>
        </w:rPr>
        <w:t xml:space="preserve"> </w:t>
      </w:r>
      <w:r w:rsidR="00070F82" w:rsidRPr="00F8640A">
        <w:rPr>
          <w:rFonts w:ascii="Avenir LT Std 45 Book" w:hAnsi="Avenir LT Std 45 Book"/>
          <w:iCs/>
        </w:rPr>
        <w:t xml:space="preserve">Le Centre Opérationnel </w:t>
      </w:r>
      <w:r w:rsidR="00F8640A">
        <w:rPr>
          <w:rFonts w:ascii="Avenir LT Std 45 Book" w:hAnsi="Avenir LT Std 45 Book"/>
          <w:iCs/>
        </w:rPr>
        <w:t>R</w:t>
      </w:r>
      <w:r w:rsidR="00070F82" w:rsidRPr="00F8640A">
        <w:rPr>
          <w:rFonts w:ascii="Avenir LT Std 45 Book" w:hAnsi="Avenir LT Std 45 Book"/>
          <w:iCs/>
        </w:rPr>
        <w:t xml:space="preserve">égional est la </w:t>
      </w:r>
      <w:r w:rsidR="00FF50FB" w:rsidRPr="00F8640A">
        <w:rPr>
          <w:rFonts w:ascii="Avenir LT Std 45 Book" w:hAnsi="Avenir LT Std 45 Book"/>
          <w:iCs/>
        </w:rPr>
        <w:t xml:space="preserve">tour de contrôle </w:t>
      </w:r>
      <w:r w:rsidR="005348C6" w:rsidRPr="00F8640A">
        <w:rPr>
          <w:rFonts w:ascii="Avenir LT Std 45 Book" w:hAnsi="Avenir LT Std 45 Book"/>
          <w:iCs/>
        </w:rPr>
        <w:t>en charge de la gestion opérationnelle</w:t>
      </w:r>
      <w:r w:rsidR="00FF50FB" w:rsidRPr="00F8640A">
        <w:rPr>
          <w:rFonts w:ascii="Avenir LT Std 45 Book" w:hAnsi="Avenir LT Std 45 Book"/>
          <w:iCs/>
        </w:rPr>
        <w:t xml:space="preserve"> et de l’information voyageur</w:t>
      </w:r>
      <w:r w:rsidR="00317AC9">
        <w:rPr>
          <w:rFonts w:ascii="Avenir LT Std 45 Book" w:hAnsi="Avenir LT Std 45 Book"/>
          <w:iCs/>
        </w:rPr>
        <w:t>s</w:t>
      </w:r>
      <w:r w:rsidR="00FF50FB" w:rsidRPr="00F8640A">
        <w:rPr>
          <w:rFonts w:ascii="Avenir LT Std 45 Book" w:hAnsi="Avenir LT Std 45 Book"/>
          <w:iCs/>
        </w:rPr>
        <w:t xml:space="preserve"> des trains NOMAD</w:t>
      </w:r>
      <w:r w:rsidR="005348C6" w:rsidRPr="00F8640A">
        <w:rPr>
          <w:rFonts w:ascii="Avenir LT Std 45 Book" w:hAnsi="Avenir LT Std 45 Book"/>
          <w:iCs/>
        </w:rPr>
        <w:t xml:space="preserve"> en situation normale et perturbée</w:t>
      </w:r>
      <w:r w:rsidR="00FF50FB" w:rsidRPr="00F8640A">
        <w:rPr>
          <w:rFonts w:ascii="Avenir LT Std 45 Book" w:hAnsi="Avenir LT Std 45 Book"/>
          <w:iCs/>
        </w:rPr>
        <w:t>.</w:t>
      </w:r>
    </w:p>
    <w:p w14:paraId="0EE02599" w14:textId="77777777" w:rsidR="00A54ED9" w:rsidRPr="000F44D6" w:rsidRDefault="00A54ED9" w:rsidP="00F8640A">
      <w:pPr>
        <w:pStyle w:val="Paragraphedeliste"/>
        <w:jc w:val="both"/>
        <w:rPr>
          <w:rFonts w:ascii="Avenir LT Std 45 Book" w:hAnsi="Avenir LT Std 45 Book"/>
        </w:rPr>
      </w:pPr>
    </w:p>
    <w:p w14:paraId="480F113C" w14:textId="2AAA79E5" w:rsidR="00C30B94" w:rsidRPr="00A54ED9" w:rsidRDefault="00B222AC" w:rsidP="00A54ED9">
      <w:pPr>
        <w:pStyle w:val="Paragraphedeliste"/>
        <w:numPr>
          <w:ilvl w:val="0"/>
          <w:numId w:val="42"/>
        </w:numPr>
        <w:jc w:val="both"/>
        <w:rPr>
          <w:rFonts w:ascii="Avenir LT Std 45 Book" w:eastAsia="Times New Roman" w:hAnsi="Avenir LT Std 45 Book"/>
          <w:b/>
          <w:bCs/>
          <w:lang w:eastAsia="fr-FR"/>
        </w:rPr>
      </w:pPr>
      <w:r w:rsidRPr="00A54ED9">
        <w:rPr>
          <w:rFonts w:ascii="Avenir LT Std 45 Book" w:eastAsia="Times New Roman" w:hAnsi="Avenir LT Std 45 Book"/>
          <w:b/>
          <w:bCs/>
          <w:lang w:eastAsia="fr-FR"/>
        </w:rPr>
        <w:t>Renforcer la culture de l’information voyageur</w:t>
      </w:r>
      <w:r w:rsidR="00317AC9">
        <w:rPr>
          <w:rFonts w:ascii="Avenir LT Std 45 Book" w:eastAsia="Times New Roman" w:hAnsi="Avenir LT Std 45 Book"/>
          <w:b/>
          <w:bCs/>
          <w:lang w:eastAsia="fr-FR"/>
        </w:rPr>
        <w:t>s</w:t>
      </w:r>
      <w:r w:rsidRPr="00A54ED9">
        <w:rPr>
          <w:rFonts w:ascii="Avenir LT Std 45 Book" w:eastAsia="Times New Roman" w:hAnsi="Avenir LT Std 45 Book"/>
          <w:b/>
          <w:bCs/>
          <w:lang w:eastAsia="fr-FR"/>
        </w:rPr>
        <w:t xml:space="preserve"> à tous les niveaux</w:t>
      </w:r>
    </w:p>
    <w:p w14:paraId="0514FC8C" w14:textId="77777777" w:rsidR="00A54ED9" w:rsidRPr="00A54ED9" w:rsidRDefault="00A54ED9" w:rsidP="00A54ED9">
      <w:pPr>
        <w:pStyle w:val="Paragraphedeliste"/>
        <w:jc w:val="both"/>
        <w:rPr>
          <w:rFonts w:ascii="Avenir LT Std 45 Book" w:eastAsia="Times New Roman" w:hAnsi="Avenir LT Std 45 Book"/>
          <w:b/>
          <w:bCs/>
          <w:lang w:eastAsia="fr-FR"/>
        </w:rPr>
      </w:pPr>
    </w:p>
    <w:p w14:paraId="112940DB" w14:textId="77777777" w:rsidR="007B458C" w:rsidRPr="000F44D6" w:rsidRDefault="007B458C" w:rsidP="00495A78">
      <w:pPr>
        <w:pStyle w:val="Paragraphedeliste"/>
        <w:numPr>
          <w:ilvl w:val="0"/>
          <w:numId w:val="30"/>
        </w:numPr>
        <w:spacing w:after="120"/>
        <w:ind w:left="714" w:hanging="357"/>
        <w:contextualSpacing w:val="0"/>
        <w:jc w:val="both"/>
        <w:rPr>
          <w:rFonts w:ascii="Avenir LT Std 45 Book" w:hAnsi="Avenir LT Std 45 Book"/>
        </w:rPr>
      </w:pPr>
      <w:r w:rsidRPr="000F44D6">
        <w:rPr>
          <w:rFonts w:ascii="Avenir LT Std 45 Book" w:hAnsi="Avenir LT Std 45 Book"/>
        </w:rPr>
        <w:t xml:space="preserve">Des actions de sensibilisation auprès des agents des gares, des trains et des centres opérationnels sont </w:t>
      </w:r>
      <w:r w:rsidR="000079FD" w:rsidRPr="000F44D6">
        <w:rPr>
          <w:rFonts w:ascii="Avenir LT Std 45 Book" w:hAnsi="Avenir LT Std 45 Book"/>
        </w:rPr>
        <w:t>lancées dès octobre 2020</w:t>
      </w:r>
      <w:r w:rsidRPr="000F44D6">
        <w:rPr>
          <w:rFonts w:ascii="Avenir LT Std 45 Book" w:hAnsi="Avenir LT Std 45 Book"/>
        </w:rPr>
        <w:t xml:space="preserve"> ainsi que des formations complémentaires pour prendre la parole et garantir la cohérence entre les messages.</w:t>
      </w:r>
      <w:r w:rsidR="000079FD" w:rsidRPr="000F44D6">
        <w:rPr>
          <w:rFonts w:ascii="Avenir LT Std 45 Book" w:hAnsi="Avenir LT Std 45 Book"/>
        </w:rPr>
        <w:t xml:space="preserve"> Ces actions se poursuivront toute l’année 2021.</w:t>
      </w:r>
    </w:p>
    <w:p w14:paraId="76A9DBA9" w14:textId="400B5A84" w:rsidR="007B458C" w:rsidRPr="000F44D6" w:rsidRDefault="007B458C" w:rsidP="00495A78">
      <w:pPr>
        <w:pStyle w:val="Paragraphedeliste"/>
        <w:numPr>
          <w:ilvl w:val="0"/>
          <w:numId w:val="30"/>
        </w:numPr>
        <w:spacing w:after="120"/>
        <w:ind w:left="714" w:hanging="357"/>
        <w:contextualSpacing w:val="0"/>
        <w:jc w:val="both"/>
        <w:rPr>
          <w:rFonts w:ascii="Avenir LT Std 45 Book" w:hAnsi="Avenir LT Std 45 Book"/>
        </w:rPr>
      </w:pPr>
      <w:r w:rsidRPr="000F44D6">
        <w:rPr>
          <w:rFonts w:ascii="Avenir LT Std 45 Book" w:hAnsi="Avenir LT Std 45 Book"/>
        </w:rPr>
        <w:t xml:space="preserve">La prise en compte des attentes </w:t>
      </w:r>
      <w:r w:rsidR="000079FD" w:rsidRPr="000F44D6">
        <w:rPr>
          <w:rFonts w:ascii="Avenir LT Std 45 Book" w:hAnsi="Avenir LT Std 45 Book"/>
        </w:rPr>
        <w:t xml:space="preserve">des voyageurs </w:t>
      </w:r>
      <w:r w:rsidRPr="000F44D6">
        <w:rPr>
          <w:rFonts w:ascii="Avenir LT Std 45 Book" w:hAnsi="Avenir LT Std 45 Book"/>
        </w:rPr>
        <w:t>sera renforcée afin d’adapter l’information</w:t>
      </w:r>
      <w:r w:rsidR="000079FD" w:rsidRPr="000F44D6">
        <w:rPr>
          <w:rFonts w:ascii="Avenir LT Std 45 Book" w:hAnsi="Avenir LT Std 45 Book"/>
        </w:rPr>
        <w:t xml:space="preserve"> voyageur</w:t>
      </w:r>
      <w:r w:rsidR="00B80959">
        <w:rPr>
          <w:rFonts w:ascii="Avenir LT Std 45 Book" w:hAnsi="Avenir LT Std 45 Book"/>
        </w:rPr>
        <w:t>s</w:t>
      </w:r>
      <w:r w:rsidR="000079FD" w:rsidRPr="000F44D6">
        <w:rPr>
          <w:rFonts w:ascii="Avenir LT Std 45 Book" w:hAnsi="Avenir LT Std 45 Book"/>
        </w:rPr>
        <w:t xml:space="preserve"> en temps réel grâce aux signalements faits sur les réseaux sociaux.</w:t>
      </w:r>
    </w:p>
    <w:p w14:paraId="6D5CD4E2" w14:textId="77777777" w:rsidR="007B458C" w:rsidRDefault="007B458C" w:rsidP="00495A78">
      <w:pPr>
        <w:pStyle w:val="Paragraphedeliste"/>
        <w:numPr>
          <w:ilvl w:val="0"/>
          <w:numId w:val="30"/>
        </w:numPr>
        <w:spacing w:after="120"/>
        <w:ind w:left="714" w:hanging="357"/>
        <w:contextualSpacing w:val="0"/>
        <w:jc w:val="both"/>
        <w:rPr>
          <w:rFonts w:ascii="Avenir LT Std 45 Book" w:hAnsi="Avenir LT Std 45 Book"/>
        </w:rPr>
      </w:pPr>
      <w:r w:rsidRPr="000F44D6">
        <w:rPr>
          <w:rFonts w:ascii="Avenir LT Std 45 Book" w:hAnsi="Avenir LT Std 45 Book"/>
        </w:rPr>
        <w:t xml:space="preserve">En lien avec </w:t>
      </w:r>
      <w:r w:rsidR="00B222AC" w:rsidRPr="000F44D6">
        <w:rPr>
          <w:rFonts w:ascii="Avenir LT Std 45 Book" w:hAnsi="Avenir LT Std 45 Book"/>
        </w:rPr>
        <w:t>les associations</w:t>
      </w:r>
      <w:r w:rsidRPr="000F44D6">
        <w:rPr>
          <w:rFonts w:ascii="Avenir LT Std 45 Book" w:hAnsi="Avenir LT Std 45 Book"/>
        </w:rPr>
        <w:t xml:space="preserve">, dès novembre 2020, </w:t>
      </w:r>
      <w:r w:rsidR="000079FD" w:rsidRPr="000F44D6">
        <w:rPr>
          <w:rFonts w:ascii="Avenir LT Std 45 Book" w:hAnsi="Avenir LT Std 45 Book"/>
        </w:rPr>
        <w:t>les plus gros</w:t>
      </w:r>
      <w:r w:rsidRPr="000F44D6">
        <w:rPr>
          <w:rFonts w:ascii="Avenir LT Std 45 Book" w:hAnsi="Avenir LT Std 45 Book"/>
        </w:rPr>
        <w:t xml:space="preserve"> incident</w:t>
      </w:r>
      <w:r w:rsidR="000079FD" w:rsidRPr="000F44D6">
        <w:rPr>
          <w:rFonts w:ascii="Avenir LT Std 45 Book" w:hAnsi="Avenir LT Std 45 Book"/>
        </w:rPr>
        <w:t>s</w:t>
      </w:r>
      <w:r w:rsidRPr="000F44D6">
        <w:rPr>
          <w:rFonts w:ascii="Avenir LT Std 45 Book" w:hAnsi="Avenir LT Std 45 Book"/>
        </w:rPr>
        <w:t xml:space="preserve"> ou anomalies fer</w:t>
      </w:r>
      <w:r w:rsidR="000079FD" w:rsidRPr="000F44D6">
        <w:rPr>
          <w:rFonts w:ascii="Avenir LT Std 45 Book" w:hAnsi="Avenir LT Std 45 Book"/>
        </w:rPr>
        <w:t>ont</w:t>
      </w:r>
      <w:r w:rsidRPr="000F44D6">
        <w:rPr>
          <w:rFonts w:ascii="Avenir LT Std 45 Book" w:hAnsi="Avenir LT Std 45 Book"/>
        </w:rPr>
        <w:t xml:space="preserve"> l’objet d’un retour d’expérience précis, afin d’apporter des pistes de </w:t>
      </w:r>
      <w:r w:rsidR="00B222AC" w:rsidRPr="000F44D6">
        <w:rPr>
          <w:rFonts w:ascii="Avenir LT Std 45 Book" w:hAnsi="Avenir LT Std 45 Book"/>
        </w:rPr>
        <w:t>progrès</w:t>
      </w:r>
      <w:r w:rsidRPr="000F44D6">
        <w:rPr>
          <w:rFonts w:ascii="Avenir LT Std 45 Book" w:hAnsi="Avenir LT Std 45 Book"/>
        </w:rPr>
        <w:t xml:space="preserve"> concrètes et partagées.</w:t>
      </w:r>
    </w:p>
    <w:p w14:paraId="1D5FD0EC" w14:textId="77777777" w:rsidR="007B458C" w:rsidRPr="00EF4D79" w:rsidRDefault="007B458C" w:rsidP="00B222AC">
      <w:pPr>
        <w:jc w:val="both"/>
        <w:rPr>
          <w:rFonts w:ascii="Avenir LT Std 45 Book" w:eastAsia="Times New Roman" w:hAnsi="Avenir LT Std 45 Book"/>
          <w:b/>
          <w:lang w:eastAsia="fr-FR"/>
        </w:rPr>
      </w:pPr>
    </w:p>
    <w:p w14:paraId="7FDEBA15" w14:textId="77777777" w:rsidR="007B458C" w:rsidRPr="00EF4D79" w:rsidRDefault="007B458C" w:rsidP="00B222AC">
      <w:pPr>
        <w:jc w:val="both"/>
        <w:rPr>
          <w:rFonts w:ascii="Avenir LT Std 45 Book" w:eastAsia="Times New Roman" w:hAnsi="Avenir LT Std 45 Book"/>
          <w:b/>
          <w:lang w:eastAsia="fr-FR"/>
        </w:rPr>
      </w:pPr>
      <w:r w:rsidRPr="00EF4D79">
        <w:rPr>
          <w:rFonts w:ascii="Avenir LT Std 45 Book" w:eastAsia="Times New Roman" w:hAnsi="Avenir LT Std 45 Book"/>
          <w:b/>
          <w:lang w:eastAsia="fr-FR"/>
        </w:rPr>
        <w:t>L’ensemble de</w:t>
      </w:r>
      <w:r w:rsidR="00422F04" w:rsidRPr="00EF4D79">
        <w:rPr>
          <w:rFonts w:ascii="Avenir LT Std 45 Book" w:eastAsia="Times New Roman" w:hAnsi="Avenir LT Std 45 Book"/>
          <w:b/>
          <w:lang w:eastAsia="fr-FR"/>
        </w:rPr>
        <w:t>s</w:t>
      </w:r>
      <w:r w:rsidRPr="00EF4D79">
        <w:rPr>
          <w:rFonts w:ascii="Avenir LT Std 45 Book" w:eastAsia="Times New Roman" w:hAnsi="Avenir LT Std 45 Book"/>
          <w:b/>
          <w:lang w:eastAsia="fr-FR"/>
        </w:rPr>
        <w:t xml:space="preserve"> moyens humains </w:t>
      </w:r>
      <w:r w:rsidR="00B222AC" w:rsidRPr="00EF4D79">
        <w:rPr>
          <w:rFonts w:ascii="Avenir LT Std 45 Book" w:eastAsia="Times New Roman" w:hAnsi="Avenir LT Std 45 Book"/>
          <w:b/>
          <w:lang w:eastAsia="fr-FR"/>
        </w:rPr>
        <w:t>supplémentaires</w:t>
      </w:r>
      <w:r w:rsidRPr="00EF4D79">
        <w:rPr>
          <w:rFonts w:ascii="Avenir LT Std 45 Book" w:eastAsia="Times New Roman" w:hAnsi="Avenir LT Std 45 Book"/>
          <w:b/>
          <w:lang w:eastAsia="fr-FR"/>
        </w:rPr>
        <w:t xml:space="preserve"> et ces nouveaux outils vont permettre une meilleure information pour les </w:t>
      </w:r>
      <w:r w:rsidR="00B222AC" w:rsidRPr="00EF4D79">
        <w:rPr>
          <w:rFonts w:ascii="Avenir LT Std 45 Book" w:eastAsia="Times New Roman" w:hAnsi="Avenir LT Std 45 Book"/>
          <w:b/>
          <w:lang w:eastAsia="fr-FR"/>
        </w:rPr>
        <w:t>voyageurs</w:t>
      </w:r>
      <w:r w:rsidRPr="00EF4D79">
        <w:rPr>
          <w:rFonts w:ascii="Avenir LT Std 45 Book" w:eastAsia="Times New Roman" w:hAnsi="Avenir LT Std 45 Book"/>
          <w:b/>
          <w:lang w:eastAsia="fr-FR"/>
        </w:rPr>
        <w:t>. En cas de perturbations, ils seront notamment mieux orientés vers des solutions alternatives, en particulier à Paris Saint-Lazare :</w:t>
      </w:r>
    </w:p>
    <w:p w14:paraId="1E95BB5B" w14:textId="77777777" w:rsidR="00EF4D79" w:rsidRPr="000F44D6" w:rsidRDefault="00EF4D79" w:rsidP="00B222AC">
      <w:pPr>
        <w:jc w:val="both"/>
        <w:rPr>
          <w:rFonts w:ascii="Avenir LT Std 45 Book" w:eastAsia="Times New Roman" w:hAnsi="Avenir LT Std 45 Book"/>
          <w:lang w:eastAsia="fr-FR"/>
        </w:rPr>
      </w:pPr>
    </w:p>
    <w:p w14:paraId="7141521F" w14:textId="77777777" w:rsidR="00C30B94" w:rsidRPr="000F44D6" w:rsidRDefault="007B458C" w:rsidP="00B222AC">
      <w:pPr>
        <w:pStyle w:val="Paragraphedeliste"/>
        <w:numPr>
          <w:ilvl w:val="0"/>
          <w:numId w:val="30"/>
        </w:numPr>
        <w:jc w:val="both"/>
        <w:rPr>
          <w:rFonts w:ascii="Avenir LT Std 45 Book" w:hAnsi="Avenir LT Std 45 Book"/>
        </w:rPr>
      </w:pPr>
      <w:r w:rsidRPr="000F44D6">
        <w:rPr>
          <w:rFonts w:ascii="Avenir LT Std 45 Book" w:hAnsi="Avenir LT Std 45 Book"/>
        </w:rPr>
        <w:t>Information réactive à bord en cas de retard au départ d’un train</w:t>
      </w:r>
      <w:r w:rsidR="00B222AC" w:rsidRPr="000F44D6">
        <w:rPr>
          <w:rFonts w:ascii="Avenir LT Std 45 Book" w:hAnsi="Avenir LT Std 45 Book"/>
        </w:rPr>
        <w:t>,</w:t>
      </w:r>
    </w:p>
    <w:p w14:paraId="71F854B6" w14:textId="77777777" w:rsidR="007B458C" w:rsidRPr="000F44D6" w:rsidRDefault="00B222AC" w:rsidP="00B222AC">
      <w:pPr>
        <w:pStyle w:val="Paragraphedeliste"/>
        <w:numPr>
          <w:ilvl w:val="0"/>
          <w:numId w:val="30"/>
        </w:numPr>
        <w:jc w:val="both"/>
        <w:rPr>
          <w:rFonts w:ascii="Avenir LT Std 45 Book" w:hAnsi="Avenir LT Std 45 Book"/>
        </w:rPr>
      </w:pPr>
      <w:r w:rsidRPr="000F44D6">
        <w:rPr>
          <w:rFonts w:ascii="Avenir LT Std 45 Book" w:hAnsi="Avenir LT Std 45 Book"/>
        </w:rPr>
        <w:t>Orientation</w:t>
      </w:r>
      <w:r w:rsidR="007B458C" w:rsidRPr="000F44D6">
        <w:rPr>
          <w:rFonts w:ascii="Avenir LT Std 45 Book" w:hAnsi="Avenir LT Std 45 Book"/>
        </w:rPr>
        <w:t xml:space="preserve"> vers le premier train utile au départ,</w:t>
      </w:r>
    </w:p>
    <w:p w14:paraId="4FC507FE" w14:textId="16A44EBB" w:rsidR="00F416DF" w:rsidRDefault="00B222AC" w:rsidP="00EF32A3">
      <w:pPr>
        <w:pStyle w:val="Paragraphedeliste"/>
        <w:numPr>
          <w:ilvl w:val="0"/>
          <w:numId w:val="30"/>
        </w:numPr>
        <w:jc w:val="both"/>
        <w:rPr>
          <w:rFonts w:ascii="Avenir LT Std 45 Book" w:hAnsi="Avenir LT Std 45 Book"/>
        </w:rPr>
      </w:pPr>
      <w:r w:rsidRPr="000F44D6">
        <w:rPr>
          <w:rFonts w:ascii="Avenir LT Std 45 Book" w:hAnsi="Avenir LT Std 45 Book"/>
        </w:rPr>
        <w:t>Accès facilité aux portiques Transilien en cas de changement de voie vers cette plateforme</w:t>
      </w:r>
      <w:r w:rsidR="00422F04">
        <w:rPr>
          <w:rFonts w:ascii="Avenir LT Std 45 Book" w:hAnsi="Avenir LT Std 45 Book"/>
        </w:rPr>
        <w:t>.</w:t>
      </w:r>
    </w:p>
    <w:p w14:paraId="386D1614" w14:textId="77777777" w:rsidR="00EF32A3" w:rsidRPr="00EF32A3" w:rsidRDefault="00EF32A3" w:rsidP="00EF32A3">
      <w:pPr>
        <w:pStyle w:val="Paragraphedeliste"/>
        <w:jc w:val="both"/>
        <w:rPr>
          <w:rFonts w:ascii="Avenir LT Std 45 Book" w:hAnsi="Avenir LT Std 45 Book"/>
        </w:rPr>
      </w:pPr>
    </w:p>
    <w:p w14:paraId="5D553C30" w14:textId="7E34C87B" w:rsidR="00E3070C" w:rsidRPr="00EF32A3" w:rsidRDefault="00BC0FE8" w:rsidP="00495A78">
      <w:pPr>
        <w:spacing w:after="200" w:line="276" w:lineRule="auto"/>
        <w:rPr>
          <w:rFonts w:ascii="Avenir LT Std 35 Light" w:eastAsia="Times New Roman" w:hAnsi="Avenir LT Std 35 Light"/>
          <w:b/>
          <w:bCs/>
          <w:sz w:val="26"/>
          <w:szCs w:val="28"/>
          <w:lang w:eastAsia="fr-FR"/>
        </w:rPr>
      </w:pPr>
      <w:r w:rsidRPr="00EF32A3">
        <w:rPr>
          <w:rFonts w:ascii="Avenir LT Std 35 Light" w:eastAsia="Times New Roman" w:hAnsi="Avenir LT Std 35 Light"/>
          <w:b/>
          <w:bCs/>
          <w:sz w:val="26"/>
          <w:szCs w:val="28"/>
          <w:lang w:eastAsia="fr-FR"/>
        </w:rPr>
        <w:t xml:space="preserve">III/ </w:t>
      </w:r>
      <w:r w:rsidR="003D42FE" w:rsidRPr="00EF32A3">
        <w:rPr>
          <w:rFonts w:ascii="Avenir LT Std 35 Light" w:eastAsia="Times New Roman" w:hAnsi="Avenir LT Std 35 Light"/>
          <w:b/>
          <w:bCs/>
          <w:sz w:val="26"/>
          <w:szCs w:val="28"/>
          <w:lang w:eastAsia="fr-FR"/>
        </w:rPr>
        <w:t xml:space="preserve">AMELIORER LA </w:t>
      </w:r>
      <w:r w:rsidR="00E04B14" w:rsidRPr="00EF32A3">
        <w:rPr>
          <w:rFonts w:ascii="Avenir LT Std 35 Light" w:eastAsia="Times New Roman" w:hAnsi="Avenir LT Std 35 Light"/>
          <w:b/>
          <w:bCs/>
          <w:sz w:val="26"/>
          <w:szCs w:val="28"/>
          <w:lang w:eastAsia="fr-FR"/>
        </w:rPr>
        <w:t>PERFORMANCE</w:t>
      </w:r>
      <w:r w:rsidRPr="00EF32A3">
        <w:rPr>
          <w:rFonts w:ascii="Avenir LT Std 35 Light" w:eastAsia="Times New Roman" w:hAnsi="Avenir LT Std 35 Light"/>
          <w:b/>
          <w:bCs/>
          <w:sz w:val="26"/>
          <w:szCs w:val="28"/>
          <w:lang w:eastAsia="fr-FR"/>
        </w:rPr>
        <w:t xml:space="preserve"> DU R</w:t>
      </w:r>
      <w:r w:rsidR="002E3B65" w:rsidRPr="00EF32A3">
        <w:rPr>
          <w:rFonts w:ascii="Avenir LT Std 35 Light" w:eastAsia="Times New Roman" w:hAnsi="Avenir LT Std 35 Light"/>
          <w:b/>
          <w:bCs/>
          <w:sz w:val="26"/>
          <w:szCs w:val="28"/>
          <w:lang w:eastAsia="fr-FR"/>
        </w:rPr>
        <w:t>É</w:t>
      </w:r>
      <w:r w:rsidRPr="00EF32A3">
        <w:rPr>
          <w:rFonts w:ascii="Avenir LT Std 35 Light" w:eastAsia="Times New Roman" w:hAnsi="Avenir LT Std 35 Light"/>
          <w:b/>
          <w:bCs/>
          <w:sz w:val="26"/>
          <w:szCs w:val="28"/>
          <w:lang w:eastAsia="fr-FR"/>
        </w:rPr>
        <w:t>SEAU</w:t>
      </w:r>
    </w:p>
    <w:p w14:paraId="29F2E391" w14:textId="49FC09D9" w:rsidR="00810076" w:rsidRDefault="00E3070C" w:rsidP="00810076">
      <w:pPr>
        <w:pStyle w:val="ox-e941be2e68-msonormal"/>
        <w:jc w:val="both"/>
        <w:rPr>
          <w:rFonts w:ascii="Avenir LT Std 35 Light" w:hAnsi="Avenir LT Std 35 Light" w:cs="Calibri Light"/>
          <w:color w:val="000000" w:themeColor="text1"/>
        </w:rPr>
      </w:pPr>
      <w:r w:rsidRPr="00E3070C">
        <w:rPr>
          <w:rFonts w:ascii="Avenir LT Std 35 Light" w:hAnsi="Avenir LT Std 35 Light" w:cs="Calibri Light"/>
          <w:color w:val="000000" w:themeColor="text1"/>
        </w:rPr>
        <w:t xml:space="preserve">Depuis cet été, les équipes de SNCF Réseau sont engagées dans la mise en œuvre d’un plan d’action visant à améliorer la performance du réseau et la ponctualité des trains </w:t>
      </w:r>
      <w:r w:rsidRPr="009C1218">
        <w:rPr>
          <w:rFonts w:ascii="Avenir LT Std 35 Light" w:hAnsi="Avenir LT Std 35 Light" w:cs="Calibri Light"/>
        </w:rPr>
        <w:t xml:space="preserve">normands. </w:t>
      </w:r>
      <w:r w:rsidR="001C082C" w:rsidRPr="009C1218">
        <w:rPr>
          <w:rFonts w:ascii="Avenir LT Std 35 Light" w:hAnsi="Avenir LT Std 35 Light" w:cs="Calibri Light"/>
        </w:rPr>
        <w:t xml:space="preserve">De </w:t>
      </w:r>
      <w:r w:rsidRPr="00E3070C">
        <w:rPr>
          <w:rFonts w:ascii="Avenir LT Std 35 Light" w:hAnsi="Avenir LT Std 35 Light" w:cs="Calibri Light"/>
          <w:color w:val="000000" w:themeColor="text1"/>
        </w:rPr>
        <w:t xml:space="preserve">grandes mesures sont actuellement déployées à tous les niveaux de l’entreprise, en Normandie et en Île-de-France, afin de répondre aux attentes de la Région Normandie et des voyageurs. </w:t>
      </w:r>
    </w:p>
    <w:p w14:paraId="6610FB41" w14:textId="77777777" w:rsidR="00E3070C" w:rsidRPr="002E3B65" w:rsidRDefault="00E3070C" w:rsidP="003C79D4">
      <w:pPr>
        <w:jc w:val="both"/>
        <w:rPr>
          <w:rFonts w:ascii="Avenir LT Std 35 Light" w:hAnsi="Avenir LT Std 35 Light" w:cs="Calibri Light"/>
          <w:color w:val="000000" w:themeColor="text1"/>
        </w:rPr>
      </w:pPr>
      <w:r w:rsidRPr="00E3070C">
        <w:rPr>
          <w:rFonts w:ascii="Avenir LT Std 35 Light" w:hAnsi="Avenir LT Std 35 Light" w:cs="Calibri Light"/>
          <w:color w:val="000000" w:themeColor="text1"/>
        </w:rPr>
        <w:t xml:space="preserve">Parmi les mesures les plus notables : </w:t>
      </w:r>
    </w:p>
    <w:p w14:paraId="3483D4B1" w14:textId="77777777" w:rsidR="003C79D4" w:rsidRDefault="003C79D4" w:rsidP="003C79D4">
      <w:pPr>
        <w:pStyle w:val="ox-e941be2e68-msonormal"/>
        <w:numPr>
          <w:ilvl w:val="0"/>
          <w:numId w:val="40"/>
        </w:numPr>
        <w:jc w:val="both"/>
        <w:rPr>
          <w:rFonts w:ascii="Avenir LT Std 35 Light" w:hAnsi="Avenir LT Std 35 Light" w:cs="Calibri Light"/>
          <w:color w:val="000000" w:themeColor="text1"/>
        </w:rPr>
      </w:pPr>
      <w:r>
        <w:rPr>
          <w:rFonts w:ascii="Avenir LT Std 35 Light" w:hAnsi="Avenir LT Std 35 Light" w:cs="Calibri Light"/>
          <w:b/>
          <w:bCs/>
          <w:color w:val="000000" w:themeColor="text1"/>
        </w:rPr>
        <w:t>Une régularité accrue </w:t>
      </w:r>
      <w:r w:rsidR="00E3070C" w:rsidRPr="00E3070C">
        <w:rPr>
          <w:rFonts w:ascii="Avenir LT Std 35 Light" w:hAnsi="Avenir LT Std 35 Light" w:cs="Calibri Light"/>
          <w:color w:val="000000" w:themeColor="text1"/>
        </w:rPr>
        <w:t> </w:t>
      </w:r>
    </w:p>
    <w:p w14:paraId="4083493E" w14:textId="77777777" w:rsidR="00E3070C" w:rsidRPr="00E3070C" w:rsidRDefault="00E3070C" w:rsidP="003C79D4">
      <w:pPr>
        <w:pStyle w:val="ox-e941be2e68-msonormal"/>
        <w:jc w:val="both"/>
        <w:rPr>
          <w:rFonts w:ascii="Avenir LT Std 35 Light" w:hAnsi="Avenir LT Std 35 Light" w:cs="Calibri Light"/>
          <w:color w:val="000000" w:themeColor="text1"/>
        </w:rPr>
      </w:pPr>
      <w:r w:rsidRPr="00E3070C">
        <w:rPr>
          <w:rFonts w:ascii="Avenir LT Std 35 Light" w:hAnsi="Avenir LT Std 35 Light" w:cs="Calibri Light"/>
          <w:color w:val="000000" w:themeColor="text1"/>
        </w:rPr>
        <w:t xml:space="preserve">Une « taskforce ponctualité » à Paris-Saint-Lazare est opérationnelle depuis le 19 octobre (sa mise en place, initialement prévue en décembre, a été accélérée). Elle aura pour mission d’améliorer la ponctualité au départ des trains normands en gare de Paris-Saint-Lazare, et in fine la régularité. </w:t>
      </w:r>
    </w:p>
    <w:p w14:paraId="079D992F" w14:textId="77777777" w:rsidR="003C79D4" w:rsidRPr="003C79D4" w:rsidRDefault="003C79D4" w:rsidP="003C79D4">
      <w:pPr>
        <w:pStyle w:val="ox-e941be2e68-msonormal"/>
        <w:numPr>
          <w:ilvl w:val="0"/>
          <w:numId w:val="40"/>
        </w:numPr>
        <w:jc w:val="both"/>
        <w:rPr>
          <w:rFonts w:ascii="Avenir LT Std 35 Light" w:hAnsi="Avenir LT Std 35 Light" w:cs="Calibri Light"/>
          <w:color w:val="000000" w:themeColor="text1"/>
        </w:rPr>
      </w:pPr>
      <w:r>
        <w:rPr>
          <w:rFonts w:ascii="Avenir LT Std 35 Light" w:hAnsi="Avenir LT Std 35 Light" w:cs="Calibri Light"/>
          <w:b/>
          <w:bCs/>
          <w:color w:val="000000" w:themeColor="text1"/>
        </w:rPr>
        <w:t>Une meilleure gestion des travaux</w:t>
      </w:r>
    </w:p>
    <w:p w14:paraId="440A4264" w14:textId="0B7C2B3C" w:rsidR="00D1521B" w:rsidRDefault="003C79D4" w:rsidP="00D1521B">
      <w:pPr>
        <w:pStyle w:val="ox-e941be2e68-msonormal"/>
        <w:jc w:val="both"/>
        <w:rPr>
          <w:rFonts w:ascii="Avenir LT Std 35 Light" w:hAnsi="Avenir LT Std 35 Light" w:cs="Calibri Light"/>
          <w:color w:val="000000" w:themeColor="text1"/>
        </w:rPr>
      </w:pPr>
      <w:r w:rsidRPr="003C79D4">
        <w:rPr>
          <w:rFonts w:ascii="Avenir LT Std 35 Light" w:hAnsi="Avenir LT Std 35 Light" w:cs="Calibri Light"/>
          <w:color w:val="000000" w:themeColor="text1"/>
        </w:rPr>
        <w:t xml:space="preserve">Un </w:t>
      </w:r>
      <w:r w:rsidR="00E3070C" w:rsidRPr="003C79D4">
        <w:rPr>
          <w:rFonts w:ascii="Avenir LT Std 35 Light" w:hAnsi="Avenir LT Std 35 Light" w:cs="Calibri Light"/>
          <w:color w:val="000000" w:themeColor="text1"/>
        </w:rPr>
        <w:t xml:space="preserve">ensemble d’actions est mis en place pour assurer le bon déroulement des travaux de nuit et donc une reprise des circulations voyageurs à l’heure chaque matin. L’ensemble des travaux prévus en Normandie pour les six prochains mois va faire l’objet d’une analyse fine. Des actions pour sécuriser les chantiers les plus critiques seront mises en place (réaffectation de moyens, restitution du chantier </w:t>
      </w:r>
      <w:r w:rsidR="00E3070C" w:rsidRPr="003C79D4">
        <w:rPr>
          <w:rFonts w:ascii="Avenir LT Std 35 Light" w:hAnsi="Avenir LT Std 35 Light" w:cs="Calibri Light"/>
          <w:color w:val="000000" w:themeColor="text1"/>
        </w:rPr>
        <w:lastRenderedPageBreak/>
        <w:t>en anticipation, renoncements …). Par ailleurs, pour chaque chantier complexe en Île-de-France et en Normandie, une organisation dédiée est mise en œuvre</w:t>
      </w:r>
      <w:r w:rsidR="000244E3">
        <w:rPr>
          <w:rFonts w:ascii="Avenir LT Std 35 Light" w:hAnsi="Avenir LT Std 35 Light" w:cs="Calibri Light"/>
          <w:color w:val="000000" w:themeColor="text1"/>
        </w:rPr>
        <w:t>,</w:t>
      </w:r>
      <w:r w:rsidR="00E3070C" w:rsidRPr="003C79D4">
        <w:rPr>
          <w:rFonts w:ascii="Avenir LT Std 35 Light" w:hAnsi="Avenir LT Std 35 Light" w:cs="Calibri Light"/>
          <w:color w:val="000000" w:themeColor="text1"/>
        </w:rPr>
        <w:t xml:space="preserve"> avec notamment la désignation d’un chef de projet senior pour accompagner le pilotage de l’opération.</w:t>
      </w:r>
    </w:p>
    <w:p w14:paraId="58A1D782" w14:textId="77777777" w:rsidR="002D7F68" w:rsidRPr="009C1218" w:rsidRDefault="002D7F68" w:rsidP="002D7F68">
      <w:pPr>
        <w:pStyle w:val="ox-e941be2e68-msonormal"/>
        <w:numPr>
          <w:ilvl w:val="0"/>
          <w:numId w:val="40"/>
        </w:numPr>
        <w:jc w:val="both"/>
        <w:rPr>
          <w:rFonts w:eastAsia="Times New Roman"/>
        </w:rPr>
      </w:pPr>
      <w:r w:rsidRPr="009C1218">
        <w:rPr>
          <w:rFonts w:ascii="Avenir LT Std 35 Light" w:eastAsia="Times New Roman" w:hAnsi="Avenir LT Std 35 Light"/>
          <w:b/>
          <w:bCs/>
        </w:rPr>
        <w:t>La maîtrise de la végétation</w:t>
      </w:r>
    </w:p>
    <w:p w14:paraId="53D5869E" w14:textId="77777777" w:rsidR="002D7F68" w:rsidRPr="009C1218" w:rsidRDefault="002D7F68" w:rsidP="00D1521B">
      <w:pPr>
        <w:pStyle w:val="ox-e941be2e68-msonormal"/>
        <w:jc w:val="both"/>
      </w:pPr>
      <w:r w:rsidRPr="009C1218">
        <w:rPr>
          <w:rFonts w:ascii="Avenir LT Std 35 Light" w:hAnsi="Avenir LT Std 35 Light"/>
        </w:rPr>
        <w:t xml:space="preserve">L’équipe en charge de la végétation en Normandie a été renforcée dès cet été. La priorité pour l’équipe est de traiter dès novembre les zones les plus critiques de l’axe Paris–Caen–Cherbourg. L’objectif est de diminuer les incidents liés à la végétation sur le réseau (ex : chute d’arbres) et donc d’améliorer la régularité. </w:t>
      </w:r>
    </w:p>
    <w:p w14:paraId="33888B48" w14:textId="77777777" w:rsidR="00231898" w:rsidRPr="009C4D57" w:rsidRDefault="00231898" w:rsidP="00231898">
      <w:pPr>
        <w:pStyle w:val="ox-e941be2e68-msonormal"/>
        <w:jc w:val="both"/>
        <w:rPr>
          <w:rFonts w:ascii="Avenir LT Std 35 Light" w:hAnsi="Avenir LT Std 35 Light" w:cs="Calibri Light"/>
          <w:b/>
        </w:rPr>
      </w:pPr>
      <w:r w:rsidRPr="00EF32A3">
        <w:rPr>
          <w:rFonts w:ascii="Avenir LT Std 35 Light" w:hAnsi="Avenir LT Std 35 Light" w:cs="Calibri Light"/>
          <w:b/>
        </w:rPr>
        <w:t>En outre, un contrat de performance est en cours de préparation pour signature entre SNCF Réseau et la Région Normandie dans les prochaines semaines.</w:t>
      </w:r>
    </w:p>
    <w:p w14:paraId="569F984F" w14:textId="77777777" w:rsidR="00D1521B" w:rsidRDefault="00D1521B" w:rsidP="00670E3F">
      <w:pPr>
        <w:spacing w:after="75"/>
        <w:rPr>
          <w:rFonts w:ascii="Avenir LT Std 45 Book" w:hAnsi="Avenir LT Std 45 Book" w:cs="AvenirLTStd-Light"/>
          <w:b/>
          <w:color w:val="000000"/>
          <w:sz w:val="20"/>
        </w:rPr>
      </w:pPr>
    </w:p>
    <w:p w14:paraId="0D80B795" w14:textId="77777777" w:rsidR="00EF32A3" w:rsidRDefault="00EF32A3" w:rsidP="00EF32A3">
      <w:pPr>
        <w:spacing w:after="120"/>
        <w:rPr>
          <w:rFonts w:ascii="Avenir LT Std 45 Book" w:hAnsi="Avenir LT Std 45 Book" w:cs="AvenirLTStd-Light"/>
          <w:b/>
          <w:color w:val="000000"/>
          <w:sz w:val="20"/>
        </w:rPr>
      </w:pPr>
    </w:p>
    <w:p w14:paraId="5F68DDA5" w14:textId="4096F653" w:rsidR="00A54ED9" w:rsidRPr="00EF32A3" w:rsidRDefault="00670E3F" w:rsidP="00EF32A3">
      <w:pPr>
        <w:spacing w:after="120"/>
        <w:rPr>
          <w:rFonts w:ascii="Avenir LT Std 45 Book" w:hAnsi="Avenir LT Std 45 Book" w:cs="AvenirLTStd-Light"/>
          <w:b/>
          <w:color w:val="000000"/>
        </w:rPr>
      </w:pPr>
      <w:r w:rsidRPr="00EF32A3">
        <w:rPr>
          <w:rFonts w:ascii="Avenir LT Std 45 Book" w:hAnsi="Avenir LT Std 45 Book" w:cs="AvenirLTStd-Light"/>
          <w:b/>
          <w:color w:val="000000"/>
        </w:rPr>
        <w:t>CONTACTS PRESSE :</w:t>
      </w:r>
    </w:p>
    <w:p w14:paraId="550BDB95" w14:textId="77777777" w:rsidR="00670E3F" w:rsidRPr="00EF32A3" w:rsidRDefault="00BE748A" w:rsidP="00670E3F">
      <w:pPr>
        <w:spacing w:after="75"/>
        <w:rPr>
          <w:rFonts w:ascii="Avenir LT Std 45 Book" w:hAnsi="Avenir LT Std 45 Book"/>
          <w:b/>
          <w:szCs w:val="20"/>
        </w:rPr>
      </w:pPr>
      <w:r w:rsidRPr="00EF32A3">
        <w:rPr>
          <w:rFonts w:ascii="Avenir LT Std 45 Book" w:hAnsi="Avenir LT Std 45 Book"/>
          <w:b/>
          <w:szCs w:val="20"/>
        </w:rPr>
        <w:t>S</w:t>
      </w:r>
      <w:r w:rsidR="00670E3F" w:rsidRPr="00EF32A3">
        <w:rPr>
          <w:rFonts w:ascii="Avenir LT Std 45 Book" w:hAnsi="Avenir LT Std 45 Book"/>
          <w:b/>
          <w:szCs w:val="20"/>
        </w:rPr>
        <w:t>NCF Voyageurs Normandie</w:t>
      </w:r>
    </w:p>
    <w:p w14:paraId="42F3B866" w14:textId="77777777" w:rsidR="00EF4D79" w:rsidRPr="00EF32A3" w:rsidRDefault="00EF4D79" w:rsidP="00774C0B">
      <w:pPr>
        <w:spacing w:after="75"/>
        <w:rPr>
          <w:rFonts w:ascii="Avenir LT Std 45 Book" w:hAnsi="Avenir LT Std 45 Book"/>
          <w:szCs w:val="20"/>
        </w:rPr>
      </w:pPr>
      <w:r w:rsidRPr="00EF32A3">
        <w:rPr>
          <w:rFonts w:ascii="Avenir LT Std 45 Book" w:hAnsi="Avenir LT Std 45 Book"/>
          <w:szCs w:val="20"/>
        </w:rPr>
        <w:t xml:space="preserve">Stéphane Lecomte – tel. : 06 25 86 44 99 – </w:t>
      </w:r>
      <w:hyperlink r:id="rId14" w:history="1">
        <w:r w:rsidRPr="00EF32A3">
          <w:rPr>
            <w:rStyle w:val="Lienhypertexte"/>
            <w:rFonts w:ascii="Avenir LT Std 45 Book" w:hAnsi="Avenir LT Std 45 Book"/>
            <w:szCs w:val="20"/>
          </w:rPr>
          <w:t>stephane.lecomte_ro@sncf.fr</w:t>
        </w:r>
      </w:hyperlink>
      <w:r w:rsidRPr="00EF32A3">
        <w:rPr>
          <w:rFonts w:ascii="Avenir LT Std 45 Book" w:hAnsi="Avenir LT Std 45 Book"/>
          <w:szCs w:val="20"/>
        </w:rPr>
        <w:t xml:space="preserve"> </w:t>
      </w:r>
    </w:p>
    <w:p w14:paraId="1AF5EFA8" w14:textId="77777777" w:rsidR="002C42E8" w:rsidRPr="00EF32A3" w:rsidRDefault="00E04B14" w:rsidP="00774C0B">
      <w:pPr>
        <w:spacing w:after="75"/>
        <w:rPr>
          <w:rFonts w:ascii="Avenir LT Std 45 Book" w:hAnsi="Avenir LT Std 45 Book"/>
          <w:szCs w:val="20"/>
        </w:rPr>
      </w:pPr>
      <w:r w:rsidRPr="00EF32A3">
        <w:rPr>
          <w:rFonts w:ascii="Avenir LT Std 45 Book" w:hAnsi="Avenir LT Std 45 Book"/>
          <w:szCs w:val="20"/>
        </w:rPr>
        <w:t>Frédéric Touraine</w:t>
      </w:r>
      <w:r w:rsidR="00670E3F" w:rsidRPr="00EF32A3">
        <w:rPr>
          <w:rFonts w:ascii="Avenir LT Std 45 Book" w:hAnsi="Avenir LT Std 45 Book"/>
          <w:szCs w:val="20"/>
        </w:rPr>
        <w:t xml:space="preserve"> </w:t>
      </w:r>
      <w:r w:rsidR="00A54ED9" w:rsidRPr="00EF32A3">
        <w:rPr>
          <w:rFonts w:ascii="Avenir LT Std 45 Book" w:hAnsi="Avenir LT Std 45 Book"/>
          <w:szCs w:val="20"/>
        </w:rPr>
        <w:t>–</w:t>
      </w:r>
      <w:r w:rsidR="00670E3F" w:rsidRPr="00EF32A3">
        <w:rPr>
          <w:rFonts w:ascii="Avenir LT Std 45 Book" w:hAnsi="Avenir LT Std 45 Book"/>
          <w:szCs w:val="20"/>
        </w:rPr>
        <w:t xml:space="preserve"> tel</w:t>
      </w:r>
      <w:r w:rsidR="00A54ED9" w:rsidRPr="00EF32A3">
        <w:rPr>
          <w:rFonts w:ascii="Avenir LT Std 45 Book" w:hAnsi="Avenir LT Std 45 Book"/>
          <w:szCs w:val="20"/>
        </w:rPr>
        <w:t>.</w:t>
      </w:r>
      <w:r w:rsidR="00670E3F" w:rsidRPr="00EF32A3">
        <w:rPr>
          <w:rFonts w:ascii="Avenir LT Std 45 Book" w:hAnsi="Avenir LT Std 45 Book"/>
          <w:szCs w:val="20"/>
        </w:rPr>
        <w:t xml:space="preserve"> : 06 </w:t>
      </w:r>
      <w:r w:rsidRPr="00EF32A3">
        <w:rPr>
          <w:rFonts w:ascii="Avenir LT Std 45 Book" w:hAnsi="Avenir LT Std 45 Book"/>
          <w:szCs w:val="20"/>
        </w:rPr>
        <w:t>24 07 51 38</w:t>
      </w:r>
      <w:r w:rsidR="00F52C4E" w:rsidRPr="00EF32A3">
        <w:rPr>
          <w:rFonts w:ascii="Avenir LT Std 45 Book" w:hAnsi="Avenir LT Std 45 Book"/>
          <w:szCs w:val="20"/>
        </w:rPr>
        <w:t xml:space="preserve"> –</w:t>
      </w:r>
      <w:r w:rsidRPr="00EF32A3">
        <w:rPr>
          <w:rFonts w:ascii="Avenir LT Std 45 Book" w:hAnsi="Avenir LT Std 45 Book"/>
          <w:szCs w:val="20"/>
        </w:rPr>
        <w:t xml:space="preserve"> </w:t>
      </w:r>
      <w:hyperlink r:id="rId15" w:history="1">
        <w:r w:rsidRPr="00EF32A3">
          <w:rPr>
            <w:rStyle w:val="Lienhypertexte"/>
            <w:rFonts w:ascii="Avenir LT Std 45 Book" w:hAnsi="Avenir LT Std 45 Book"/>
            <w:szCs w:val="20"/>
          </w:rPr>
          <w:t>frederic.touraine@sncf.fr</w:t>
        </w:r>
      </w:hyperlink>
      <w:r w:rsidRPr="00EF32A3">
        <w:rPr>
          <w:rFonts w:ascii="Avenir LT Std 45 Book" w:hAnsi="Avenir LT Std 45 Book"/>
          <w:szCs w:val="20"/>
        </w:rPr>
        <w:t xml:space="preserve"> </w:t>
      </w:r>
    </w:p>
    <w:p w14:paraId="67F7C843" w14:textId="77777777" w:rsidR="003D42FE" w:rsidRPr="00EF32A3" w:rsidRDefault="003D42FE" w:rsidP="00774C0B">
      <w:pPr>
        <w:spacing w:after="75"/>
        <w:rPr>
          <w:rFonts w:ascii="Avenir LT Std 45 Book" w:hAnsi="Avenir LT Std 45 Book"/>
          <w:szCs w:val="20"/>
        </w:rPr>
      </w:pPr>
    </w:p>
    <w:p w14:paraId="27CA9014" w14:textId="77777777" w:rsidR="003D42FE" w:rsidRPr="00EF32A3" w:rsidRDefault="003D42FE" w:rsidP="003D42FE">
      <w:pPr>
        <w:spacing w:after="75"/>
        <w:rPr>
          <w:rFonts w:ascii="Avenir LT Std 45 Book" w:hAnsi="Avenir LT Std 45 Book" w:cs="AvenirLTStd-Light"/>
          <w:b/>
          <w:szCs w:val="20"/>
        </w:rPr>
      </w:pPr>
      <w:r w:rsidRPr="00EF32A3">
        <w:rPr>
          <w:rFonts w:ascii="Avenir LT Std 45 Book" w:hAnsi="Avenir LT Std 45 Book" w:cs="AvenirLTStd-Light"/>
          <w:b/>
          <w:szCs w:val="20"/>
        </w:rPr>
        <w:t>Région Normandie :</w:t>
      </w:r>
    </w:p>
    <w:p w14:paraId="21060BA9" w14:textId="63F38961" w:rsidR="003D42FE" w:rsidRPr="00EF32A3" w:rsidRDefault="003D42FE" w:rsidP="003D42FE">
      <w:pPr>
        <w:spacing w:after="75"/>
        <w:rPr>
          <w:rStyle w:val="Lienhypertexte"/>
          <w:rFonts w:ascii="Avenir LT Std 45 Book" w:hAnsi="Avenir LT Std 45 Book"/>
          <w:szCs w:val="20"/>
        </w:rPr>
      </w:pPr>
      <w:r w:rsidRPr="00EF32A3">
        <w:rPr>
          <w:rFonts w:ascii="Avenir LT Std 45 Book" w:hAnsi="Avenir LT Std 45 Book"/>
          <w:szCs w:val="20"/>
        </w:rPr>
        <w:t>Charlotte Chanteloup – tel. : 02 31 06 98 96 / 06 42 08 11 68 -</w:t>
      </w:r>
      <w:r w:rsidR="00BA7CEB" w:rsidRPr="00EF32A3">
        <w:rPr>
          <w:rStyle w:val="Lienhypertexte"/>
          <w:color w:val="auto"/>
          <w:szCs w:val="20"/>
        </w:rPr>
        <w:t xml:space="preserve"> </w:t>
      </w:r>
      <w:hyperlink r:id="rId16" w:history="1">
        <w:r w:rsidR="00BA7CEB" w:rsidRPr="00EF32A3">
          <w:rPr>
            <w:rStyle w:val="Lienhypertexte"/>
            <w:rFonts w:ascii="Avenir LT Std 45 Book" w:hAnsi="Avenir LT Std 45 Book"/>
            <w:szCs w:val="20"/>
          </w:rPr>
          <w:t>charlotte.chanteloup@normandie.fr</w:t>
        </w:r>
      </w:hyperlink>
    </w:p>
    <w:sectPr w:rsidR="003D42FE" w:rsidRPr="00EF32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FE4A1" w14:textId="77777777" w:rsidR="00E72C73" w:rsidRDefault="00E72C73" w:rsidP="00C36B26">
      <w:r>
        <w:separator/>
      </w:r>
    </w:p>
  </w:endnote>
  <w:endnote w:type="continuationSeparator" w:id="0">
    <w:p w14:paraId="31956487" w14:textId="77777777" w:rsidR="00E72C73" w:rsidRDefault="00E72C73" w:rsidP="00C3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venir_book">
    <w:altName w:val="Times New Roman"/>
    <w:charset w:val="00"/>
    <w:family w:val="auto"/>
    <w:pitch w:val="default"/>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AvenirLTStd-Light">
    <w:altName w:val="Century Goth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CF12F" w14:textId="77777777" w:rsidR="00E72C73" w:rsidRDefault="00E72C73" w:rsidP="00C36B26">
      <w:r>
        <w:separator/>
      </w:r>
    </w:p>
  </w:footnote>
  <w:footnote w:type="continuationSeparator" w:id="0">
    <w:p w14:paraId="0F74F92F" w14:textId="77777777" w:rsidR="00E72C73" w:rsidRDefault="00E72C73" w:rsidP="00C36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42D2"/>
    <w:multiLevelType w:val="hybridMultilevel"/>
    <w:tmpl w:val="6838B7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44099"/>
    <w:multiLevelType w:val="hybridMultilevel"/>
    <w:tmpl w:val="03C04152"/>
    <w:lvl w:ilvl="0" w:tplc="4A2256CE">
      <w:start w:val="1"/>
      <w:numFmt w:val="bullet"/>
      <w:pStyle w:val="Textepuce1"/>
      <w:lvlText w:val="+"/>
      <w:lvlJc w:val="left"/>
      <w:pPr>
        <w:ind w:left="360" w:hanging="360"/>
      </w:pPr>
      <w:rPr>
        <w:rFonts w:ascii="Arial" w:hAnsi="Arial" w:hint="default"/>
        <w:b/>
        <w:i w:val="0"/>
        <w:color w:val="4F81BD" w:themeColor="accent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835112"/>
    <w:multiLevelType w:val="multilevel"/>
    <w:tmpl w:val="D7904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63095"/>
    <w:multiLevelType w:val="hybridMultilevel"/>
    <w:tmpl w:val="FBB63FFA"/>
    <w:lvl w:ilvl="0" w:tplc="D0D412D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523AC4"/>
    <w:multiLevelType w:val="hybridMultilevel"/>
    <w:tmpl w:val="A89A9A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AC221A"/>
    <w:multiLevelType w:val="hybridMultilevel"/>
    <w:tmpl w:val="CDAA9C0E"/>
    <w:lvl w:ilvl="0" w:tplc="C518E68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C7201D"/>
    <w:multiLevelType w:val="multilevel"/>
    <w:tmpl w:val="96EEA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60844"/>
    <w:multiLevelType w:val="hybridMultilevel"/>
    <w:tmpl w:val="A27CDA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9E1DFA"/>
    <w:multiLevelType w:val="hybridMultilevel"/>
    <w:tmpl w:val="0E682C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6861D09"/>
    <w:multiLevelType w:val="hybridMultilevel"/>
    <w:tmpl w:val="9ED4BDDA"/>
    <w:lvl w:ilvl="0" w:tplc="B26430A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7319B8"/>
    <w:multiLevelType w:val="hybridMultilevel"/>
    <w:tmpl w:val="224AB7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F7714B"/>
    <w:multiLevelType w:val="hybridMultilevel"/>
    <w:tmpl w:val="27F8DA80"/>
    <w:lvl w:ilvl="0" w:tplc="8C9A56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AD50B9"/>
    <w:multiLevelType w:val="hybridMultilevel"/>
    <w:tmpl w:val="18F8206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8747BC"/>
    <w:multiLevelType w:val="hybridMultilevel"/>
    <w:tmpl w:val="6C940C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0252E9"/>
    <w:multiLevelType w:val="hybridMultilevel"/>
    <w:tmpl w:val="752C7BE0"/>
    <w:lvl w:ilvl="0" w:tplc="8794C8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2B5DBA"/>
    <w:multiLevelType w:val="hybridMultilevel"/>
    <w:tmpl w:val="D312DE2C"/>
    <w:lvl w:ilvl="0" w:tplc="1A2C659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2315E8"/>
    <w:multiLevelType w:val="hybridMultilevel"/>
    <w:tmpl w:val="319239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B56CA8"/>
    <w:multiLevelType w:val="hybridMultilevel"/>
    <w:tmpl w:val="B50E4680"/>
    <w:lvl w:ilvl="0" w:tplc="12162448">
      <w:start w:val="1"/>
      <w:numFmt w:val="decimal"/>
      <w:lvlText w:val="%1."/>
      <w:lvlJc w:val="left"/>
      <w:pPr>
        <w:ind w:left="785" w:hanging="360"/>
      </w:pPr>
      <w:rPr>
        <w:rFonts w:ascii="Avenir LT Std 35 Light" w:hAnsi="Avenir LT Std 35 Light"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FD80E39"/>
    <w:multiLevelType w:val="hybridMultilevel"/>
    <w:tmpl w:val="C59C77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495741"/>
    <w:multiLevelType w:val="hybridMultilevel"/>
    <w:tmpl w:val="51E66E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B801A5"/>
    <w:multiLevelType w:val="hybridMultilevel"/>
    <w:tmpl w:val="A1BE85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2765F57"/>
    <w:multiLevelType w:val="multilevel"/>
    <w:tmpl w:val="C6820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E11EBD"/>
    <w:multiLevelType w:val="hybridMultilevel"/>
    <w:tmpl w:val="FAB4643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394FD3"/>
    <w:multiLevelType w:val="multilevel"/>
    <w:tmpl w:val="96EEA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9D2D90"/>
    <w:multiLevelType w:val="multilevel"/>
    <w:tmpl w:val="35EAB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C53847"/>
    <w:multiLevelType w:val="multilevel"/>
    <w:tmpl w:val="96EEA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884F7A"/>
    <w:multiLevelType w:val="hybridMultilevel"/>
    <w:tmpl w:val="224AB7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DE3856"/>
    <w:multiLevelType w:val="hybridMultilevel"/>
    <w:tmpl w:val="829C3784"/>
    <w:lvl w:ilvl="0" w:tplc="B636C7FC">
      <w:numFmt w:val="bullet"/>
      <w:lvlText w:val="-"/>
      <w:lvlJc w:val="left"/>
      <w:pPr>
        <w:ind w:left="720" w:hanging="360"/>
      </w:pPr>
      <w:rPr>
        <w:rFonts w:ascii="Avenir LT Std 45 Book" w:eastAsiaTheme="minorHAnsi" w:hAnsi="Avenir LT Std 45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FF76E0F"/>
    <w:multiLevelType w:val="hybridMultilevel"/>
    <w:tmpl w:val="16F40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DD3811"/>
    <w:multiLevelType w:val="hybridMultilevel"/>
    <w:tmpl w:val="5AA6EB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6A46A8"/>
    <w:multiLevelType w:val="hybridMultilevel"/>
    <w:tmpl w:val="DD7452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7C67E4"/>
    <w:multiLevelType w:val="hybridMultilevel"/>
    <w:tmpl w:val="98BA8D98"/>
    <w:lvl w:ilvl="0" w:tplc="E216F32C">
      <w:numFmt w:val="bullet"/>
      <w:lvlText w:val="-"/>
      <w:lvlJc w:val="left"/>
      <w:pPr>
        <w:ind w:left="1068" w:hanging="360"/>
      </w:pPr>
      <w:rPr>
        <w:rFonts w:ascii="Avenir LT Std 45 Book" w:eastAsiaTheme="minorHAnsi" w:hAnsi="Avenir LT Std 45 Book"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9FF454B"/>
    <w:multiLevelType w:val="multilevel"/>
    <w:tmpl w:val="2D22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8455EC"/>
    <w:multiLevelType w:val="hybridMultilevel"/>
    <w:tmpl w:val="7A02F9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467111"/>
    <w:multiLevelType w:val="hybridMultilevel"/>
    <w:tmpl w:val="CDEEBE7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AA31D7"/>
    <w:multiLevelType w:val="hybridMultilevel"/>
    <w:tmpl w:val="7F0C68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744851"/>
    <w:multiLevelType w:val="hybridMultilevel"/>
    <w:tmpl w:val="2B302146"/>
    <w:lvl w:ilvl="0" w:tplc="1A2C659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98099E"/>
    <w:multiLevelType w:val="hybridMultilevel"/>
    <w:tmpl w:val="FF841AEE"/>
    <w:lvl w:ilvl="0" w:tplc="E216F32C">
      <w:numFmt w:val="bullet"/>
      <w:lvlText w:val="-"/>
      <w:lvlJc w:val="left"/>
      <w:pPr>
        <w:ind w:left="2160" w:hanging="360"/>
      </w:pPr>
      <w:rPr>
        <w:rFonts w:ascii="Avenir LT Std 45 Book" w:eastAsiaTheme="minorHAnsi" w:hAnsi="Avenir LT Std 45 Book"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8" w15:restartNumberingAfterBreak="0">
    <w:nsid w:val="6B4D2AA8"/>
    <w:multiLevelType w:val="hybridMultilevel"/>
    <w:tmpl w:val="DA660E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4349F2"/>
    <w:multiLevelType w:val="hybridMultilevel"/>
    <w:tmpl w:val="FC9ED8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E0425A"/>
    <w:multiLevelType w:val="hybridMultilevel"/>
    <w:tmpl w:val="63DE9608"/>
    <w:lvl w:ilvl="0" w:tplc="040C0001">
      <w:start w:val="1"/>
      <w:numFmt w:val="bullet"/>
      <w:lvlText w:val=""/>
      <w:lvlJc w:val="left"/>
      <w:pPr>
        <w:ind w:left="86" w:hanging="360"/>
      </w:pPr>
      <w:rPr>
        <w:rFonts w:ascii="Symbol" w:hAnsi="Symbol" w:hint="default"/>
      </w:rPr>
    </w:lvl>
    <w:lvl w:ilvl="1" w:tplc="040C0003">
      <w:start w:val="1"/>
      <w:numFmt w:val="bullet"/>
      <w:lvlText w:val="o"/>
      <w:lvlJc w:val="left"/>
      <w:pPr>
        <w:ind w:left="806" w:hanging="360"/>
      </w:pPr>
      <w:rPr>
        <w:rFonts w:ascii="Courier New" w:hAnsi="Courier New" w:cs="Courier New" w:hint="default"/>
      </w:rPr>
    </w:lvl>
    <w:lvl w:ilvl="2" w:tplc="040C0005">
      <w:start w:val="1"/>
      <w:numFmt w:val="bullet"/>
      <w:lvlText w:val=""/>
      <w:lvlJc w:val="left"/>
      <w:pPr>
        <w:ind w:left="1526" w:hanging="360"/>
      </w:pPr>
      <w:rPr>
        <w:rFonts w:ascii="Wingdings" w:hAnsi="Wingdings" w:hint="default"/>
      </w:rPr>
    </w:lvl>
    <w:lvl w:ilvl="3" w:tplc="040C0001">
      <w:start w:val="1"/>
      <w:numFmt w:val="bullet"/>
      <w:lvlText w:val=""/>
      <w:lvlJc w:val="left"/>
      <w:pPr>
        <w:ind w:left="2246" w:hanging="360"/>
      </w:pPr>
      <w:rPr>
        <w:rFonts w:ascii="Symbol" w:hAnsi="Symbol" w:hint="default"/>
      </w:rPr>
    </w:lvl>
    <w:lvl w:ilvl="4" w:tplc="040C0003">
      <w:start w:val="1"/>
      <w:numFmt w:val="bullet"/>
      <w:lvlText w:val="o"/>
      <w:lvlJc w:val="left"/>
      <w:pPr>
        <w:ind w:left="2966" w:hanging="360"/>
      </w:pPr>
      <w:rPr>
        <w:rFonts w:ascii="Courier New" w:hAnsi="Courier New" w:cs="Courier New" w:hint="default"/>
      </w:rPr>
    </w:lvl>
    <w:lvl w:ilvl="5" w:tplc="040C0005">
      <w:start w:val="1"/>
      <w:numFmt w:val="bullet"/>
      <w:lvlText w:val=""/>
      <w:lvlJc w:val="left"/>
      <w:pPr>
        <w:ind w:left="3686" w:hanging="360"/>
      </w:pPr>
      <w:rPr>
        <w:rFonts w:ascii="Wingdings" w:hAnsi="Wingdings" w:hint="default"/>
      </w:rPr>
    </w:lvl>
    <w:lvl w:ilvl="6" w:tplc="040C0001">
      <w:start w:val="1"/>
      <w:numFmt w:val="bullet"/>
      <w:lvlText w:val=""/>
      <w:lvlJc w:val="left"/>
      <w:pPr>
        <w:ind w:left="4406" w:hanging="360"/>
      </w:pPr>
      <w:rPr>
        <w:rFonts w:ascii="Symbol" w:hAnsi="Symbol" w:hint="default"/>
      </w:rPr>
    </w:lvl>
    <w:lvl w:ilvl="7" w:tplc="040C0003">
      <w:start w:val="1"/>
      <w:numFmt w:val="bullet"/>
      <w:lvlText w:val="o"/>
      <w:lvlJc w:val="left"/>
      <w:pPr>
        <w:ind w:left="5126" w:hanging="360"/>
      </w:pPr>
      <w:rPr>
        <w:rFonts w:ascii="Courier New" w:hAnsi="Courier New" w:cs="Courier New" w:hint="default"/>
      </w:rPr>
    </w:lvl>
    <w:lvl w:ilvl="8" w:tplc="040C0005">
      <w:start w:val="1"/>
      <w:numFmt w:val="bullet"/>
      <w:lvlText w:val=""/>
      <w:lvlJc w:val="left"/>
      <w:pPr>
        <w:ind w:left="5846" w:hanging="360"/>
      </w:pPr>
      <w:rPr>
        <w:rFonts w:ascii="Wingdings" w:hAnsi="Wingdings" w:hint="default"/>
      </w:rPr>
    </w:lvl>
  </w:abstractNum>
  <w:abstractNum w:abstractNumId="41" w15:restartNumberingAfterBreak="0">
    <w:nsid w:val="748C01AA"/>
    <w:multiLevelType w:val="hybridMultilevel"/>
    <w:tmpl w:val="24B0F43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25"/>
  </w:num>
  <w:num w:numId="2">
    <w:abstractNumId w:val="23"/>
  </w:num>
  <w:num w:numId="3">
    <w:abstractNumId w:val="6"/>
  </w:num>
  <w:num w:numId="4">
    <w:abstractNumId w:val="24"/>
  </w:num>
  <w:num w:numId="5">
    <w:abstractNumId w:val="21"/>
  </w:num>
  <w:num w:numId="6">
    <w:abstractNumId w:val="27"/>
  </w:num>
  <w:num w:numId="7">
    <w:abstractNumId w:val="1"/>
  </w:num>
  <w:num w:numId="8">
    <w:abstractNumId w:val="4"/>
  </w:num>
  <w:num w:numId="9">
    <w:abstractNumId w:val="12"/>
  </w:num>
  <w:num w:numId="10">
    <w:abstractNumId w:val="0"/>
  </w:num>
  <w:num w:numId="11">
    <w:abstractNumId w:val="13"/>
  </w:num>
  <w:num w:numId="12">
    <w:abstractNumId w:val="30"/>
  </w:num>
  <w:num w:numId="13">
    <w:abstractNumId w:val="18"/>
  </w:num>
  <w:num w:numId="14">
    <w:abstractNumId w:val="35"/>
  </w:num>
  <w:num w:numId="15">
    <w:abstractNumId w:val="28"/>
  </w:num>
  <w:num w:numId="16">
    <w:abstractNumId w:val="31"/>
  </w:num>
  <w:num w:numId="17">
    <w:abstractNumId w:val="14"/>
  </w:num>
  <w:num w:numId="18">
    <w:abstractNumId w:val="22"/>
  </w:num>
  <w:num w:numId="19">
    <w:abstractNumId w:val="9"/>
  </w:num>
  <w:num w:numId="20">
    <w:abstractNumId w:val="34"/>
  </w:num>
  <w:num w:numId="21">
    <w:abstractNumId w:val="32"/>
  </w:num>
  <w:num w:numId="22">
    <w:abstractNumId w:val="7"/>
  </w:num>
  <w:num w:numId="23">
    <w:abstractNumId w:val="20"/>
  </w:num>
  <w:num w:numId="24">
    <w:abstractNumId w:val="38"/>
  </w:num>
  <w:num w:numId="25">
    <w:abstractNumId w:val="19"/>
  </w:num>
  <w:num w:numId="26">
    <w:abstractNumId w:val="37"/>
  </w:num>
  <w:num w:numId="27">
    <w:abstractNumId w:val="29"/>
  </w:num>
  <w:num w:numId="28">
    <w:abstractNumId w:val="15"/>
  </w:num>
  <w:num w:numId="29">
    <w:abstractNumId w:val="36"/>
  </w:num>
  <w:num w:numId="30">
    <w:abstractNumId w:val="16"/>
  </w:num>
  <w:num w:numId="31">
    <w:abstractNumId w:val="41"/>
  </w:num>
  <w:num w:numId="32">
    <w:abstractNumId w:val="40"/>
  </w:num>
  <w:num w:numId="33">
    <w:abstractNumId w:val="11"/>
  </w:num>
  <w:num w:numId="34">
    <w:abstractNumId w:val="33"/>
  </w:num>
  <w:num w:numId="35">
    <w:abstractNumId w:val="10"/>
  </w:num>
  <w:num w:numId="36">
    <w:abstractNumId w:val="3"/>
  </w:num>
  <w:num w:numId="37">
    <w:abstractNumId w:val="8"/>
  </w:num>
  <w:num w:numId="38">
    <w:abstractNumId w:val="26"/>
  </w:num>
  <w:num w:numId="39">
    <w:abstractNumId w:val="2"/>
  </w:num>
  <w:num w:numId="40">
    <w:abstractNumId w:val="5"/>
  </w:num>
  <w:num w:numId="41">
    <w:abstractNumId w:val="17"/>
  </w:num>
  <w:num w:numId="42">
    <w:abstractNumId w:val="39"/>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0C"/>
    <w:rsid w:val="000079FD"/>
    <w:rsid w:val="000110DD"/>
    <w:rsid w:val="00014B8F"/>
    <w:rsid w:val="00016935"/>
    <w:rsid w:val="00016BA9"/>
    <w:rsid w:val="00017B6B"/>
    <w:rsid w:val="0002142D"/>
    <w:rsid w:val="000244E3"/>
    <w:rsid w:val="00031C05"/>
    <w:rsid w:val="00041EBB"/>
    <w:rsid w:val="00043A12"/>
    <w:rsid w:val="000536B8"/>
    <w:rsid w:val="000558C1"/>
    <w:rsid w:val="00062ED5"/>
    <w:rsid w:val="0006514E"/>
    <w:rsid w:val="00070F82"/>
    <w:rsid w:val="00074EBA"/>
    <w:rsid w:val="0008051D"/>
    <w:rsid w:val="00086AB2"/>
    <w:rsid w:val="00094F59"/>
    <w:rsid w:val="00095FFD"/>
    <w:rsid w:val="000A36B7"/>
    <w:rsid w:val="000B07EB"/>
    <w:rsid w:val="000B0ABB"/>
    <w:rsid w:val="000B5AA1"/>
    <w:rsid w:val="000C403E"/>
    <w:rsid w:val="000C491C"/>
    <w:rsid w:val="000C5F3E"/>
    <w:rsid w:val="000D5E12"/>
    <w:rsid w:val="000E59C9"/>
    <w:rsid w:val="000F44D6"/>
    <w:rsid w:val="000F62E0"/>
    <w:rsid w:val="001047E5"/>
    <w:rsid w:val="001064FE"/>
    <w:rsid w:val="00106B0C"/>
    <w:rsid w:val="0011595D"/>
    <w:rsid w:val="0011639A"/>
    <w:rsid w:val="00116FA4"/>
    <w:rsid w:val="00122405"/>
    <w:rsid w:val="00141073"/>
    <w:rsid w:val="00145FAA"/>
    <w:rsid w:val="00146997"/>
    <w:rsid w:val="00157C2A"/>
    <w:rsid w:val="001707D5"/>
    <w:rsid w:val="00172C1B"/>
    <w:rsid w:val="00177093"/>
    <w:rsid w:val="00180584"/>
    <w:rsid w:val="00181C82"/>
    <w:rsid w:val="00196611"/>
    <w:rsid w:val="001A29A3"/>
    <w:rsid w:val="001B3E23"/>
    <w:rsid w:val="001C082C"/>
    <w:rsid w:val="001D14C8"/>
    <w:rsid w:val="001E356C"/>
    <w:rsid w:val="001F26BB"/>
    <w:rsid w:val="001F7525"/>
    <w:rsid w:val="0020225A"/>
    <w:rsid w:val="00204978"/>
    <w:rsid w:val="002142A5"/>
    <w:rsid w:val="002171BB"/>
    <w:rsid w:val="00226697"/>
    <w:rsid w:val="00231898"/>
    <w:rsid w:val="0023279C"/>
    <w:rsid w:val="00247CD6"/>
    <w:rsid w:val="00250B58"/>
    <w:rsid w:val="0025759A"/>
    <w:rsid w:val="00263750"/>
    <w:rsid w:val="00266476"/>
    <w:rsid w:val="00267699"/>
    <w:rsid w:val="00276A32"/>
    <w:rsid w:val="00286DA5"/>
    <w:rsid w:val="002A06E5"/>
    <w:rsid w:val="002B5E01"/>
    <w:rsid w:val="002C42E8"/>
    <w:rsid w:val="002D4755"/>
    <w:rsid w:val="002D55D0"/>
    <w:rsid w:val="002D6DEA"/>
    <w:rsid w:val="002D7F68"/>
    <w:rsid w:val="002E04B2"/>
    <w:rsid w:val="002E3B65"/>
    <w:rsid w:val="002E5366"/>
    <w:rsid w:val="00317AC9"/>
    <w:rsid w:val="0032176E"/>
    <w:rsid w:val="00322333"/>
    <w:rsid w:val="00322BD8"/>
    <w:rsid w:val="0032575C"/>
    <w:rsid w:val="003341B0"/>
    <w:rsid w:val="0033642E"/>
    <w:rsid w:val="00344620"/>
    <w:rsid w:val="00356F96"/>
    <w:rsid w:val="003570EA"/>
    <w:rsid w:val="00373F87"/>
    <w:rsid w:val="003741B1"/>
    <w:rsid w:val="0037620D"/>
    <w:rsid w:val="003849BD"/>
    <w:rsid w:val="00390C2F"/>
    <w:rsid w:val="00392FB4"/>
    <w:rsid w:val="003A5032"/>
    <w:rsid w:val="003B5FEC"/>
    <w:rsid w:val="003C253F"/>
    <w:rsid w:val="003C52F7"/>
    <w:rsid w:val="003C79D4"/>
    <w:rsid w:val="003D3871"/>
    <w:rsid w:val="003D42FE"/>
    <w:rsid w:val="003E3316"/>
    <w:rsid w:val="003F4668"/>
    <w:rsid w:val="004053FE"/>
    <w:rsid w:val="00412DE7"/>
    <w:rsid w:val="00422F04"/>
    <w:rsid w:val="0042622C"/>
    <w:rsid w:val="00432A25"/>
    <w:rsid w:val="00435C76"/>
    <w:rsid w:val="004538E7"/>
    <w:rsid w:val="00457793"/>
    <w:rsid w:val="004662FA"/>
    <w:rsid w:val="00467215"/>
    <w:rsid w:val="0046768D"/>
    <w:rsid w:val="00474DCB"/>
    <w:rsid w:val="00482FC3"/>
    <w:rsid w:val="00495A78"/>
    <w:rsid w:val="00497B5F"/>
    <w:rsid w:val="004B2C09"/>
    <w:rsid w:val="004D2CFE"/>
    <w:rsid w:val="004D407B"/>
    <w:rsid w:val="004D6371"/>
    <w:rsid w:val="004E08F3"/>
    <w:rsid w:val="004E578C"/>
    <w:rsid w:val="004E5C30"/>
    <w:rsid w:val="004F6417"/>
    <w:rsid w:val="005034D5"/>
    <w:rsid w:val="0050351F"/>
    <w:rsid w:val="0050380F"/>
    <w:rsid w:val="005104AD"/>
    <w:rsid w:val="005142AD"/>
    <w:rsid w:val="00514BC0"/>
    <w:rsid w:val="00520631"/>
    <w:rsid w:val="005253CF"/>
    <w:rsid w:val="005256B1"/>
    <w:rsid w:val="00532D1F"/>
    <w:rsid w:val="005348C6"/>
    <w:rsid w:val="005416FD"/>
    <w:rsid w:val="00555C32"/>
    <w:rsid w:val="005607D0"/>
    <w:rsid w:val="00564ECE"/>
    <w:rsid w:val="00590E23"/>
    <w:rsid w:val="00594792"/>
    <w:rsid w:val="005977FC"/>
    <w:rsid w:val="005A0EAB"/>
    <w:rsid w:val="005A0F54"/>
    <w:rsid w:val="005A2BE2"/>
    <w:rsid w:val="005B18BA"/>
    <w:rsid w:val="005D072F"/>
    <w:rsid w:val="005D189A"/>
    <w:rsid w:val="005E09EB"/>
    <w:rsid w:val="005F27A4"/>
    <w:rsid w:val="00610132"/>
    <w:rsid w:val="006171BB"/>
    <w:rsid w:val="006221B6"/>
    <w:rsid w:val="00622F3A"/>
    <w:rsid w:val="00625D31"/>
    <w:rsid w:val="00644F82"/>
    <w:rsid w:val="00646D38"/>
    <w:rsid w:val="00662E80"/>
    <w:rsid w:val="0066312D"/>
    <w:rsid w:val="006706CE"/>
    <w:rsid w:val="00670E3F"/>
    <w:rsid w:val="006756E3"/>
    <w:rsid w:val="00683F28"/>
    <w:rsid w:val="006942C7"/>
    <w:rsid w:val="006A32FA"/>
    <w:rsid w:val="006A61AB"/>
    <w:rsid w:val="006A6589"/>
    <w:rsid w:val="006E39CC"/>
    <w:rsid w:val="006E4BDC"/>
    <w:rsid w:val="00714A64"/>
    <w:rsid w:val="007172DD"/>
    <w:rsid w:val="00724DDF"/>
    <w:rsid w:val="00731F79"/>
    <w:rsid w:val="0073430C"/>
    <w:rsid w:val="007372DC"/>
    <w:rsid w:val="007425E2"/>
    <w:rsid w:val="00750DEC"/>
    <w:rsid w:val="007717F9"/>
    <w:rsid w:val="00774C0B"/>
    <w:rsid w:val="00774CF9"/>
    <w:rsid w:val="00777E24"/>
    <w:rsid w:val="00780394"/>
    <w:rsid w:val="007935A6"/>
    <w:rsid w:val="007A648A"/>
    <w:rsid w:val="007A66A4"/>
    <w:rsid w:val="007B2EF2"/>
    <w:rsid w:val="007B34FC"/>
    <w:rsid w:val="007B458C"/>
    <w:rsid w:val="007C43F0"/>
    <w:rsid w:val="007D1C3D"/>
    <w:rsid w:val="007D5025"/>
    <w:rsid w:val="007D74E4"/>
    <w:rsid w:val="007E7788"/>
    <w:rsid w:val="007F1A93"/>
    <w:rsid w:val="007F614B"/>
    <w:rsid w:val="007F785C"/>
    <w:rsid w:val="008067D8"/>
    <w:rsid w:val="00810076"/>
    <w:rsid w:val="00813D95"/>
    <w:rsid w:val="00821EF0"/>
    <w:rsid w:val="00823D8E"/>
    <w:rsid w:val="00825711"/>
    <w:rsid w:val="00826B1A"/>
    <w:rsid w:val="008452D7"/>
    <w:rsid w:val="00847E9D"/>
    <w:rsid w:val="008675DA"/>
    <w:rsid w:val="00870DB3"/>
    <w:rsid w:val="00872C18"/>
    <w:rsid w:val="008744C1"/>
    <w:rsid w:val="00883C95"/>
    <w:rsid w:val="00890DF8"/>
    <w:rsid w:val="008A67CF"/>
    <w:rsid w:val="008B4310"/>
    <w:rsid w:val="008B6D7D"/>
    <w:rsid w:val="008C5FC2"/>
    <w:rsid w:val="008D621B"/>
    <w:rsid w:val="008E2400"/>
    <w:rsid w:val="008E259A"/>
    <w:rsid w:val="008E3B4A"/>
    <w:rsid w:val="008F62B6"/>
    <w:rsid w:val="00901C5A"/>
    <w:rsid w:val="00902DBF"/>
    <w:rsid w:val="00903F18"/>
    <w:rsid w:val="0091257A"/>
    <w:rsid w:val="009170CA"/>
    <w:rsid w:val="00940480"/>
    <w:rsid w:val="00943FCE"/>
    <w:rsid w:val="00950708"/>
    <w:rsid w:val="00952B1A"/>
    <w:rsid w:val="00960069"/>
    <w:rsid w:val="00965FA1"/>
    <w:rsid w:val="00986955"/>
    <w:rsid w:val="00992982"/>
    <w:rsid w:val="009A5384"/>
    <w:rsid w:val="009B3A31"/>
    <w:rsid w:val="009B4E55"/>
    <w:rsid w:val="009C1218"/>
    <w:rsid w:val="009C2293"/>
    <w:rsid w:val="009C4D57"/>
    <w:rsid w:val="009D113D"/>
    <w:rsid w:val="009E0632"/>
    <w:rsid w:val="009E0CDE"/>
    <w:rsid w:val="009E1BB4"/>
    <w:rsid w:val="00A0243B"/>
    <w:rsid w:val="00A14E41"/>
    <w:rsid w:val="00A36D1A"/>
    <w:rsid w:val="00A54ED9"/>
    <w:rsid w:val="00A60054"/>
    <w:rsid w:val="00A64A40"/>
    <w:rsid w:val="00A677D0"/>
    <w:rsid w:val="00A7153E"/>
    <w:rsid w:val="00A83F41"/>
    <w:rsid w:val="00A8591B"/>
    <w:rsid w:val="00AA19D6"/>
    <w:rsid w:val="00AB300C"/>
    <w:rsid w:val="00AB3694"/>
    <w:rsid w:val="00AB5B04"/>
    <w:rsid w:val="00AB7901"/>
    <w:rsid w:val="00AC05C4"/>
    <w:rsid w:val="00AC2B5D"/>
    <w:rsid w:val="00AC31E2"/>
    <w:rsid w:val="00AE6A3D"/>
    <w:rsid w:val="00AF55DF"/>
    <w:rsid w:val="00AF64C8"/>
    <w:rsid w:val="00B06345"/>
    <w:rsid w:val="00B222AC"/>
    <w:rsid w:val="00B24103"/>
    <w:rsid w:val="00B27C2D"/>
    <w:rsid w:val="00B33F64"/>
    <w:rsid w:val="00B37CB8"/>
    <w:rsid w:val="00B4319C"/>
    <w:rsid w:val="00B44CBB"/>
    <w:rsid w:val="00B502E5"/>
    <w:rsid w:val="00B52E41"/>
    <w:rsid w:val="00B61935"/>
    <w:rsid w:val="00B7416E"/>
    <w:rsid w:val="00B80959"/>
    <w:rsid w:val="00B952E0"/>
    <w:rsid w:val="00B95ECD"/>
    <w:rsid w:val="00B95F76"/>
    <w:rsid w:val="00BA108A"/>
    <w:rsid w:val="00BA3CA1"/>
    <w:rsid w:val="00BA681A"/>
    <w:rsid w:val="00BA7CEB"/>
    <w:rsid w:val="00BC0FE8"/>
    <w:rsid w:val="00BD06D1"/>
    <w:rsid w:val="00BE0355"/>
    <w:rsid w:val="00BE486B"/>
    <w:rsid w:val="00BE49CE"/>
    <w:rsid w:val="00BE748A"/>
    <w:rsid w:val="00BF6D3C"/>
    <w:rsid w:val="00BF7199"/>
    <w:rsid w:val="00C02563"/>
    <w:rsid w:val="00C03231"/>
    <w:rsid w:val="00C073FF"/>
    <w:rsid w:val="00C11296"/>
    <w:rsid w:val="00C13738"/>
    <w:rsid w:val="00C1431F"/>
    <w:rsid w:val="00C15A4C"/>
    <w:rsid w:val="00C17557"/>
    <w:rsid w:val="00C17E0C"/>
    <w:rsid w:val="00C210C7"/>
    <w:rsid w:val="00C30B94"/>
    <w:rsid w:val="00C32FFE"/>
    <w:rsid w:val="00C36B26"/>
    <w:rsid w:val="00C41D78"/>
    <w:rsid w:val="00C465DD"/>
    <w:rsid w:val="00C504F2"/>
    <w:rsid w:val="00C541B0"/>
    <w:rsid w:val="00C56E13"/>
    <w:rsid w:val="00C65302"/>
    <w:rsid w:val="00C7001C"/>
    <w:rsid w:val="00C80149"/>
    <w:rsid w:val="00C85080"/>
    <w:rsid w:val="00C90B54"/>
    <w:rsid w:val="00C91009"/>
    <w:rsid w:val="00CA01FD"/>
    <w:rsid w:val="00CA6DF5"/>
    <w:rsid w:val="00CB6EA3"/>
    <w:rsid w:val="00CC1EFE"/>
    <w:rsid w:val="00CD30B5"/>
    <w:rsid w:val="00CD35A2"/>
    <w:rsid w:val="00CD7303"/>
    <w:rsid w:val="00CE2E49"/>
    <w:rsid w:val="00CF0196"/>
    <w:rsid w:val="00CF0638"/>
    <w:rsid w:val="00CF274A"/>
    <w:rsid w:val="00CF5234"/>
    <w:rsid w:val="00D04A9F"/>
    <w:rsid w:val="00D1521B"/>
    <w:rsid w:val="00D228A8"/>
    <w:rsid w:val="00D47947"/>
    <w:rsid w:val="00D57CAF"/>
    <w:rsid w:val="00D717F5"/>
    <w:rsid w:val="00D86202"/>
    <w:rsid w:val="00DA19C6"/>
    <w:rsid w:val="00DB14AB"/>
    <w:rsid w:val="00DB17C4"/>
    <w:rsid w:val="00DD339C"/>
    <w:rsid w:val="00DD791D"/>
    <w:rsid w:val="00DE19FC"/>
    <w:rsid w:val="00DE430D"/>
    <w:rsid w:val="00DF3B77"/>
    <w:rsid w:val="00E04B14"/>
    <w:rsid w:val="00E06DED"/>
    <w:rsid w:val="00E1251B"/>
    <w:rsid w:val="00E14A70"/>
    <w:rsid w:val="00E3070C"/>
    <w:rsid w:val="00E32E9A"/>
    <w:rsid w:val="00E512DD"/>
    <w:rsid w:val="00E714B1"/>
    <w:rsid w:val="00E72C73"/>
    <w:rsid w:val="00E7470E"/>
    <w:rsid w:val="00E92808"/>
    <w:rsid w:val="00E96C61"/>
    <w:rsid w:val="00E978FA"/>
    <w:rsid w:val="00EA20EE"/>
    <w:rsid w:val="00EA4435"/>
    <w:rsid w:val="00EE33CB"/>
    <w:rsid w:val="00EE6470"/>
    <w:rsid w:val="00EF32A3"/>
    <w:rsid w:val="00EF4D79"/>
    <w:rsid w:val="00F0426F"/>
    <w:rsid w:val="00F04F03"/>
    <w:rsid w:val="00F12F3A"/>
    <w:rsid w:val="00F416DF"/>
    <w:rsid w:val="00F42612"/>
    <w:rsid w:val="00F52C4E"/>
    <w:rsid w:val="00F6261D"/>
    <w:rsid w:val="00F64AD3"/>
    <w:rsid w:val="00F82985"/>
    <w:rsid w:val="00F82EA3"/>
    <w:rsid w:val="00F8640A"/>
    <w:rsid w:val="00F87FCE"/>
    <w:rsid w:val="00F95C92"/>
    <w:rsid w:val="00FA62BB"/>
    <w:rsid w:val="00FB28D0"/>
    <w:rsid w:val="00FF1165"/>
    <w:rsid w:val="00FF21DD"/>
    <w:rsid w:val="00FF381A"/>
    <w:rsid w:val="00FF50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416E"/>
  <w15:docId w15:val="{6A826E8B-FC4B-4CF0-A3FE-3E86E394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B0C"/>
    <w:pPr>
      <w:spacing w:after="0" w:line="240" w:lineRule="auto"/>
    </w:pPr>
    <w:rPr>
      <w:rFonts w:ascii="Calibri" w:hAnsi="Calibri" w:cs="Times New Roman"/>
    </w:rPr>
  </w:style>
  <w:style w:type="paragraph" w:styleId="Titre2">
    <w:name w:val="heading 2"/>
    <w:basedOn w:val="Normal"/>
    <w:next w:val="Normal"/>
    <w:link w:val="Titre2Car"/>
    <w:uiPriority w:val="9"/>
    <w:qFormat/>
    <w:rsid w:val="004F6417"/>
    <w:pPr>
      <w:keepNext/>
      <w:keepLines/>
      <w:spacing w:before="280" w:after="40" w:line="300" w:lineRule="atLeast"/>
      <w:outlineLvl w:val="1"/>
    </w:pPr>
    <w:rPr>
      <w:rFonts w:ascii="Avenir LT Std 65 Medium" w:eastAsiaTheme="majorEastAsia" w:hAnsi="Avenir LT Std 65 Medium" w:cstheme="majorBidi"/>
      <w:bCs/>
      <w:cap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6B0C"/>
    <w:rPr>
      <w:rFonts w:ascii="Tahoma" w:hAnsi="Tahoma" w:cs="Tahoma"/>
      <w:sz w:val="16"/>
      <w:szCs w:val="16"/>
    </w:rPr>
  </w:style>
  <w:style w:type="character" w:customStyle="1" w:styleId="TextedebullesCar">
    <w:name w:val="Texte de bulles Car"/>
    <w:basedOn w:val="Policepardfaut"/>
    <w:link w:val="Textedebulles"/>
    <w:uiPriority w:val="99"/>
    <w:semiHidden/>
    <w:rsid w:val="00106B0C"/>
    <w:rPr>
      <w:rFonts w:ascii="Tahoma" w:hAnsi="Tahoma" w:cs="Tahoma"/>
      <w:sz w:val="16"/>
      <w:szCs w:val="16"/>
    </w:rPr>
  </w:style>
  <w:style w:type="paragraph" w:styleId="Paragraphedeliste">
    <w:name w:val="List Paragraph"/>
    <w:basedOn w:val="Normal"/>
    <w:link w:val="ParagraphedelisteCar"/>
    <w:uiPriority w:val="34"/>
    <w:qFormat/>
    <w:rsid w:val="00106B0C"/>
    <w:pPr>
      <w:spacing w:after="160" w:line="252" w:lineRule="auto"/>
      <w:ind w:left="720"/>
      <w:contextualSpacing/>
    </w:pPr>
  </w:style>
  <w:style w:type="paragraph" w:customStyle="1" w:styleId="Numeroetdate">
    <w:name w:val="Numero et date"/>
    <w:basedOn w:val="Normal"/>
    <w:rsid w:val="0050351F"/>
    <w:pPr>
      <w:spacing w:line="216" w:lineRule="atLeast"/>
    </w:pPr>
    <w:rPr>
      <w:rFonts w:ascii="Arial" w:eastAsia="Times New Roman" w:hAnsi="Arial"/>
      <w:caps/>
      <w:color w:val="262626"/>
      <w:sz w:val="18"/>
      <w:szCs w:val="20"/>
      <w:lang w:eastAsia="fr-FR"/>
    </w:rPr>
  </w:style>
  <w:style w:type="paragraph" w:styleId="Sansinterligne">
    <w:name w:val="No Spacing"/>
    <w:uiPriority w:val="1"/>
    <w:qFormat/>
    <w:rsid w:val="0050351F"/>
    <w:pPr>
      <w:spacing w:after="0" w:line="240" w:lineRule="auto"/>
    </w:pPr>
    <w:rPr>
      <w:rFonts w:ascii="Arial" w:eastAsia="Times New Roman" w:hAnsi="Arial" w:cs="Times New Roman"/>
      <w:color w:val="1A1A1A"/>
      <w:sz w:val="21"/>
      <w:szCs w:val="20"/>
      <w:lang w:eastAsia="fr-FR"/>
    </w:rPr>
  </w:style>
  <w:style w:type="character" w:styleId="Lienhypertexte">
    <w:name w:val="Hyperlink"/>
    <w:basedOn w:val="Policepardfaut"/>
    <w:uiPriority w:val="99"/>
    <w:unhideWhenUsed/>
    <w:rsid w:val="00670E3F"/>
    <w:rPr>
      <w:color w:val="0000FF"/>
      <w:u w:val="single"/>
    </w:rPr>
  </w:style>
  <w:style w:type="character" w:customStyle="1" w:styleId="byline1">
    <w:name w:val="byline1"/>
    <w:basedOn w:val="Policepardfaut"/>
    <w:rsid w:val="00B95F76"/>
  </w:style>
  <w:style w:type="character" w:customStyle="1" w:styleId="author">
    <w:name w:val="author"/>
    <w:basedOn w:val="Policepardfaut"/>
    <w:rsid w:val="00B95F76"/>
  </w:style>
  <w:style w:type="character" w:customStyle="1" w:styleId="margintopsm1">
    <w:name w:val="margin_top_sm1"/>
    <w:basedOn w:val="Policepardfaut"/>
    <w:rsid w:val="00B95F76"/>
  </w:style>
  <w:style w:type="paragraph" w:customStyle="1" w:styleId="paragraph">
    <w:name w:val="paragraph"/>
    <w:basedOn w:val="Normal"/>
    <w:rsid w:val="00B95F76"/>
    <w:pPr>
      <w:spacing w:line="450" w:lineRule="atLeast"/>
    </w:pPr>
    <w:rPr>
      <w:rFonts w:ascii="Georgia" w:eastAsia="Times New Roman" w:hAnsi="Georgia"/>
      <w:sz w:val="29"/>
      <w:szCs w:val="29"/>
      <w:lang w:eastAsia="fr-FR"/>
    </w:rPr>
  </w:style>
  <w:style w:type="paragraph" w:styleId="NormalWeb">
    <w:name w:val="Normal (Web)"/>
    <w:basedOn w:val="Normal"/>
    <w:uiPriority w:val="99"/>
    <w:semiHidden/>
    <w:unhideWhenUsed/>
    <w:rsid w:val="0020225A"/>
    <w:pPr>
      <w:spacing w:before="60" w:after="100" w:afterAutospacing="1"/>
    </w:pPr>
    <w:rPr>
      <w:rFonts w:ascii="avenir_book" w:eastAsia="Times New Roman" w:hAnsi="avenir_book" w:cs="Arial"/>
      <w:color w:val="000000"/>
      <w:sz w:val="24"/>
      <w:szCs w:val="24"/>
      <w:lang w:eastAsia="fr-FR"/>
    </w:rPr>
  </w:style>
  <w:style w:type="character" w:customStyle="1" w:styleId="ParagraphedelisteCar">
    <w:name w:val="Paragraphe de liste Car"/>
    <w:basedOn w:val="Policepardfaut"/>
    <w:link w:val="Paragraphedeliste"/>
    <w:uiPriority w:val="34"/>
    <w:locked/>
    <w:rsid w:val="00482FC3"/>
    <w:rPr>
      <w:rFonts w:ascii="Calibri" w:hAnsi="Calibri" w:cs="Times New Roman"/>
    </w:rPr>
  </w:style>
  <w:style w:type="paragraph" w:customStyle="1" w:styleId="Textedesaisie">
    <w:name w:val="Texte de saisie"/>
    <w:basedOn w:val="Normal"/>
    <w:qFormat/>
    <w:rsid w:val="00FF21DD"/>
    <w:pPr>
      <w:spacing w:after="120" w:line="300" w:lineRule="atLeast"/>
    </w:pPr>
    <w:rPr>
      <w:rFonts w:asciiTheme="minorHAnsi" w:hAnsiTheme="minorHAnsi" w:cstheme="minorBidi"/>
      <w:color w:val="000000" w:themeColor="text1"/>
    </w:rPr>
  </w:style>
  <w:style w:type="paragraph" w:customStyle="1" w:styleId="Textepuce1">
    <w:name w:val="Texte puce 1"/>
    <w:basedOn w:val="Textedesaisie"/>
    <w:qFormat/>
    <w:rsid w:val="008F62B6"/>
    <w:pPr>
      <w:numPr>
        <w:numId w:val="7"/>
      </w:numPr>
    </w:pPr>
  </w:style>
  <w:style w:type="character" w:customStyle="1" w:styleId="Titre2Car">
    <w:name w:val="Titre 2 Car"/>
    <w:basedOn w:val="Policepardfaut"/>
    <w:link w:val="Titre2"/>
    <w:uiPriority w:val="9"/>
    <w:rsid w:val="004F6417"/>
    <w:rPr>
      <w:rFonts w:ascii="Avenir LT Std 65 Medium" w:eastAsiaTheme="majorEastAsia" w:hAnsi="Avenir LT Std 65 Medium" w:cstheme="majorBidi"/>
      <w:bCs/>
      <w:caps/>
      <w:color w:val="4F81BD" w:themeColor="accent1"/>
      <w:sz w:val="26"/>
      <w:szCs w:val="26"/>
    </w:rPr>
  </w:style>
  <w:style w:type="paragraph" w:customStyle="1" w:styleId="Conclusionexergue">
    <w:name w:val="Conclusion exergue"/>
    <w:basedOn w:val="Textedesaisie"/>
    <w:qFormat/>
    <w:rsid w:val="004F6417"/>
    <w:pPr>
      <w:spacing w:after="40" w:line="340" w:lineRule="atLeast"/>
    </w:pPr>
    <w:rPr>
      <w:rFonts w:ascii="Avenir LT Std 65 Medium" w:hAnsi="Avenir LT Std 65 Medium"/>
      <w:caps/>
      <w:color w:val="FFFFFF" w:themeColor="background1"/>
      <w:sz w:val="30"/>
      <w:szCs w:val="30"/>
      <w:shd w:val="clear" w:color="auto" w:fill="4F81BD" w:themeFill="accent1"/>
    </w:rPr>
  </w:style>
  <w:style w:type="paragraph" w:styleId="En-tte">
    <w:name w:val="header"/>
    <w:basedOn w:val="Normal"/>
    <w:link w:val="En-tteCar"/>
    <w:uiPriority w:val="99"/>
    <w:unhideWhenUsed/>
    <w:rsid w:val="00C36B26"/>
    <w:pPr>
      <w:tabs>
        <w:tab w:val="center" w:pos="4536"/>
        <w:tab w:val="right" w:pos="9072"/>
      </w:tabs>
    </w:pPr>
  </w:style>
  <w:style w:type="character" w:customStyle="1" w:styleId="En-tteCar">
    <w:name w:val="En-tête Car"/>
    <w:basedOn w:val="Policepardfaut"/>
    <w:link w:val="En-tte"/>
    <w:uiPriority w:val="99"/>
    <w:rsid w:val="00C36B26"/>
    <w:rPr>
      <w:rFonts w:ascii="Calibri" w:hAnsi="Calibri" w:cs="Times New Roman"/>
    </w:rPr>
  </w:style>
  <w:style w:type="paragraph" w:styleId="Pieddepage">
    <w:name w:val="footer"/>
    <w:basedOn w:val="Normal"/>
    <w:link w:val="PieddepageCar"/>
    <w:uiPriority w:val="99"/>
    <w:unhideWhenUsed/>
    <w:rsid w:val="00C36B26"/>
    <w:pPr>
      <w:tabs>
        <w:tab w:val="center" w:pos="4536"/>
        <w:tab w:val="right" w:pos="9072"/>
      </w:tabs>
    </w:pPr>
  </w:style>
  <w:style w:type="character" w:customStyle="1" w:styleId="PieddepageCar">
    <w:name w:val="Pied de page Car"/>
    <w:basedOn w:val="Policepardfaut"/>
    <w:link w:val="Pieddepage"/>
    <w:uiPriority w:val="99"/>
    <w:rsid w:val="00C36B26"/>
    <w:rPr>
      <w:rFonts w:ascii="Calibri" w:hAnsi="Calibri" w:cs="Times New Roman"/>
    </w:rPr>
  </w:style>
  <w:style w:type="character" w:styleId="Marquedecommentaire">
    <w:name w:val="annotation reference"/>
    <w:basedOn w:val="Policepardfaut"/>
    <w:uiPriority w:val="99"/>
    <w:semiHidden/>
    <w:unhideWhenUsed/>
    <w:rsid w:val="00A36D1A"/>
    <w:rPr>
      <w:sz w:val="16"/>
      <w:szCs w:val="16"/>
    </w:rPr>
  </w:style>
  <w:style w:type="paragraph" w:styleId="Commentaire">
    <w:name w:val="annotation text"/>
    <w:basedOn w:val="Normal"/>
    <w:link w:val="CommentaireCar"/>
    <w:uiPriority w:val="99"/>
    <w:semiHidden/>
    <w:unhideWhenUsed/>
    <w:rsid w:val="00A36D1A"/>
    <w:rPr>
      <w:rFonts w:ascii="Times New Roman" w:eastAsia="Times New Roman" w:hAnsi="Times New Roman"/>
      <w:sz w:val="20"/>
      <w:szCs w:val="20"/>
      <w:lang w:eastAsia="fr-FR"/>
    </w:rPr>
  </w:style>
  <w:style w:type="character" w:customStyle="1" w:styleId="CommentaireCar">
    <w:name w:val="Commentaire Car"/>
    <w:basedOn w:val="Policepardfaut"/>
    <w:link w:val="Commentaire"/>
    <w:uiPriority w:val="99"/>
    <w:semiHidden/>
    <w:rsid w:val="00A36D1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F7199"/>
    <w:rPr>
      <w:rFonts w:ascii="Calibri" w:eastAsiaTheme="minorHAnsi" w:hAnsi="Calibri"/>
      <w:b/>
      <w:bCs/>
      <w:lang w:eastAsia="en-US"/>
    </w:rPr>
  </w:style>
  <w:style w:type="character" w:customStyle="1" w:styleId="ObjetducommentaireCar">
    <w:name w:val="Objet du commentaire Car"/>
    <w:basedOn w:val="CommentaireCar"/>
    <w:link w:val="Objetducommentaire"/>
    <w:uiPriority w:val="99"/>
    <w:semiHidden/>
    <w:rsid w:val="00BF7199"/>
    <w:rPr>
      <w:rFonts w:ascii="Calibri" w:eastAsia="Times New Roman" w:hAnsi="Calibri" w:cs="Times New Roman"/>
      <w:b/>
      <w:bCs/>
      <w:sz w:val="20"/>
      <w:szCs w:val="20"/>
      <w:lang w:eastAsia="fr-FR"/>
    </w:rPr>
  </w:style>
  <w:style w:type="character" w:customStyle="1" w:styleId="Mentionnonrsolue1">
    <w:name w:val="Mention non résolue1"/>
    <w:basedOn w:val="Policepardfaut"/>
    <w:uiPriority w:val="99"/>
    <w:semiHidden/>
    <w:unhideWhenUsed/>
    <w:rsid w:val="00E04B14"/>
    <w:rPr>
      <w:color w:val="605E5C"/>
      <w:shd w:val="clear" w:color="auto" w:fill="E1DFDD"/>
    </w:rPr>
  </w:style>
  <w:style w:type="character" w:styleId="Textedelespacerserv">
    <w:name w:val="Placeholder Text"/>
    <w:basedOn w:val="Policepardfaut"/>
    <w:uiPriority w:val="99"/>
    <w:semiHidden/>
    <w:rsid w:val="005F27A4"/>
    <w:rPr>
      <w:color w:val="808080"/>
    </w:rPr>
  </w:style>
  <w:style w:type="paragraph" w:customStyle="1" w:styleId="ox-e941be2e68-msonormal">
    <w:name w:val="ox-e941be2e68-msonormal"/>
    <w:basedOn w:val="Normal"/>
    <w:rsid w:val="00E3070C"/>
    <w:pPr>
      <w:spacing w:before="100" w:beforeAutospacing="1" w:after="100" w:afterAutospacing="1"/>
    </w:pPr>
    <w:rPr>
      <w:rFonts w:cs="Calibri"/>
      <w:lang w:eastAsia="fr-FR"/>
    </w:rPr>
  </w:style>
  <w:style w:type="character" w:customStyle="1" w:styleId="UnresolvedMention">
    <w:name w:val="Unresolved Mention"/>
    <w:basedOn w:val="Policepardfaut"/>
    <w:uiPriority w:val="99"/>
    <w:semiHidden/>
    <w:unhideWhenUsed/>
    <w:rsid w:val="00BA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4227">
      <w:bodyDiv w:val="1"/>
      <w:marLeft w:val="0"/>
      <w:marRight w:val="0"/>
      <w:marTop w:val="0"/>
      <w:marBottom w:val="0"/>
      <w:divBdr>
        <w:top w:val="none" w:sz="0" w:space="0" w:color="auto"/>
        <w:left w:val="none" w:sz="0" w:space="0" w:color="auto"/>
        <w:bottom w:val="none" w:sz="0" w:space="0" w:color="auto"/>
        <w:right w:val="none" w:sz="0" w:space="0" w:color="auto"/>
      </w:divBdr>
    </w:div>
    <w:div w:id="29696458">
      <w:bodyDiv w:val="1"/>
      <w:marLeft w:val="0"/>
      <w:marRight w:val="0"/>
      <w:marTop w:val="0"/>
      <w:marBottom w:val="0"/>
      <w:divBdr>
        <w:top w:val="none" w:sz="0" w:space="0" w:color="auto"/>
        <w:left w:val="none" w:sz="0" w:space="0" w:color="auto"/>
        <w:bottom w:val="none" w:sz="0" w:space="0" w:color="auto"/>
        <w:right w:val="none" w:sz="0" w:space="0" w:color="auto"/>
      </w:divBdr>
    </w:div>
    <w:div w:id="80107393">
      <w:bodyDiv w:val="1"/>
      <w:marLeft w:val="0"/>
      <w:marRight w:val="0"/>
      <w:marTop w:val="0"/>
      <w:marBottom w:val="0"/>
      <w:divBdr>
        <w:top w:val="none" w:sz="0" w:space="0" w:color="auto"/>
        <w:left w:val="none" w:sz="0" w:space="0" w:color="auto"/>
        <w:bottom w:val="none" w:sz="0" w:space="0" w:color="auto"/>
        <w:right w:val="none" w:sz="0" w:space="0" w:color="auto"/>
      </w:divBdr>
    </w:div>
    <w:div w:id="165560045">
      <w:bodyDiv w:val="1"/>
      <w:marLeft w:val="0"/>
      <w:marRight w:val="0"/>
      <w:marTop w:val="0"/>
      <w:marBottom w:val="0"/>
      <w:divBdr>
        <w:top w:val="none" w:sz="0" w:space="0" w:color="auto"/>
        <w:left w:val="none" w:sz="0" w:space="0" w:color="auto"/>
        <w:bottom w:val="none" w:sz="0" w:space="0" w:color="auto"/>
        <w:right w:val="none" w:sz="0" w:space="0" w:color="auto"/>
      </w:divBdr>
      <w:divsChild>
        <w:div w:id="336659513">
          <w:marLeft w:val="0"/>
          <w:marRight w:val="0"/>
          <w:marTop w:val="0"/>
          <w:marBottom w:val="0"/>
          <w:divBdr>
            <w:top w:val="none" w:sz="0" w:space="0" w:color="auto"/>
            <w:left w:val="none" w:sz="0" w:space="0" w:color="auto"/>
            <w:bottom w:val="none" w:sz="0" w:space="0" w:color="auto"/>
            <w:right w:val="none" w:sz="0" w:space="0" w:color="auto"/>
          </w:divBdr>
          <w:divsChild>
            <w:div w:id="2141417450">
              <w:marLeft w:val="-7050"/>
              <w:marRight w:val="0"/>
              <w:marTop w:val="0"/>
              <w:marBottom w:val="0"/>
              <w:divBdr>
                <w:top w:val="none" w:sz="0" w:space="0" w:color="auto"/>
                <w:left w:val="none" w:sz="0" w:space="0" w:color="auto"/>
                <w:bottom w:val="none" w:sz="0" w:space="0" w:color="auto"/>
                <w:right w:val="none" w:sz="0" w:space="0" w:color="auto"/>
              </w:divBdr>
              <w:divsChild>
                <w:div w:id="2057391963">
                  <w:marLeft w:val="0"/>
                  <w:marRight w:val="0"/>
                  <w:marTop w:val="0"/>
                  <w:marBottom w:val="0"/>
                  <w:divBdr>
                    <w:top w:val="none" w:sz="0" w:space="0" w:color="auto"/>
                    <w:left w:val="none" w:sz="0" w:space="0" w:color="auto"/>
                    <w:bottom w:val="none" w:sz="0" w:space="0" w:color="auto"/>
                    <w:right w:val="none" w:sz="0" w:space="0" w:color="auto"/>
                  </w:divBdr>
                  <w:divsChild>
                    <w:div w:id="1274752210">
                      <w:marLeft w:val="0"/>
                      <w:marRight w:val="0"/>
                      <w:marTop w:val="0"/>
                      <w:marBottom w:val="0"/>
                      <w:divBdr>
                        <w:top w:val="none" w:sz="0" w:space="0" w:color="auto"/>
                        <w:left w:val="none" w:sz="0" w:space="0" w:color="auto"/>
                        <w:bottom w:val="none" w:sz="0" w:space="0" w:color="auto"/>
                        <w:right w:val="none" w:sz="0" w:space="0" w:color="auto"/>
                      </w:divBdr>
                      <w:divsChild>
                        <w:div w:id="1688948450">
                          <w:marLeft w:val="0"/>
                          <w:marRight w:val="0"/>
                          <w:marTop w:val="0"/>
                          <w:marBottom w:val="0"/>
                          <w:divBdr>
                            <w:top w:val="none" w:sz="0" w:space="0" w:color="auto"/>
                            <w:left w:val="none" w:sz="0" w:space="0" w:color="auto"/>
                            <w:bottom w:val="none" w:sz="0" w:space="0" w:color="auto"/>
                            <w:right w:val="none" w:sz="0" w:space="0" w:color="auto"/>
                          </w:divBdr>
                          <w:divsChild>
                            <w:div w:id="19738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788021">
      <w:bodyDiv w:val="1"/>
      <w:marLeft w:val="0"/>
      <w:marRight w:val="0"/>
      <w:marTop w:val="0"/>
      <w:marBottom w:val="0"/>
      <w:divBdr>
        <w:top w:val="none" w:sz="0" w:space="0" w:color="auto"/>
        <w:left w:val="none" w:sz="0" w:space="0" w:color="auto"/>
        <w:bottom w:val="none" w:sz="0" w:space="0" w:color="auto"/>
        <w:right w:val="none" w:sz="0" w:space="0" w:color="auto"/>
      </w:divBdr>
    </w:div>
    <w:div w:id="358554861">
      <w:bodyDiv w:val="1"/>
      <w:marLeft w:val="0"/>
      <w:marRight w:val="0"/>
      <w:marTop w:val="0"/>
      <w:marBottom w:val="0"/>
      <w:divBdr>
        <w:top w:val="none" w:sz="0" w:space="0" w:color="auto"/>
        <w:left w:val="none" w:sz="0" w:space="0" w:color="auto"/>
        <w:bottom w:val="none" w:sz="0" w:space="0" w:color="auto"/>
        <w:right w:val="none" w:sz="0" w:space="0" w:color="auto"/>
      </w:divBdr>
    </w:div>
    <w:div w:id="509106191">
      <w:bodyDiv w:val="1"/>
      <w:marLeft w:val="0"/>
      <w:marRight w:val="0"/>
      <w:marTop w:val="0"/>
      <w:marBottom w:val="0"/>
      <w:divBdr>
        <w:top w:val="none" w:sz="0" w:space="0" w:color="auto"/>
        <w:left w:val="none" w:sz="0" w:space="0" w:color="auto"/>
        <w:bottom w:val="none" w:sz="0" w:space="0" w:color="auto"/>
        <w:right w:val="none" w:sz="0" w:space="0" w:color="auto"/>
      </w:divBdr>
    </w:div>
    <w:div w:id="581840050">
      <w:bodyDiv w:val="1"/>
      <w:marLeft w:val="0"/>
      <w:marRight w:val="0"/>
      <w:marTop w:val="0"/>
      <w:marBottom w:val="0"/>
      <w:divBdr>
        <w:top w:val="none" w:sz="0" w:space="0" w:color="auto"/>
        <w:left w:val="none" w:sz="0" w:space="0" w:color="auto"/>
        <w:bottom w:val="none" w:sz="0" w:space="0" w:color="auto"/>
        <w:right w:val="none" w:sz="0" w:space="0" w:color="auto"/>
      </w:divBdr>
    </w:div>
    <w:div w:id="671764574">
      <w:bodyDiv w:val="1"/>
      <w:marLeft w:val="0"/>
      <w:marRight w:val="0"/>
      <w:marTop w:val="0"/>
      <w:marBottom w:val="0"/>
      <w:divBdr>
        <w:top w:val="none" w:sz="0" w:space="0" w:color="auto"/>
        <w:left w:val="none" w:sz="0" w:space="0" w:color="auto"/>
        <w:bottom w:val="none" w:sz="0" w:space="0" w:color="auto"/>
        <w:right w:val="none" w:sz="0" w:space="0" w:color="auto"/>
      </w:divBdr>
    </w:div>
    <w:div w:id="767582834">
      <w:bodyDiv w:val="1"/>
      <w:marLeft w:val="0"/>
      <w:marRight w:val="0"/>
      <w:marTop w:val="0"/>
      <w:marBottom w:val="0"/>
      <w:divBdr>
        <w:top w:val="none" w:sz="0" w:space="0" w:color="auto"/>
        <w:left w:val="none" w:sz="0" w:space="0" w:color="auto"/>
        <w:bottom w:val="none" w:sz="0" w:space="0" w:color="auto"/>
        <w:right w:val="none" w:sz="0" w:space="0" w:color="auto"/>
      </w:divBdr>
    </w:div>
    <w:div w:id="918829550">
      <w:bodyDiv w:val="1"/>
      <w:marLeft w:val="0"/>
      <w:marRight w:val="0"/>
      <w:marTop w:val="0"/>
      <w:marBottom w:val="0"/>
      <w:divBdr>
        <w:top w:val="none" w:sz="0" w:space="0" w:color="auto"/>
        <w:left w:val="none" w:sz="0" w:space="0" w:color="auto"/>
        <w:bottom w:val="none" w:sz="0" w:space="0" w:color="auto"/>
        <w:right w:val="none" w:sz="0" w:space="0" w:color="auto"/>
      </w:divBdr>
    </w:div>
    <w:div w:id="965891098">
      <w:bodyDiv w:val="1"/>
      <w:marLeft w:val="0"/>
      <w:marRight w:val="0"/>
      <w:marTop w:val="0"/>
      <w:marBottom w:val="0"/>
      <w:divBdr>
        <w:top w:val="none" w:sz="0" w:space="0" w:color="auto"/>
        <w:left w:val="none" w:sz="0" w:space="0" w:color="auto"/>
        <w:bottom w:val="none" w:sz="0" w:space="0" w:color="auto"/>
        <w:right w:val="none" w:sz="0" w:space="0" w:color="auto"/>
      </w:divBdr>
    </w:div>
    <w:div w:id="1013999455">
      <w:bodyDiv w:val="1"/>
      <w:marLeft w:val="0"/>
      <w:marRight w:val="0"/>
      <w:marTop w:val="0"/>
      <w:marBottom w:val="0"/>
      <w:divBdr>
        <w:top w:val="none" w:sz="0" w:space="0" w:color="auto"/>
        <w:left w:val="none" w:sz="0" w:space="0" w:color="auto"/>
        <w:bottom w:val="none" w:sz="0" w:space="0" w:color="auto"/>
        <w:right w:val="none" w:sz="0" w:space="0" w:color="auto"/>
      </w:divBdr>
    </w:div>
    <w:div w:id="1199316294">
      <w:bodyDiv w:val="1"/>
      <w:marLeft w:val="0"/>
      <w:marRight w:val="0"/>
      <w:marTop w:val="0"/>
      <w:marBottom w:val="0"/>
      <w:divBdr>
        <w:top w:val="none" w:sz="0" w:space="0" w:color="auto"/>
        <w:left w:val="none" w:sz="0" w:space="0" w:color="auto"/>
        <w:bottom w:val="none" w:sz="0" w:space="0" w:color="auto"/>
        <w:right w:val="none" w:sz="0" w:space="0" w:color="auto"/>
      </w:divBdr>
      <w:divsChild>
        <w:div w:id="914124362">
          <w:marLeft w:val="0"/>
          <w:marRight w:val="0"/>
          <w:marTop w:val="0"/>
          <w:marBottom w:val="0"/>
          <w:divBdr>
            <w:top w:val="none" w:sz="0" w:space="0" w:color="auto"/>
            <w:left w:val="none" w:sz="0" w:space="0" w:color="auto"/>
            <w:bottom w:val="none" w:sz="0" w:space="0" w:color="auto"/>
            <w:right w:val="none" w:sz="0" w:space="0" w:color="auto"/>
          </w:divBdr>
          <w:divsChild>
            <w:div w:id="1907495982">
              <w:marLeft w:val="0"/>
              <w:marRight w:val="0"/>
              <w:marTop w:val="0"/>
              <w:marBottom w:val="0"/>
              <w:divBdr>
                <w:top w:val="none" w:sz="0" w:space="0" w:color="auto"/>
                <w:left w:val="none" w:sz="0" w:space="0" w:color="auto"/>
                <w:bottom w:val="none" w:sz="0" w:space="0" w:color="auto"/>
                <w:right w:val="none" w:sz="0" w:space="0" w:color="auto"/>
              </w:divBdr>
              <w:divsChild>
                <w:div w:id="196090758">
                  <w:marLeft w:val="0"/>
                  <w:marRight w:val="0"/>
                  <w:marTop w:val="0"/>
                  <w:marBottom w:val="0"/>
                  <w:divBdr>
                    <w:top w:val="none" w:sz="0" w:space="0" w:color="auto"/>
                    <w:left w:val="none" w:sz="0" w:space="0" w:color="auto"/>
                    <w:bottom w:val="none" w:sz="0" w:space="0" w:color="auto"/>
                    <w:right w:val="none" w:sz="0" w:space="0" w:color="auto"/>
                  </w:divBdr>
                  <w:divsChild>
                    <w:div w:id="449595040">
                      <w:marLeft w:val="0"/>
                      <w:marRight w:val="0"/>
                      <w:marTop w:val="100"/>
                      <w:marBottom w:val="100"/>
                      <w:divBdr>
                        <w:top w:val="none" w:sz="0" w:space="0" w:color="auto"/>
                        <w:left w:val="none" w:sz="0" w:space="0" w:color="auto"/>
                        <w:bottom w:val="none" w:sz="0" w:space="0" w:color="auto"/>
                        <w:right w:val="none" w:sz="0" w:space="0" w:color="auto"/>
                      </w:divBdr>
                      <w:divsChild>
                        <w:div w:id="839852562">
                          <w:marLeft w:val="0"/>
                          <w:marRight w:val="0"/>
                          <w:marTop w:val="0"/>
                          <w:marBottom w:val="0"/>
                          <w:divBdr>
                            <w:top w:val="none" w:sz="0" w:space="0" w:color="auto"/>
                            <w:left w:val="none" w:sz="0" w:space="0" w:color="auto"/>
                            <w:bottom w:val="none" w:sz="0" w:space="0" w:color="auto"/>
                            <w:right w:val="none" w:sz="0" w:space="0" w:color="auto"/>
                          </w:divBdr>
                          <w:divsChild>
                            <w:div w:id="2130515777">
                              <w:marLeft w:val="0"/>
                              <w:marRight w:val="0"/>
                              <w:marTop w:val="0"/>
                              <w:marBottom w:val="0"/>
                              <w:divBdr>
                                <w:top w:val="none" w:sz="0" w:space="0" w:color="auto"/>
                                <w:left w:val="none" w:sz="0" w:space="0" w:color="auto"/>
                                <w:bottom w:val="none" w:sz="0" w:space="0" w:color="auto"/>
                                <w:right w:val="none" w:sz="0" w:space="0" w:color="auto"/>
                              </w:divBdr>
                              <w:divsChild>
                                <w:div w:id="11483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206074">
      <w:bodyDiv w:val="1"/>
      <w:marLeft w:val="0"/>
      <w:marRight w:val="0"/>
      <w:marTop w:val="0"/>
      <w:marBottom w:val="0"/>
      <w:divBdr>
        <w:top w:val="none" w:sz="0" w:space="0" w:color="auto"/>
        <w:left w:val="none" w:sz="0" w:space="0" w:color="auto"/>
        <w:bottom w:val="none" w:sz="0" w:space="0" w:color="auto"/>
        <w:right w:val="none" w:sz="0" w:space="0" w:color="auto"/>
      </w:divBdr>
    </w:div>
    <w:div w:id="1308438208">
      <w:bodyDiv w:val="1"/>
      <w:marLeft w:val="0"/>
      <w:marRight w:val="0"/>
      <w:marTop w:val="0"/>
      <w:marBottom w:val="0"/>
      <w:divBdr>
        <w:top w:val="none" w:sz="0" w:space="0" w:color="auto"/>
        <w:left w:val="none" w:sz="0" w:space="0" w:color="auto"/>
        <w:bottom w:val="none" w:sz="0" w:space="0" w:color="auto"/>
        <w:right w:val="none" w:sz="0" w:space="0" w:color="auto"/>
      </w:divBdr>
    </w:div>
    <w:div w:id="1345088550">
      <w:bodyDiv w:val="1"/>
      <w:marLeft w:val="0"/>
      <w:marRight w:val="0"/>
      <w:marTop w:val="0"/>
      <w:marBottom w:val="0"/>
      <w:divBdr>
        <w:top w:val="none" w:sz="0" w:space="0" w:color="auto"/>
        <w:left w:val="none" w:sz="0" w:space="0" w:color="auto"/>
        <w:bottom w:val="none" w:sz="0" w:space="0" w:color="auto"/>
        <w:right w:val="none" w:sz="0" w:space="0" w:color="auto"/>
      </w:divBdr>
    </w:div>
    <w:div w:id="1527020037">
      <w:bodyDiv w:val="1"/>
      <w:marLeft w:val="0"/>
      <w:marRight w:val="0"/>
      <w:marTop w:val="0"/>
      <w:marBottom w:val="0"/>
      <w:divBdr>
        <w:top w:val="none" w:sz="0" w:space="0" w:color="auto"/>
        <w:left w:val="none" w:sz="0" w:space="0" w:color="auto"/>
        <w:bottom w:val="none" w:sz="0" w:space="0" w:color="auto"/>
        <w:right w:val="none" w:sz="0" w:space="0" w:color="auto"/>
      </w:divBdr>
      <w:divsChild>
        <w:div w:id="829829256">
          <w:marLeft w:val="0"/>
          <w:marRight w:val="0"/>
          <w:marTop w:val="0"/>
          <w:marBottom w:val="0"/>
          <w:divBdr>
            <w:top w:val="none" w:sz="0" w:space="0" w:color="auto"/>
            <w:left w:val="none" w:sz="0" w:space="0" w:color="auto"/>
            <w:bottom w:val="none" w:sz="0" w:space="0" w:color="auto"/>
            <w:right w:val="none" w:sz="0" w:space="0" w:color="auto"/>
          </w:divBdr>
          <w:divsChild>
            <w:div w:id="643126973">
              <w:marLeft w:val="0"/>
              <w:marRight w:val="0"/>
              <w:marTop w:val="0"/>
              <w:marBottom w:val="0"/>
              <w:divBdr>
                <w:top w:val="none" w:sz="0" w:space="0" w:color="auto"/>
                <w:left w:val="none" w:sz="0" w:space="0" w:color="auto"/>
                <w:bottom w:val="none" w:sz="0" w:space="0" w:color="auto"/>
                <w:right w:val="none" w:sz="0" w:space="0" w:color="auto"/>
              </w:divBdr>
              <w:divsChild>
                <w:div w:id="417556004">
                  <w:marLeft w:val="0"/>
                  <w:marRight w:val="0"/>
                  <w:marTop w:val="0"/>
                  <w:marBottom w:val="0"/>
                  <w:divBdr>
                    <w:top w:val="none" w:sz="0" w:space="0" w:color="auto"/>
                    <w:left w:val="none" w:sz="0" w:space="0" w:color="auto"/>
                    <w:bottom w:val="none" w:sz="0" w:space="0" w:color="auto"/>
                    <w:right w:val="none" w:sz="0" w:space="0" w:color="auto"/>
                  </w:divBdr>
                  <w:divsChild>
                    <w:div w:id="1403411566">
                      <w:marLeft w:val="0"/>
                      <w:marRight w:val="0"/>
                      <w:marTop w:val="0"/>
                      <w:marBottom w:val="0"/>
                      <w:divBdr>
                        <w:top w:val="none" w:sz="0" w:space="0" w:color="auto"/>
                        <w:left w:val="none" w:sz="0" w:space="0" w:color="auto"/>
                        <w:bottom w:val="none" w:sz="0" w:space="0" w:color="auto"/>
                        <w:right w:val="none" w:sz="0" w:space="0" w:color="auto"/>
                      </w:divBdr>
                      <w:divsChild>
                        <w:div w:id="680669486">
                          <w:marLeft w:val="0"/>
                          <w:marRight w:val="0"/>
                          <w:marTop w:val="0"/>
                          <w:marBottom w:val="0"/>
                          <w:divBdr>
                            <w:top w:val="none" w:sz="0" w:space="0" w:color="auto"/>
                            <w:left w:val="none" w:sz="0" w:space="0" w:color="auto"/>
                            <w:bottom w:val="none" w:sz="0" w:space="0" w:color="auto"/>
                            <w:right w:val="none" w:sz="0" w:space="0" w:color="auto"/>
                          </w:divBdr>
                          <w:divsChild>
                            <w:div w:id="445276777">
                              <w:marLeft w:val="0"/>
                              <w:marRight w:val="0"/>
                              <w:marTop w:val="0"/>
                              <w:marBottom w:val="0"/>
                              <w:divBdr>
                                <w:top w:val="none" w:sz="0" w:space="0" w:color="auto"/>
                                <w:left w:val="none" w:sz="0" w:space="0" w:color="auto"/>
                                <w:bottom w:val="none" w:sz="0" w:space="0" w:color="auto"/>
                                <w:right w:val="none" w:sz="0" w:space="0" w:color="auto"/>
                              </w:divBdr>
                            </w:div>
                            <w:div w:id="20199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929802">
      <w:bodyDiv w:val="1"/>
      <w:marLeft w:val="0"/>
      <w:marRight w:val="0"/>
      <w:marTop w:val="0"/>
      <w:marBottom w:val="0"/>
      <w:divBdr>
        <w:top w:val="none" w:sz="0" w:space="0" w:color="auto"/>
        <w:left w:val="none" w:sz="0" w:space="0" w:color="auto"/>
        <w:bottom w:val="none" w:sz="0" w:space="0" w:color="auto"/>
        <w:right w:val="none" w:sz="0" w:space="0" w:color="auto"/>
      </w:divBdr>
    </w:div>
    <w:div w:id="1626499065">
      <w:bodyDiv w:val="1"/>
      <w:marLeft w:val="0"/>
      <w:marRight w:val="0"/>
      <w:marTop w:val="0"/>
      <w:marBottom w:val="0"/>
      <w:divBdr>
        <w:top w:val="none" w:sz="0" w:space="0" w:color="auto"/>
        <w:left w:val="none" w:sz="0" w:space="0" w:color="auto"/>
        <w:bottom w:val="none" w:sz="0" w:space="0" w:color="auto"/>
        <w:right w:val="none" w:sz="0" w:space="0" w:color="auto"/>
      </w:divBdr>
    </w:div>
    <w:div w:id="1671174658">
      <w:bodyDiv w:val="1"/>
      <w:marLeft w:val="0"/>
      <w:marRight w:val="0"/>
      <w:marTop w:val="0"/>
      <w:marBottom w:val="0"/>
      <w:divBdr>
        <w:top w:val="none" w:sz="0" w:space="0" w:color="auto"/>
        <w:left w:val="none" w:sz="0" w:space="0" w:color="auto"/>
        <w:bottom w:val="none" w:sz="0" w:space="0" w:color="auto"/>
        <w:right w:val="none" w:sz="0" w:space="0" w:color="auto"/>
      </w:divBdr>
    </w:div>
    <w:div w:id="1842623725">
      <w:bodyDiv w:val="1"/>
      <w:marLeft w:val="0"/>
      <w:marRight w:val="0"/>
      <w:marTop w:val="0"/>
      <w:marBottom w:val="0"/>
      <w:divBdr>
        <w:top w:val="none" w:sz="0" w:space="0" w:color="auto"/>
        <w:left w:val="none" w:sz="0" w:space="0" w:color="auto"/>
        <w:bottom w:val="none" w:sz="0" w:space="0" w:color="auto"/>
        <w:right w:val="none" w:sz="0" w:space="0" w:color="auto"/>
      </w:divBdr>
    </w:div>
    <w:div w:id="213702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url?sa=i&amp;url=https://www.normandie.fr/logo-et-charte&amp;psig=AOvVaw2XM5mEjNtBYM6N7uPHhYa7&amp;ust=1587475801839000&amp;source=images&amp;cd=vfe&amp;ved=0CAIQjRxqFwoTCOC4jLiO9-gCFQAAAAAdAAAAABA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arlotte.chanteloup@normandi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frederic.touraine@sncf.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phane.lecomte_ro@snc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B6E219AC85D040AFFE76FAB7982980" ma:contentTypeVersion="7" ma:contentTypeDescription="Crée un document." ma:contentTypeScope="" ma:versionID="f533b74b64748df8d734452e7051b8c4">
  <xsd:schema xmlns:xsd="http://www.w3.org/2001/XMLSchema" xmlns:xs="http://www.w3.org/2001/XMLSchema" xmlns:p="http://schemas.microsoft.com/office/2006/metadata/properties" xmlns:ns3="4e8ef8ec-afc0-4f39-90d0-2e21957de2ed" targetNamespace="http://schemas.microsoft.com/office/2006/metadata/properties" ma:root="true" ma:fieldsID="9e9614e9a8b031e5110f682dcc631816" ns3:_="">
    <xsd:import namespace="4e8ef8ec-afc0-4f39-90d0-2e21957de2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ef8ec-afc0-4f39-90d0-2e21957de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DBF4D-5368-445D-95E4-5DBB7ED14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EAF73-4964-4E98-8909-4E34FB57DE33}">
  <ds:schemaRefs>
    <ds:schemaRef ds:uri="http://schemas.microsoft.com/sharepoint/v3/contenttype/forms"/>
  </ds:schemaRefs>
</ds:datastoreItem>
</file>

<file path=customXml/itemProps3.xml><?xml version="1.0" encoding="utf-8"?>
<ds:datastoreItem xmlns:ds="http://schemas.openxmlformats.org/officeDocument/2006/customXml" ds:itemID="{B6B74755-0B89-4D9F-BB50-4C046B619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ef8ec-afc0-4f39-90d0-2e21957de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24C15-BC62-4558-A8CA-BAF13C1F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1501</Words>
  <Characters>8259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GUIGUET</dc:creator>
  <cp:lastModifiedBy>CHANTELOUP Charlotte</cp:lastModifiedBy>
  <cp:revision>41</cp:revision>
  <cp:lastPrinted>2020-10-20T13:22:00Z</cp:lastPrinted>
  <dcterms:created xsi:type="dcterms:W3CDTF">2020-10-21T19:39:00Z</dcterms:created>
  <dcterms:modified xsi:type="dcterms:W3CDTF">2020-10-22T08:11:00Z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0x01010072B6E219AC85D040AFFE76FAB7982980</vt:lpwstr>
  </property>
</Properties>
</file>