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6F19" w:rsidRDefault="00FF501A">
      <w:bookmarkStart w:id="0" w:name="_GoBack"/>
      <w:r>
        <w:rPr>
          <w:rFonts w:ascii="Arial" w:hAnsi="Arial" w:cs="Arial"/>
          <w:noProof/>
          <w:lang w:eastAsia="fr-FR"/>
        </w:rPr>
        <w:drawing>
          <wp:inline distT="0" distB="0" distL="0" distR="0" wp14:anchorId="072B0950" wp14:editId="1911007B">
            <wp:extent cx="5760720" cy="1079160"/>
            <wp:effectExtent l="0" t="0" r="0" b="698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munique_de_presse_bandeau_REGION.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60720" cy="1079160"/>
                    </a:xfrm>
                    <a:prstGeom prst="rect">
                      <a:avLst/>
                    </a:prstGeom>
                  </pic:spPr>
                </pic:pic>
              </a:graphicData>
            </a:graphic>
          </wp:inline>
        </w:drawing>
      </w:r>
    </w:p>
    <w:p w:rsidR="00DD031B" w:rsidRPr="00DD031B" w:rsidRDefault="00DD031B" w:rsidP="00DD031B">
      <w:pPr>
        <w:jc w:val="right"/>
        <w:rPr>
          <w:rFonts w:ascii="Arial" w:hAnsi="Arial" w:cs="Arial"/>
        </w:rPr>
      </w:pPr>
      <w:r w:rsidRPr="00DD031B">
        <w:rPr>
          <w:rFonts w:ascii="Arial" w:hAnsi="Arial" w:cs="Arial"/>
        </w:rPr>
        <w:t>Le 27 juillet 2020</w:t>
      </w:r>
    </w:p>
    <w:p w:rsidR="00FF501A" w:rsidRPr="00F757F2" w:rsidRDefault="00F757F2">
      <w:pPr>
        <w:rPr>
          <w:rFonts w:ascii="Arial" w:hAnsi="Arial" w:cs="Arial"/>
          <w:b/>
          <w:sz w:val="28"/>
          <w:szCs w:val="28"/>
        </w:rPr>
      </w:pPr>
      <w:r w:rsidRPr="00F757F2">
        <w:rPr>
          <w:rFonts w:ascii="Arial" w:hAnsi="Arial" w:cs="Arial"/>
          <w:b/>
          <w:sz w:val="28"/>
          <w:szCs w:val="28"/>
        </w:rPr>
        <w:t xml:space="preserve">La Région </w:t>
      </w:r>
      <w:r>
        <w:rPr>
          <w:rFonts w:ascii="Arial" w:hAnsi="Arial" w:cs="Arial"/>
          <w:b/>
          <w:sz w:val="28"/>
          <w:szCs w:val="28"/>
        </w:rPr>
        <w:t xml:space="preserve">Normandie </w:t>
      </w:r>
      <w:r w:rsidRPr="00F757F2">
        <w:rPr>
          <w:rFonts w:ascii="Arial" w:hAnsi="Arial" w:cs="Arial"/>
          <w:b/>
          <w:sz w:val="28"/>
          <w:szCs w:val="28"/>
        </w:rPr>
        <w:t xml:space="preserve">soutient le projet de filature normande porté par </w:t>
      </w:r>
      <w:proofErr w:type="spellStart"/>
      <w:r w:rsidRPr="00F757F2">
        <w:rPr>
          <w:rFonts w:ascii="Arial" w:hAnsi="Arial" w:cs="Arial"/>
          <w:b/>
          <w:sz w:val="28"/>
          <w:szCs w:val="28"/>
        </w:rPr>
        <w:t>NatUp</w:t>
      </w:r>
      <w:proofErr w:type="spellEnd"/>
    </w:p>
    <w:p w:rsidR="00FF501A" w:rsidRPr="00F54A9B" w:rsidRDefault="00FF501A" w:rsidP="00F54A9B">
      <w:pPr>
        <w:jc w:val="both"/>
        <w:rPr>
          <w:rFonts w:ascii="Arial" w:hAnsi="Arial" w:cs="Arial"/>
          <w:b/>
          <w:u w:color="C00000"/>
        </w:rPr>
      </w:pPr>
      <w:r w:rsidRPr="00F54A9B">
        <w:rPr>
          <w:rFonts w:ascii="Arial" w:hAnsi="Arial" w:cs="Arial"/>
          <w:b/>
        </w:rPr>
        <w:t xml:space="preserve">Hervé Morin, Président de la Région Normandie, a visité aujourd’hui, à Saint-Martin-du-Tilleul, le groupe coopératif </w:t>
      </w:r>
      <w:proofErr w:type="spellStart"/>
      <w:r w:rsidRPr="00F54A9B">
        <w:rPr>
          <w:rFonts w:ascii="Arial" w:hAnsi="Arial" w:cs="Arial"/>
          <w:b/>
        </w:rPr>
        <w:t>NatUp</w:t>
      </w:r>
      <w:proofErr w:type="spellEnd"/>
      <w:r w:rsidRPr="00F54A9B">
        <w:rPr>
          <w:rFonts w:ascii="Arial" w:hAnsi="Arial" w:cs="Arial"/>
          <w:b/>
        </w:rPr>
        <w:t xml:space="preserve">, né de la fusion </w:t>
      </w:r>
      <w:r w:rsidRPr="00F54A9B">
        <w:rPr>
          <w:rFonts w:ascii="Arial" w:hAnsi="Arial" w:cs="Arial"/>
          <w:b/>
          <w:u w:color="C00000"/>
        </w:rPr>
        <w:t xml:space="preserve">en décembre 2018 de Cap Seine et </w:t>
      </w:r>
      <w:proofErr w:type="spellStart"/>
      <w:r w:rsidRPr="00F54A9B">
        <w:rPr>
          <w:rFonts w:ascii="Arial" w:hAnsi="Arial" w:cs="Arial"/>
          <w:b/>
          <w:u w:color="C00000"/>
        </w:rPr>
        <w:t>Inferface</w:t>
      </w:r>
      <w:proofErr w:type="spellEnd"/>
      <w:r w:rsidRPr="00F54A9B">
        <w:rPr>
          <w:rFonts w:ascii="Arial" w:hAnsi="Arial" w:cs="Arial"/>
          <w:b/>
          <w:u w:color="C00000"/>
        </w:rPr>
        <w:t xml:space="preserve"> Céréales. </w:t>
      </w:r>
      <w:r w:rsidR="00F54A9B" w:rsidRPr="00F54A9B">
        <w:rPr>
          <w:rFonts w:ascii="Arial" w:hAnsi="Arial" w:cs="Arial"/>
          <w:b/>
          <w:u w:color="C00000"/>
        </w:rPr>
        <w:t xml:space="preserve">A cette occasion, le Président de Région a affirmé le soutien régional au projet de </w:t>
      </w:r>
      <w:proofErr w:type="spellStart"/>
      <w:r w:rsidR="00F54A9B">
        <w:rPr>
          <w:rFonts w:ascii="Arial" w:hAnsi="Arial" w:cs="Arial"/>
          <w:b/>
          <w:u w:color="C00000"/>
        </w:rPr>
        <w:t>NatUp</w:t>
      </w:r>
      <w:proofErr w:type="spellEnd"/>
      <w:r w:rsidR="00F54A9B">
        <w:rPr>
          <w:rFonts w:ascii="Arial" w:hAnsi="Arial" w:cs="Arial"/>
          <w:b/>
          <w:u w:color="C00000"/>
        </w:rPr>
        <w:t xml:space="preserve"> de </w:t>
      </w:r>
      <w:r w:rsidR="00F54A9B" w:rsidRPr="00F54A9B">
        <w:rPr>
          <w:rFonts w:ascii="Arial" w:hAnsi="Arial" w:cs="Arial"/>
          <w:b/>
          <w:u w:color="C00000"/>
        </w:rPr>
        <w:t>reloca</w:t>
      </w:r>
      <w:r w:rsidR="00F54A9B">
        <w:rPr>
          <w:rFonts w:ascii="Arial" w:hAnsi="Arial" w:cs="Arial"/>
          <w:b/>
          <w:u w:color="C00000"/>
        </w:rPr>
        <w:t>lisa</w:t>
      </w:r>
      <w:r w:rsidR="00F54A9B" w:rsidRPr="00F54A9B">
        <w:rPr>
          <w:rFonts w:ascii="Arial" w:hAnsi="Arial" w:cs="Arial"/>
          <w:b/>
          <w:u w:color="C00000"/>
        </w:rPr>
        <w:t xml:space="preserve">tion d’une filature de lin en Normandie. </w:t>
      </w:r>
    </w:p>
    <w:p w:rsidR="00FF501A" w:rsidRPr="00F54A9B" w:rsidRDefault="00F54A9B" w:rsidP="00F54A9B">
      <w:pPr>
        <w:jc w:val="both"/>
        <w:rPr>
          <w:rFonts w:ascii="Arial" w:hAnsi="Arial" w:cs="Arial"/>
        </w:rPr>
      </w:pPr>
      <w:r w:rsidRPr="00F54A9B">
        <w:rPr>
          <w:rFonts w:ascii="Arial" w:hAnsi="Arial" w:cs="Arial"/>
        </w:rPr>
        <w:t>L</w:t>
      </w:r>
      <w:r w:rsidR="00FF501A" w:rsidRPr="00F54A9B">
        <w:rPr>
          <w:rFonts w:ascii="Arial" w:hAnsi="Arial" w:cs="Arial"/>
        </w:rPr>
        <w:t xml:space="preserve">’objectif </w:t>
      </w:r>
      <w:r w:rsidRPr="00F54A9B">
        <w:rPr>
          <w:rFonts w:ascii="Arial" w:hAnsi="Arial" w:cs="Arial"/>
        </w:rPr>
        <w:t xml:space="preserve">majeur de </w:t>
      </w:r>
      <w:proofErr w:type="spellStart"/>
      <w:r w:rsidRPr="00F54A9B">
        <w:rPr>
          <w:rFonts w:ascii="Arial" w:hAnsi="Arial" w:cs="Arial"/>
        </w:rPr>
        <w:t>NatUp</w:t>
      </w:r>
      <w:proofErr w:type="spellEnd"/>
      <w:r w:rsidRPr="00F54A9B">
        <w:rPr>
          <w:rFonts w:ascii="Arial" w:hAnsi="Arial" w:cs="Arial"/>
        </w:rPr>
        <w:t xml:space="preserve"> </w:t>
      </w:r>
      <w:r w:rsidR="00FF501A" w:rsidRPr="00F54A9B">
        <w:rPr>
          <w:rFonts w:ascii="Arial" w:hAnsi="Arial" w:cs="Arial"/>
        </w:rPr>
        <w:t>est de développer des marchés diversifiés, alimentaires et non alimentaires, en France et à l’international.</w:t>
      </w:r>
      <w:r w:rsidRPr="00F54A9B">
        <w:rPr>
          <w:rFonts w:ascii="Arial" w:hAnsi="Arial" w:cs="Arial"/>
        </w:rPr>
        <w:t xml:space="preserve"> Le groupe </w:t>
      </w:r>
      <w:r w:rsidRPr="00F54A9B">
        <w:rPr>
          <w:rFonts w:ascii="Arial" w:hAnsi="Arial" w:cs="Arial"/>
          <w:u w:color="C00000"/>
        </w:rPr>
        <w:t>accompagne notamment les agriculteurs dans la diversification de leurs activités dans les filières, alimentaires et non alimentaires vers de nouveaux modèles agricoles plus résilients, écologiquement performants et en lien avec toutes les parties prenantes.</w:t>
      </w:r>
    </w:p>
    <w:p w:rsidR="00F54A9B" w:rsidRPr="00BA2CF1" w:rsidRDefault="00F54A9B" w:rsidP="00F54A9B">
      <w:pPr>
        <w:jc w:val="both"/>
        <w:rPr>
          <w:rFonts w:ascii="Arial" w:hAnsi="Arial" w:cs="Arial"/>
        </w:rPr>
      </w:pPr>
      <w:r w:rsidRPr="00BA2CF1">
        <w:rPr>
          <w:rFonts w:ascii="Arial" w:hAnsi="Arial" w:cs="Arial"/>
        </w:rPr>
        <w:t xml:space="preserve">Les consommateurs sont de plus en plus attentifs à l’impact carbone de leurs achats, entraînant une augmentation des ventes de produits </w:t>
      </w:r>
      <w:r w:rsidR="00BA2CF1" w:rsidRPr="00BA2CF1">
        <w:rPr>
          <w:rFonts w:ascii="Arial" w:hAnsi="Arial" w:cs="Arial"/>
        </w:rPr>
        <w:t xml:space="preserve">locaux, </w:t>
      </w:r>
      <w:r w:rsidRPr="00BA2CF1">
        <w:rPr>
          <w:rFonts w:ascii="Arial" w:hAnsi="Arial" w:cs="Arial"/>
        </w:rPr>
        <w:t xml:space="preserve">régionaux et en circuits courts. </w:t>
      </w:r>
      <w:r w:rsidR="00BA2CF1" w:rsidRPr="00BA2CF1">
        <w:rPr>
          <w:rFonts w:ascii="Arial" w:hAnsi="Arial" w:cs="Arial"/>
        </w:rPr>
        <w:t>Cette tendance s’est vérifiée pendant la crise sanitaire, se portant en premier lieu sur l’alimentaire. L</w:t>
      </w:r>
      <w:r w:rsidRPr="00BA2CF1">
        <w:rPr>
          <w:rFonts w:ascii="Arial" w:hAnsi="Arial" w:cs="Arial"/>
        </w:rPr>
        <w:t xml:space="preserve">e textile devrait également </w:t>
      </w:r>
      <w:r w:rsidR="00BA2CF1" w:rsidRPr="00BA2CF1">
        <w:rPr>
          <w:rFonts w:ascii="Arial" w:hAnsi="Arial" w:cs="Arial"/>
        </w:rPr>
        <w:t xml:space="preserve">être rapidement concerné par ce changement de mode de consommation. </w:t>
      </w:r>
    </w:p>
    <w:p w:rsidR="00F54A9B" w:rsidRPr="00DE0975" w:rsidRDefault="00F54A9B" w:rsidP="00BA2CF1">
      <w:pPr>
        <w:spacing w:after="0" w:line="240" w:lineRule="auto"/>
        <w:jc w:val="both"/>
        <w:rPr>
          <w:rFonts w:ascii="Calibri" w:hAnsi="Calibri" w:cs="Calibri"/>
          <w:sz w:val="8"/>
          <w:szCs w:val="8"/>
        </w:rPr>
      </w:pPr>
    </w:p>
    <w:p w:rsidR="00F54A9B" w:rsidRDefault="00F54A9B" w:rsidP="00BA2CF1">
      <w:pPr>
        <w:spacing w:after="0" w:line="240" w:lineRule="auto"/>
        <w:jc w:val="both"/>
        <w:rPr>
          <w:rFonts w:ascii="Arial" w:hAnsi="Arial" w:cs="Arial"/>
        </w:rPr>
      </w:pPr>
      <w:r w:rsidRPr="00BA2CF1">
        <w:rPr>
          <w:rFonts w:ascii="Arial" w:hAnsi="Arial" w:cs="Arial"/>
        </w:rPr>
        <w:t xml:space="preserve">La coopérative </w:t>
      </w:r>
      <w:proofErr w:type="spellStart"/>
      <w:r w:rsidRPr="00BA2CF1">
        <w:rPr>
          <w:rFonts w:ascii="Arial" w:hAnsi="Arial" w:cs="Arial"/>
        </w:rPr>
        <w:t>Nat’up</w:t>
      </w:r>
      <w:proofErr w:type="spellEnd"/>
      <w:r w:rsidRPr="00BA2CF1">
        <w:rPr>
          <w:rFonts w:ascii="Arial" w:hAnsi="Arial" w:cs="Arial"/>
        </w:rPr>
        <w:t>, déjà implantée en Normandie, projette d’installer une filature normande</w:t>
      </w:r>
      <w:r w:rsidR="00BA2CF1" w:rsidRPr="00BA2CF1">
        <w:rPr>
          <w:rFonts w:ascii="Arial" w:hAnsi="Arial" w:cs="Arial"/>
        </w:rPr>
        <w:t>, à proximité des zones de production de lin,</w:t>
      </w:r>
      <w:r w:rsidRPr="00BA2CF1">
        <w:rPr>
          <w:rFonts w:ascii="Arial" w:hAnsi="Arial" w:cs="Arial"/>
        </w:rPr>
        <w:t xml:space="preserve"> et d’investir sur l’aval de la filière. </w:t>
      </w:r>
      <w:r w:rsidR="00BA2CF1" w:rsidRPr="00BA2CF1">
        <w:rPr>
          <w:rFonts w:ascii="Arial" w:hAnsi="Arial" w:cs="Arial"/>
        </w:rPr>
        <w:t>Ce projet se situe entre 3 et 4 millions d’euros.</w:t>
      </w:r>
      <w:r w:rsidR="00F757F2">
        <w:rPr>
          <w:rFonts w:ascii="Arial" w:hAnsi="Arial" w:cs="Arial"/>
        </w:rPr>
        <w:t xml:space="preserve"> </w:t>
      </w:r>
      <w:r w:rsidR="00CC6E4E">
        <w:rPr>
          <w:rFonts w:ascii="Arial" w:hAnsi="Arial" w:cs="Arial"/>
        </w:rPr>
        <w:t xml:space="preserve">La Région soutiendra financièrement ce projet. </w:t>
      </w:r>
    </w:p>
    <w:p w:rsidR="00A618B8" w:rsidRDefault="00A618B8" w:rsidP="00BA2CF1">
      <w:pPr>
        <w:spacing w:after="0" w:line="240" w:lineRule="auto"/>
        <w:jc w:val="both"/>
        <w:rPr>
          <w:rFonts w:ascii="Arial" w:hAnsi="Arial" w:cs="Arial"/>
        </w:rPr>
      </w:pPr>
    </w:p>
    <w:p w:rsidR="00B66B12" w:rsidRPr="00B66B12" w:rsidRDefault="00B66B12" w:rsidP="00B66B12">
      <w:pPr>
        <w:jc w:val="both"/>
        <w:rPr>
          <w:rFonts w:ascii="Arial" w:hAnsi="Arial" w:cs="Arial"/>
          <w:i/>
        </w:rPr>
      </w:pPr>
      <w:r w:rsidRPr="00B66B12">
        <w:rPr>
          <w:rFonts w:ascii="Arial" w:hAnsi="Arial" w:cs="Arial"/>
          <w:i/>
        </w:rPr>
        <w:t>« Ce projet de filature, nous le soutenons. Il permet de relocaliser une partie de l’activité et de bâtir le chaînon manquant, souhait</w:t>
      </w:r>
      <w:r w:rsidR="005244B6">
        <w:rPr>
          <w:rFonts w:ascii="Arial" w:hAnsi="Arial" w:cs="Arial"/>
          <w:i/>
        </w:rPr>
        <w:t xml:space="preserve">é depuis longtemps. Grâce à </w:t>
      </w:r>
      <w:proofErr w:type="spellStart"/>
      <w:r w:rsidR="005244B6">
        <w:rPr>
          <w:rFonts w:ascii="Arial" w:hAnsi="Arial" w:cs="Arial"/>
          <w:i/>
        </w:rPr>
        <w:t>Nat</w:t>
      </w:r>
      <w:r w:rsidRPr="00B66B12">
        <w:rPr>
          <w:rFonts w:ascii="Arial" w:hAnsi="Arial" w:cs="Arial"/>
          <w:i/>
        </w:rPr>
        <w:t>Up</w:t>
      </w:r>
      <w:proofErr w:type="spellEnd"/>
      <w:r w:rsidRPr="00B66B12">
        <w:rPr>
          <w:rFonts w:ascii="Arial" w:hAnsi="Arial" w:cs="Arial"/>
          <w:i/>
        </w:rPr>
        <w:t>, la boucle est enfin bouclée. »</w:t>
      </w:r>
      <w:r>
        <w:rPr>
          <w:rFonts w:ascii="Arial" w:hAnsi="Arial" w:cs="Arial"/>
          <w:i/>
        </w:rPr>
        <w:t xml:space="preserve"> </w:t>
      </w:r>
      <w:proofErr w:type="gramStart"/>
      <w:r w:rsidRPr="00B66B12">
        <w:rPr>
          <w:rFonts w:ascii="Arial" w:hAnsi="Arial" w:cs="Arial"/>
        </w:rPr>
        <w:t>a</w:t>
      </w:r>
      <w:proofErr w:type="gramEnd"/>
      <w:r w:rsidRPr="00B66B12">
        <w:rPr>
          <w:rFonts w:ascii="Arial" w:hAnsi="Arial" w:cs="Arial"/>
        </w:rPr>
        <w:t xml:space="preserve"> déclaré Hervé Morin, Président de la Région Normandie</w:t>
      </w:r>
    </w:p>
    <w:p w:rsidR="00BA2CF1" w:rsidRPr="00BA2CF1" w:rsidRDefault="00BA2CF1" w:rsidP="00BA2CF1">
      <w:pPr>
        <w:pStyle w:val="Sansinterligne"/>
        <w:jc w:val="both"/>
        <w:rPr>
          <w:rFonts w:ascii="Arial" w:hAnsi="Arial" w:cs="Arial"/>
        </w:rPr>
      </w:pPr>
      <w:r w:rsidRPr="00BA2CF1">
        <w:rPr>
          <w:rFonts w:ascii="Arial" w:hAnsi="Arial" w:cs="Arial"/>
        </w:rPr>
        <w:t xml:space="preserve">Il s’agira de créer </w:t>
      </w:r>
      <w:r w:rsidR="00F54A9B" w:rsidRPr="00BA2CF1">
        <w:rPr>
          <w:rFonts w:ascii="Arial" w:hAnsi="Arial" w:cs="Arial"/>
        </w:rPr>
        <w:t>une plateforme pour la structuration et la fédération des acteurs du lin text</w:t>
      </w:r>
      <w:r w:rsidRPr="00BA2CF1">
        <w:rPr>
          <w:rFonts w:ascii="Arial" w:hAnsi="Arial" w:cs="Arial"/>
        </w:rPr>
        <w:t xml:space="preserve">ile normand autour de 2 outils : </w:t>
      </w:r>
    </w:p>
    <w:p w:rsidR="00691842" w:rsidRPr="00691842" w:rsidRDefault="00691842" w:rsidP="00691842">
      <w:pPr>
        <w:spacing w:after="0" w:line="240" w:lineRule="auto"/>
        <w:jc w:val="both"/>
        <w:rPr>
          <w:rFonts w:ascii="Arial" w:hAnsi="Arial" w:cs="Arial"/>
        </w:rPr>
      </w:pPr>
      <w:r w:rsidRPr="00691842">
        <w:rPr>
          <w:rFonts w:ascii="Arial" w:hAnsi="Arial" w:cs="Arial"/>
          <w:b/>
        </w:rPr>
        <w:t xml:space="preserve">- un outil productif </w:t>
      </w:r>
      <w:r w:rsidRPr="00691842">
        <w:rPr>
          <w:rFonts w:ascii="Arial" w:hAnsi="Arial" w:cs="Arial"/>
        </w:rPr>
        <w:t>pour permettre à la filière de se compléter et d'avoir l'ensemble des maillons de la chaine de valeur sur notre territoire : l’objectif est de produire au départ 250 tonnes de fils par an et de créer une filière tracée 100 % fabriqué en Normandie.</w:t>
      </w:r>
    </w:p>
    <w:p w:rsidR="00FF501A" w:rsidRDefault="00691842" w:rsidP="00691842">
      <w:pPr>
        <w:spacing w:after="0" w:line="240" w:lineRule="auto"/>
        <w:jc w:val="both"/>
        <w:rPr>
          <w:rFonts w:ascii="Arial" w:hAnsi="Arial" w:cs="Arial"/>
        </w:rPr>
      </w:pPr>
      <w:r w:rsidRPr="00691842">
        <w:rPr>
          <w:rFonts w:ascii="Arial" w:hAnsi="Arial" w:cs="Arial"/>
          <w:b/>
        </w:rPr>
        <w:t>- une plateforme collaborative</w:t>
      </w:r>
      <w:r w:rsidRPr="00691842">
        <w:rPr>
          <w:rFonts w:ascii="Arial" w:hAnsi="Arial" w:cs="Arial"/>
        </w:rPr>
        <w:t>, lieu d'échange sur les travaux d'innovation, de communication et de marketing afin d'apporter ensemble les réponses aux questions autour de la création de valeur</w:t>
      </w:r>
      <w:r>
        <w:rPr>
          <w:rFonts w:ascii="Arial" w:hAnsi="Arial" w:cs="Arial"/>
        </w:rPr>
        <w:t>.</w:t>
      </w:r>
    </w:p>
    <w:p w:rsidR="00691842" w:rsidRDefault="00691842" w:rsidP="00691842">
      <w:pPr>
        <w:spacing w:after="0" w:line="240" w:lineRule="auto"/>
      </w:pPr>
    </w:p>
    <w:p w:rsidR="00B83AFD" w:rsidRPr="005244B6" w:rsidRDefault="00F757F2" w:rsidP="005244B6">
      <w:pPr>
        <w:spacing w:after="0" w:line="240" w:lineRule="auto"/>
        <w:jc w:val="both"/>
        <w:rPr>
          <w:rFonts w:ascii="Arial" w:hAnsi="Arial" w:cs="Arial"/>
        </w:rPr>
      </w:pPr>
      <w:proofErr w:type="spellStart"/>
      <w:r w:rsidRPr="005244B6">
        <w:rPr>
          <w:rFonts w:ascii="Arial" w:hAnsi="Arial" w:cs="Arial"/>
        </w:rPr>
        <w:t>Nat’up</w:t>
      </w:r>
      <w:proofErr w:type="spellEnd"/>
      <w:r w:rsidRPr="005244B6">
        <w:rPr>
          <w:rFonts w:ascii="Arial" w:hAnsi="Arial" w:cs="Arial"/>
        </w:rPr>
        <w:t xml:space="preserve"> participe </w:t>
      </w:r>
      <w:r w:rsidR="005244B6">
        <w:rPr>
          <w:rFonts w:ascii="Arial" w:hAnsi="Arial" w:cs="Arial"/>
        </w:rPr>
        <w:t xml:space="preserve">activement </w:t>
      </w:r>
      <w:r w:rsidRPr="005244B6">
        <w:rPr>
          <w:rFonts w:ascii="Arial" w:hAnsi="Arial" w:cs="Arial"/>
        </w:rPr>
        <w:t xml:space="preserve">aux nombreux plans </w:t>
      </w:r>
      <w:r w:rsidR="00B83AFD" w:rsidRPr="005244B6">
        <w:rPr>
          <w:rFonts w:ascii="Arial" w:hAnsi="Arial" w:cs="Arial"/>
        </w:rPr>
        <w:t xml:space="preserve">agricoles innovants </w:t>
      </w:r>
      <w:r w:rsidRPr="005244B6">
        <w:rPr>
          <w:rFonts w:ascii="Arial" w:hAnsi="Arial" w:cs="Arial"/>
        </w:rPr>
        <w:t>portés par la Région</w:t>
      </w:r>
      <w:r w:rsidR="00B83AFD" w:rsidRPr="005244B6">
        <w:rPr>
          <w:rFonts w:ascii="Arial" w:hAnsi="Arial" w:cs="Arial"/>
        </w:rPr>
        <w:t xml:space="preserve">. A l’instar du Plan Protéines Végétales, </w:t>
      </w:r>
      <w:proofErr w:type="spellStart"/>
      <w:r w:rsidR="00B83AFD" w:rsidRPr="005244B6">
        <w:rPr>
          <w:rFonts w:ascii="Arial" w:hAnsi="Arial" w:cs="Arial"/>
        </w:rPr>
        <w:t>NatUp</w:t>
      </w:r>
      <w:proofErr w:type="spellEnd"/>
      <w:r w:rsidR="00B83AFD" w:rsidRPr="005244B6">
        <w:rPr>
          <w:rFonts w:ascii="Arial" w:hAnsi="Arial" w:cs="Arial"/>
        </w:rPr>
        <w:t xml:space="preserve"> est également partenaire sur différents projets :</w:t>
      </w:r>
    </w:p>
    <w:p w:rsidR="00F757F2" w:rsidRPr="005244B6" w:rsidRDefault="00B83AFD" w:rsidP="005244B6">
      <w:pPr>
        <w:spacing w:after="0" w:line="240" w:lineRule="auto"/>
        <w:jc w:val="both"/>
        <w:rPr>
          <w:rFonts w:ascii="Arial" w:eastAsia="Calibri" w:hAnsi="Arial" w:cs="Arial"/>
          <w:color w:val="000000"/>
          <w:u w:color="C00000"/>
          <w:lang w:eastAsia="fr-FR"/>
        </w:rPr>
      </w:pPr>
      <w:r w:rsidRPr="005244B6">
        <w:rPr>
          <w:rFonts w:ascii="Arial" w:hAnsi="Arial" w:cs="Arial"/>
        </w:rPr>
        <w:t xml:space="preserve">- PROVEG, porté par </w:t>
      </w:r>
      <w:proofErr w:type="spellStart"/>
      <w:r w:rsidRPr="005244B6">
        <w:rPr>
          <w:rFonts w:ascii="Arial" w:hAnsi="Arial" w:cs="Arial"/>
        </w:rPr>
        <w:t>Unilasalle</w:t>
      </w:r>
      <w:proofErr w:type="spellEnd"/>
      <w:r w:rsidRPr="005244B6">
        <w:rPr>
          <w:rFonts w:ascii="Arial" w:hAnsi="Arial" w:cs="Arial"/>
        </w:rPr>
        <w:t>, aux côtés de l’</w:t>
      </w:r>
      <w:r w:rsidRPr="005244B6">
        <w:rPr>
          <w:rFonts w:ascii="Arial" w:eastAsia="Times New Roman" w:hAnsi="Arial" w:cs="Arial"/>
          <w:color w:val="000000"/>
          <w:u w:color="000000"/>
          <w:lang w:eastAsia="fr-FR"/>
        </w:rPr>
        <w:t xml:space="preserve">Université de Rouen </w:t>
      </w:r>
      <w:proofErr w:type="spellStart"/>
      <w:r w:rsidRPr="005244B6">
        <w:rPr>
          <w:rFonts w:ascii="Arial" w:eastAsia="Times New Roman" w:hAnsi="Arial" w:cs="Arial"/>
          <w:color w:val="000000"/>
          <w:u w:color="000000"/>
          <w:lang w:eastAsia="fr-FR"/>
        </w:rPr>
        <w:t>GlycoMEv</w:t>
      </w:r>
      <w:proofErr w:type="spellEnd"/>
      <w:r w:rsidRPr="005244B6">
        <w:rPr>
          <w:rFonts w:ascii="Arial" w:eastAsia="Times New Roman" w:hAnsi="Arial" w:cs="Arial"/>
          <w:color w:val="000000"/>
          <w:u w:color="000000"/>
          <w:lang w:eastAsia="fr-FR"/>
        </w:rPr>
        <w:t xml:space="preserve">, CER France Normandie Maine, </w:t>
      </w:r>
      <w:r w:rsidR="005244B6">
        <w:rPr>
          <w:rFonts w:ascii="Arial" w:eastAsia="Times New Roman" w:hAnsi="Arial" w:cs="Arial"/>
          <w:color w:val="000000"/>
          <w:u w:color="000000"/>
          <w:lang w:eastAsia="fr-FR"/>
        </w:rPr>
        <w:t xml:space="preserve">le </w:t>
      </w:r>
      <w:r w:rsidRPr="005244B6">
        <w:rPr>
          <w:rFonts w:ascii="Arial" w:eastAsia="Times New Roman" w:hAnsi="Arial" w:cs="Arial"/>
          <w:color w:val="000000"/>
          <w:u w:color="000000"/>
          <w:lang w:eastAsia="fr-FR"/>
        </w:rPr>
        <w:t xml:space="preserve">lycée agricole d’Yvetot, </w:t>
      </w:r>
      <w:r w:rsidR="00F757F2" w:rsidRPr="005244B6">
        <w:rPr>
          <w:rFonts w:ascii="Arial" w:eastAsia="Calibri" w:hAnsi="Arial" w:cs="Arial"/>
          <w:color w:val="000000"/>
          <w:u w:color="C00000"/>
          <w:lang w:eastAsia="fr-FR"/>
        </w:rPr>
        <w:t xml:space="preserve">sur 4 légumineuses (féveroles, lentilles, pois, lupin) et quinoa, </w:t>
      </w:r>
      <w:r w:rsidRPr="005244B6">
        <w:rPr>
          <w:rFonts w:ascii="Arial" w:eastAsia="Calibri" w:hAnsi="Arial" w:cs="Arial"/>
          <w:color w:val="000000"/>
          <w:u w:color="C00000"/>
          <w:lang w:eastAsia="fr-FR"/>
        </w:rPr>
        <w:t xml:space="preserve">avec </w:t>
      </w:r>
      <w:r w:rsidR="00F757F2" w:rsidRPr="005244B6">
        <w:rPr>
          <w:rFonts w:ascii="Arial" w:eastAsia="Calibri" w:hAnsi="Arial" w:cs="Arial"/>
          <w:color w:val="000000"/>
          <w:u w:color="C00000"/>
          <w:lang w:eastAsia="fr-FR"/>
        </w:rPr>
        <w:t xml:space="preserve">fléchage </w:t>
      </w:r>
      <w:r w:rsidRPr="005244B6">
        <w:rPr>
          <w:rFonts w:ascii="Arial" w:eastAsia="Calibri" w:hAnsi="Arial" w:cs="Arial"/>
          <w:color w:val="000000"/>
          <w:u w:color="C00000"/>
          <w:lang w:eastAsia="fr-FR"/>
        </w:rPr>
        <w:t>d’</w:t>
      </w:r>
      <w:r w:rsidR="00F757F2" w:rsidRPr="005244B6">
        <w:rPr>
          <w:rFonts w:ascii="Arial" w:eastAsia="Calibri" w:hAnsi="Arial" w:cs="Arial"/>
          <w:color w:val="000000"/>
          <w:u w:color="C00000"/>
          <w:lang w:eastAsia="fr-FR"/>
        </w:rPr>
        <w:t>espèces à potentiels, essais terrains avec association de cultures (agro écologie)</w:t>
      </w:r>
      <w:r w:rsidRPr="005244B6">
        <w:rPr>
          <w:rFonts w:ascii="Arial" w:eastAsia="Calibri" w:hAnsi="Arial" w:cs="Arial"/>
          <w:color w:val="000000"/>
          <w:u w:color="C00000"/>
          <w:lang w:eastAsia="fr-FR"/>
        </w:rPr>
        <w:t xml:space="preserve">. Ce projet a reçu une subvention régionale de 300 000 euros en juillet 2020. </w:t>
      </w:r>
    </w:p>
    <w:p w:rsidR="00F757F2" w:rsidRPr="00A419FC" w:rsidRDefault="00A419FC" w:rsidP="00A419FC">
      <w:pPr>
        <w:pBdr>
          <w:top w:val="nil"/>
          <w:left w:val="nil"/>
          <w:bottom w:val="nil"/>
          <w:right w:val="nil"/>
          <w:between w:val="nil"/>
          <w:bar w:val="nil"/>
        </w:pBdr>
        <w:spacing w:after="0" w:line="240" w:lineRule="auto"/>
        <w:jc w:val="both"/>
        <w:rPr>
          <w:rFonts w:ascii="Arial" w:eastAsia="Times New Roman" w:hAnsi="Arial" w:cs="Arial"/>
          <w:color w:val="000000"/>
          <w:u w:color="000000"/>
          <w:lang w:eastAsia="fr-FR"/>
        </w:rPr>
      </w:pPr>
      <w:r w:rsidRPr="00A419FC">
        <w:rPr>
          <w:rFonts w:ascii="Arial" w:eastAsia="Calibri" w:hAnsi="Arial" w:cs="Arial"/>
          <w:color w:val="000000"/>
          <w:u w:color="C00000"/>
          <w:lang w:eastAsia="fr-FR"/>
        </w:rPr>
        <w:lastRenderedPageBreak/>
        <w:t xml:space="preserve">- </w:t>
      </w:r>
      <w:r w:rsidR="00F757F2" w:rsidRPr="00A419FC">
        <w:rPr>
          <w:rFonts w:ascii="Arial" w:eastAsia="Calibri" w:hAnsi="Arial" w:cs="Arial"/>
          <w:color w:val="000000"/>
          <w:u w:color="C00000"/>
          <w:lang w:eastAsia="fr-FR"/>
        </w:rPr>
        <w:t>LEGGO</w:t>
      </w:r>
      <w:r w:rsidRPr="00A419FC">
        <w:rPr>
          <w:rFonts w:ascii="Arial" w:eastAsia="Calibri" w:hAnsi="Arial" w:cs="Arial"/>
          <w:color w:val="000000"/>
          <w:u w:color="C00000"/>
          <w:lang w:eastAsia="fr-FR"/>
        </w:rPr>
        <w:t xml:space="preserve"> </w:t>
      </w:r>
      <w:proofErr w:type="spellStart"/>
      <w:r w:rsidRPr="00A419FC">
        <w:rPr>
          <w:rFonts w:ascii="Arial" w:eastAsia="Calibri" w:hAnsi="Arial" w:cs="Arial"/>
          <w:color w:val="000000"/>
          <w:u w:color="C00000"/>
          <w:lang w:eastAsia="fr-FR"/>
        </w:rPr>
        <w:t>LEGumineuses</w:t>
      </w:r>
      <w:proofErr w:type="spellEnd"/>
      <w:r w:rsidRPr="00A419FC">
        <w:rPr>
          <w:rFonts w:ascii="Arial" w:eastAsia="Calibri" w:hAnsi="Arial" w:cs="Arial"/>
          <w:color w:val="000000"/>
          <w:u w:color="C00000"/>
          <w:lang w:eastAsia="fr-FR"/>
        </w:rPr>
        <w:t xml:space="preserve"> Grand Ouest, p</w:t>
      </w:r>
      <w:r w:rsidRPr="00A419FC">
        <w:rPr>
          <w:rFonts w:ascii="Arial" w:eastAsia="Times New Roman" w:hAnsi="Arial" w:cs="Arial"/>
          <w:color w:val="000000"/>
          <w:u w:color="000000"/>
          <w:lang w:eastAsia="fr-FR"/>
        </w:rPr>
        <w:t>orté</w:t>
      </w:r>
      <w:r w:rsidR="00F757F2" w:rsidRPr="00A419FC">
        <w:rPr>
          <w:rFonts w:ascii="Arial" w:eastAsia="Times New Roman" w:hAnsi="Arial" w:cs="Arial"/>
          <w:color w:val="000000"/>
          <w:u w:color="000000"/>
          <w:lang w:eastAsia="fr-FR"/>
        </w:rPr>
        <w:t xml:space="preserve"> par les chambres d’agriculture de Bretagne, No</w:t>
      </w:r>
      <w:r w:rsidRPr="00A419FC">
        <w:rPr>
          <w:rFonts w:ascii="Arial" w:eastAsia="Times New Roman" w:hAnsi="Arial" w:cs="Arial"/>
          <w:color w:val="000000"/>
          <w:u w:color="000000"/>
          <w:lang w:eastAsia="fr-FR"/>
        </w:rPr>
        <w:t>rmandie et Pays de la Loire, co-</w:t>
      </w:r>
      <w:r w:rsidR="00F757F2" w:rsidRPr="00A419FC">
        <w:rPr>
          <w:rFonts w:ascii="Arial" w:eastAsia="Times New Roman" w:hAnsi="Arial" w:cs="Arial"/>
          <w:color w:val="000000"/>
          <w:u w:color="000000"/>
          <w:lang w:eastAsia="fr-FR"/>
        </w:rPr>
        <w:t xml:space="preserve">financement </w:t>
      </w:r>
      <w:r w:rsidRPr="00A419FC">
        <w:rPr>
          <w:rFonts w:ascii="Arial" w:eastAsia="Times New Roman" w:hAnsi="Arial" w:cs="Arial"/>
          <w:color w:val="000000"/>
          <w:u w:color="000000"/>
          <w:lang w:eastAsia="fr-FR"/>
        </w:rPr>
        <w:t xml:space="preserve">des </w:t>
      </w:r>
      <w:r w:rsidR="00F757F2" w:rsidRPr="00A419FC">
        <w:rPr>
          <w:rFonts w:ascii="Arial" w:eastAsia="Times New Roman" w:hAnsi="Arial" w:cs="Arial"/>
          <w:color w:val="000000"/>
          <w:u w:color="000000"/>
          <w:lang w:eastAsia="fr-FR"/>
        </w:rPr>
        <w:t>Régions Normandie</w:t>
      </w:r>
      <w:r w:rsidRPr="00A419FC">
        <w:rPr>
          <w:rFonts w:ascii="Arial" w:eastAsia="Times New Roman" w:hAnsi="Arial" w:cs="Arial"/>
          <w:color w:val="000000"/>
          <w:u w:color="000000"/>
          <w:lang w:eastAsia="fr-FR"/>
        </w:rPr>
        <w:t xml:space="preserve"> (50000 euros)</w:t>
      </w:r>
      <w:r w:rsidR="00CC6E4E">
        <w:rPr>
          <w:rFonts w:ascii="Arial" w:eastAsia="Times New Roman" w:hAnsi="Arial" w:cs="Arial"/>
          <w:color w:val="000000"/>
          <w:u w:color="000000"/>
          <w:lang w:eastAsia="fr-FR"/>
        </w:rPr>
        <w:t>, Bretagne et Pays de Loire.</w:t>
      </w:r>
    </w:p>
    <w:p w:rsidR="00F757F2" w:rsidRPr="00A419FC" w:rsidRDefault="0001259C" w:rsidP="00A419FC">
      <w:pPr>
        <w:spacing w:after="0" w:line="240" w:lineRule="auto"/>
        <w:jc w:val="both"/>
        <w:rPr>
          <w:rFonts w:ascii="Arial" w:hAnsi="Arial" w:cs="Arial"/>
        </w:rPr>
      </w:pPr>
      <w:proofErr w:type="spellStart"/>
      <w:r>
        <w:rPr>
          <w:rFonts w:ascii="Arial" w:hAnsi="Arial" w:cs="Arial"/>
        </w:rPr>
        <w:t>Nat</w:t>
      </w:r>
      <w:r w:rsidR="00F757F2" w:rsidRPr="00A419FC">
        <w:rPr>
          <w:rFonts w:ascii="Arial" w:hAnsi="Arial" w:cs="Arial"/>
        </w:rPr>
        <w:t>up</w:t>
      </w:r>
      <w:proofErr w:type="spellEnd"/>
      <w:r w:rsidR="00F757F2" w:rsidRPr="00A419FC">
        <w:rPr>
          <w:rFonts w:ascii="Arial" w:hAnsi="Arial" w:cs="Arial"/>
        </w:rPr>
        <w:t xml:space="preserve"> participe </w:t>
      </w:r>
      <w:r w:rsidR="00A419FC" w:rsidRPr="00A419FC">
        <w:rPr>
          <w:rFonts w:ascii="Arial" w:hAnsi="Arial" w:cs="Arial"/>
        </w:rPr>
        <w:t xml:space="preserve">également aux opérations de promotion des </w:t>
      </w:r>
      <w:r w:rsidR="00F757F2" w:rsidRPr="00A419FC">
        <w:rPr>
          <w:rFonts w:ascii="Arial" w:hAnsi="Arial" w:cs="Arial"/>
        </w:rPr>
        <w:t>circuits courts avec le Plan</w:t>
      </w:r>
      <w:r w:rsidR="00A419FC" w:rsidRPr="00A419FC">
        <w:rPr>
          <w:rFonts w:ascii="Arial" w:hAnsi="Arial" w:cs="Arial"/>
        </w:rPr>
        <w:t> « </w:t>
      </w:r>
      <w:r w:rsidR="00F757F2" w:rsidRPr="00A419FC">
        <w:rPr>
          <w:rFonts w:ascii="Arial" w:hAnsi="Arial" w:cs="Arial"/>
        </w:rPr>
        <w:t>Je mange Normand</w:t>
      </w:r>
      <w:r w:rsidR="00CC6E4E">
        <w:rPr>
          <w:rFonts w:ascii="Arial" w:hAnsi="Arial" w:cs="Arial"/>
        </w:rPr>
        <w:t> », permettant de privil</w:t>
      </w:r>
      <w:r>
        <w:rPr>
          <w:rFonts w:ascii="Arial" w:hAnsi="Arial" w:cs="Arial"/>
        </w:rPr>
        <w:t xml:space="preserve">égier la consommation de produits locaux et régionaux dans les restaurants scolaires. </w:t>
      </w:r>
    </w:p>
    <w:p w:rsidR="00F757F2" w:rsidRDefault="00F757F2"/>
    <w:p w:rsidR="00FF501A" w:rsidRPr="00CC6E4E" w:rsidRDefault="00F54A9B" w:rsidP="00CC6E4E">
      <w:pPr>
        <w:spacing w:after="0" w:line="240" w:lineRule="auto"/>
        <w:jc w:val="both"/>
        <w:rPr>
          <w:rFonts w:ascii="Arial" w:hAnsi="Arial" w:cs="Arial"/>
          <w:b/>
          <w:u w:val="single"/>
        </w:rPr>
      </w:pPr>
      <w:proofErr w:type="spellStart"/>
      <w:r w:rsidRPr="00CC6E4E">
        <w:rPr>
          <w:rFonts w:ascii="Arial" w:hAnsi="Arial" w:cs="Arial"/>
          <w:b/>
          <w:u w:val="single"/>
        </w:rPr>
        <w:t>N</w:t>
      </w:r>
      <w:r w:rsidR="00FF501A" w:rsidRPr="00CC6E4E">
        <w:rPr>
          <w:rFonts w:ascii="Arial" w:hAnsi="Arial" w:cs="Arial"/>
          <w:b/>
          <w:u w:val="single"/>
        </w:rPr>
        <w:t>atUp</w:t>
      </w:r>
      <w:proofErr w:type="spellEnd"/>
      <w:r w:rsidR="00FF501A" w:rsidRPr="00CC6E4E">
        <w:rPr>
          <w:rFonts w:ascii="Arial" w:hAnsi="Arial" w:cs="Arial"/>
          <w:b/>
          <w:u w:val="single"/>
        </w:rPr>
        <w:t xml:space="preserve"> en quelques chiffres </w:t>
      </w:r>
    </w:p>
    <w:p w:rsidR="00F54A9B" w:rsidRPr="00CC6E4E" w:rsidRDefault="00CC6E4E" w:rsidP="00CC6E4E">
      <w:pPr>
        <w:pStyle w:val="Corps"/>
        <w:spacing w:after="0" w:line="240" w:lineRule="auto"/>
        <w:jc w:val="both"/>
        <w:rPr>
          <w:rFonts w:ascii="Arial" w:hAnsi="Arial" w:cs="Arial"/>
        </w:rPr>
      </w:pPr>
      <w:r>
        <w:rPr>
          <w:rFonts w:ascii="Arial" w:hAnsi="Arial" w:cs="Arial"/>
        </w:rPr>
        <w:t xml:space="preserve">- </w:t>
      </w:r>
      <w:r w:rsidR="00F54A9B" w:rsidRPr="00CC6E4E">
        <w:rPr>
          <w:rFonts w:ascii="Arial" w:hAnsi="Arial" w:cs="Arial"/>
        </w:rPr>
        <w:t>Plus d’1,2 milliards d’euros de chiffre d’affaires</w:t>
      </w:r>
    </w:p>
    <w:p w:rsidR="00F54A9B" w:rsidRPr="00CC6E4E" w:rsidRDefault="00CC6E4E" w:rsidP="00CC6E4E">
      <w:pPr>
        <w:pStyle w:val="Corps"/>
        <w:spacing w:after="0" w:line="240" w:lineRule="auto"/>
        <w:jc w:val="both"/>
        <w:rPr>
          <w:rFonts w:ascii="Arial" w:hAnsi="Arial" w:cs="Arial"/>
        </w:rPr>
      </w:pPr>
      <w:r>
        <w:rPr>
          <w:rFonts w:ascii="Arial" w:hAnsi="Arial" w:cs="Arial"/>
        </w:rPr>
        <w:t xml:space="preserve">- </w:t>
      </w:r>
      <w:r w:rsidR="00F54A9B" w:rsidRPr="00CC6E4E">
        <w:rPr>
          <w:rFonts w:ascii="Arial" w:hAnsi="Arial" w:cs="Arial"/>
        </w:rPr>
        <w:t>7 000 agriculteurs dont 5 000 adhérents actifs</w:t>
      </w:r>
    </w:p>
    <w:p w:rsidR="00F54A9B" w:rsidRPr="00CC6E4E" w:rsidRDefault="00CC6E4E" w:rsidP="00CC6E4E">
      <w:pPr>
        <w:pStyle w:val="Corps"/>
        <w:spacing w:after="0" w:line="240" w:lineRule="auto"/>
        <w:jc w:val="both"/>
        <w:rPr>
          <w:rFonts w:ascii="Arial" w:hAnsi="Arial" w:cs="Arial"/>
        </w:rPr>
      </w:pPr>
      <w:r>
        <w:rPr>
          <w:rFonts w:ascii="Arial" w:hAnsi="Arial" w:cs="Arial"/>
        </w:rPr>
        <w:t xml:space="preserve">- </w:t>
      </w:r>
      <w:r w:rsidR="00F54A9B" w:rsidRPr="00CC6E4E">
        <w:rPr>
          <w:rFonts w:ascii="Arial" w:hAnsi="Arial" w:cs="Arial"/>
        </w:rPr>
        <w:t xml:space="preserve">1 550 salariés </w:t>
      </w:r>
    </w:p>
    <w:p w:rsidR="00F54A9B" w:rsidRPr="00CC6E4E" w:rsidRDefault="00CC6E4E" w:rsidP="00CC6E4E">
      <w:pPr>
        <w:pStyle w:val="Corps"/>
        <w:spacing w:after="0" w:line="240" w:lineRule="auto"/>
        <w:jc w:val="both"/>
        <w:rPr>
          <w:rFonts w:ascii="Arial" w:hAnsi="Arial" w:cs="Arial"/>
        </w:rPr>
      </w:pPr>
      <w:r>
        <w:rPr>
          <w:rFonts w:ascii="Arial" w:hAnsi="Arial" w:cs="Arial"/>
        </w:rPr>
        <w:t xml:space="preserve">- </w:t>
      </w:r>
      <w:r w:rsidR="00F54A9B" w:rsidRPr="00CC6E4E">
        <w:rPr>
          <w:rFonts w:ascii="Arial" w:hAnsi="Arial" w:cs="Arial"/>
        </w:rPr>
        <w:t xml:space="preserve">220 sites sur 8 départements (Territoire : 27, 28, 60, 61, 76, 78, 80, </w:t>
      </w:r>
      <w:r w:rsidR="00421F75" w:rsidRPr="00CC6E4E">
        <w:rPr>
          <w:rFonts w:ascii="Arial" w:hAnsi="Arial" w:cs="Arial"/>
        </w:rPr>
        <w:t>95)</w:t>
      </w:r>
    </w:p>
    <w:p w:rsidR="00F54A9B" w:rsidRDefault="00F54A9B"/>
    <w:p w:rsidR="00DD031B" w:rsidRDefault="00DD031B" w:rsidP="00DD031B">
      <w:pPr>
        <w:spacing w:after="0" w:line="240" w:lineRule="auto"/>
        <w:jc w:val="both"/>
        <w:rPr>
          <w:rFonts w:ascii="Arial" w:hAnsi="Arial" w:cs="Arial"/>
        </w:rPr>
      </w:pPr>
      <w:r>
        <w:rPr>
          <w:rFonts w:ascii="Arial" w:hAnsi="Arial" w:cs="Arial"/>
        </w:rPr>
        <w:t>Contact presse :</w:t>
      </w:r>
    </w:p>
    <w:p w:rsidR="00DD031B" w:rsidRPr="00580F78" w:rsidRDefault="00DD031B" w:rsidP="00DD031B">
      <w:pPr>
        <w:spacing w:after="0" w:line="240" w:lineRule="auto"/>
        <w:jc w:val="both"/>
        <w:rPr>
          <w:rFonts w:ascii="Arial" w:eastAsia="Calibri" w:hAnsi="Arial" w:cs="Arial"/>
          <w:u w:val="single"/>
          <w:lang w:val="en-US" w:eastAsia="fr-FR"/>
        </w:rPr>
      </w:pPr>
      <w:r w:rsidRPr="00580F78">
        <w:rPr>
          <w:rFonts w:ascii="Arial" w:eastAsia="Calibri" w:hAnsi="Arial" w:cs="Arial"/>
          <w:lang w:val="en-US" w:eastAsia="fr-FR"/>
        </w:rPr>
        <w:t>Laure Wattinne – 06 44 17 55 41 – </w:t>
      </w:r>
      <w:hyperlink r:id="rId6" w:history="1">
        <w:r w:rsidRPr="00580F78">
          <w:rPr>
            <w:rFonts w:ascii="Arial" w:eastAsia="Calibri" w:hAnsi="Arial" w:cs="Arial"/>
            <w:u w:val="single"/>
            <w:lang w:val="en-US" w:eastAsia="fr-FR"/>
          </w:rPr>
          <w:t>laure.wattinne@normandie.fr</w:t>
        </w:r>
      </w:hyperlink>
    </w:p>
    <w:bookmarkEnd w:id="0"/>
    <w:p w:rsidR="00DD031B" w:rsidRDefault="00DD031B"/>
    <w:sectPr w:rsidR="00DD03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FB6F60"/>
    <w:multiLevelType w:val="hybridMultilevel"/>
    <w:tmpl w:val="11CC1C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643333F"/>
    <w:multiLevelType w:val="hybridMultilevel"/>
    <w:tmpl w:val="675A45EC"/>
    <w:lvl w:ilvl="0" w:tplc="040C000D">
      <w:start w:val="1"/>
      <w:numFmt w:val="bullet"/>
      <w:lvlText w:val=""/>
      <w:lvlJc w:val="left"/>
      <w:pPr>
        <w:ind w:left="8439"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E8313AE"/>
    <w:multiLevelType w:val="hybridMultilevel"/>
    <w:tmpl w:val="4EA203EE"/>
    <w:lvl w:ilvl="0" w:tplc="7534A7A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5FC"/>
    <w:rsid w:val="0001259C"/>
    <w:rsid w:val="00162598"/>
    <w:rsid w:val="00186384"/>
    <w:rsid w:val="001D05FC"/>
    <w:rsid w:val="002234D2"/>
    <w:rsid w:val="00421F75"/>
    <w:rsid w:val="005244B6"/>
    <w:rsid w:val="00691842"/>
    <w:rsid w:val="00A2064D"/>
    <w:rsid w:val="00A419FC"/>
    <w:rsid w:val="00A618B8"/>
    <w:rsid w:val="00B66B12"/>
    <w:rsid w:val="00B83AFD"/>
    <w:rsid w:val="00BA2CF1"/>
    <w:rsid w:val="00CC6E4E"/>
    <w:rsid w:val="00DD031B"/>
    <w:rsid w:val="00F54A9B"/>
    <w:rsid w:val="00F757F2"/>
    <w:rsid w:val="00FF50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B9F15-E757-4DED-99D2-D50C05226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rps">
    <w:name w:val="Corps"/>
    <w:rsid w:val="00F54A9B"/>
    <w:pPr>
      <w:pBdr>
        <w:top w:val="nil"/>
        <w:left w:val="nil"/>
        <w:bottom w:val="nil"/>
        <w:right w:val="nil"/>
        <w:between w:val="nil"/>
        <w:bar w:val="nil"/>
      </w:pBdr>
    </w:pPr>
    <w:rPr>
      <w:rFonts w:ascii="Calibri" w:eastAsia="Calibri" w:hAnsi="Calibri" w:cs="Calibri"/>
      <w:color w:val="000000"/>
      <w:u w:color="000000"/>
      <w:bdr w:val="nil"/>
      <w:lang w:eastAsia="fr-FR"/>
    </w:rPr>
  </w:style>
  <w:style w:type="paragraph" w:styleId="Sansinterligne">
    <w:name w:val="No Spacing"/>
    <w:basedOn w:val="Normal"/>
    <w:uiPriority w:val="1"/>
    <w:qFormat/>
    <w:rsid w:val="00F54A9B"/>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09150">
      <w:bodyDiv w:val="1"/>
      <w:marLeft w:val="0"/>
      <w:marRight w:val="0"/>
      <w:marTop w:val="0"/>
      <w:marBottom w:val="0"/>
      <w:divBdr>
        <w:top w:val="none" w:sz="0" w:space="0" w:color="auto"/>
        <w:left w:val="none" w:sz="0" w:space="0" w:color="auto"/>
        <w:bottom w:val="none" w:sz="0" w:space="0" w:color="auto"/>
        <w:right w:val="none" w:sz="0" w:space="0" w:color="auto"/>
      </w:divBdr>
    </w:div>
    <w:div w:id="342823951">
      <w:bodyDiv w:val="1"/>
      <w:marLeft w:val="0"/>
      <w:marRight w:val="0"/>
      <w:marTop w:val="0"/>
      <w:marBottom w:val="0"/>
      <w:divBdr>
        <w:top w:val="none" w:sz="0" w:space="0" w:color="auto"/>
        <w:left w:val="none" w:sz="0" w:space="0" w:color="auto"/>
        <w:bottom w:val="none" w:sz="0" w:space="0" w:color="auto"/>
        <w:right w:val="none" w:sz="0" w:space="0" w:color="auto"/>
      </w:divBdr>
    </w:div>
    <w:div w:id="114543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aure.wattinne@normandie.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566</Words>
  <Characters>3113</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WATTINNE Laure</dc:creator>
  <cp:keywords/>
  <dc:description/>
  <cp:lastModifiedBy>CHANTELOUP Charlotte</cp:lastModifiedBy>
  <cp:revision>6</cp:revision>
  <dcterms:created xsi:type="dcterms:W3CDTF">2020-07-24T13:23:00Z</dcterms:created>
  <dcterms:modified xsi:type="dcterms:W3CDTF">2020-07-27T15:42:00Z</dcterms:modified>
</cp:coreProperties>
</file>