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F2" w:rsidRDefault="00B464F2">
      <w:bookmarkStart w:id="0" w:name="_GoBack"/>
    </w:p>
    <w:p w:rsidR="009978E0" w:rsidRDefault="009978E0">
      <w:r>
        <w:rPr>
          <w:noProof/>
          <w:lang w:eastAsia="fr-FR"/>
        </w:rPr>
        <w:drawing>
          <wp:inline distT="0" distB="0" distL="0" distR="0" wp14:anchorId="16E3E70A">
            <wp:extent cx="5771515" cy="108585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78E0" w:rsidRDefault="009978E0"/>
    <w:p w:rsidR="008D7C1F" w:rsidRDefault="009978E0" w:rsidP="008D7C1F">
      <w:pPr>
        <w:jc w:val="right"/>
        <w:rPr>
          <w:rFonts w:ascii="Arial" w:hAnsi="Arial" w:cs="Arial"/>
        </w:rPr>
      </w:pPr>
      <w:r w:rsidRPr="009978E0">
        <w:rPr>
          <w:rFonts w:ascii="Arial" w:hAnsi="Arial" w:cs="Arial"/>
        </w:rPr>
        <w:t xml:space="preserve">Le 8 juillet 2020 </w:t>
      </w:r>
    </w:p>
    <w:p w:rsidR="008D7C1F" w:rsidRPr="008D7C1F" w:rsidRDefault="008D7C1F" w:rsidP="008D7C1F">
      <w:pPr>
        <w:jc w:val="right"/>
        <w:rPr>
          <w:rFonts w:ascii="Arial" w:hAnsi="Arial" w:cs="Arial"/>
        </w:rPr>
      </w:pPr>
    </w:p>
    <w:p w:rsidR="008D7C1F" w:rsidRPr="008D7C1F" w:rsidRDefault="008D7C1F" w:rsidP="008D7C1F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8"/>
        </w:rPr>
      </w:pPr>
      <w:r w:rsidRPr="008D7C1F">
        <w:rPr>
          <w:rFonts w:ascii="Arial" w:hAnsi="Arial" w:cs="Arial"/>
          <w:b/>
          <w:color w:val="808080" w:themeColor="background1" w:themeShade="80"/>
          <w:sz w:val="28"/>
        </w:rPr>
        <w:t xml:space="preserve">Programme d'investissements d'avenir (P.I.A.) : </w:t>
      </w:r>
    </w:p>
    <w:p w:rsidR="008D7C1F" w:rsidRDefault="00C968A8" w:rsidP="008D7C1F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Deux campus normands</w:t>
      </w:r>
      <w:r w:rsidR="008D7C1F" w:rsidRPr="008D7C1F">
        <w:t xml:space="preserve"> </w:t>
      </w:r>
      <w:r w:rsidR="008D7C1F">
        <w:rPr>
          <w:rFonts w:ascii="Arial" w:hAnsi="Arial" w:cs="Arial"/>
          <w:b/>
          <w:sz w:val="28"/>
        </w:rPr>
        <w:t>lauréat</w:t>
      </w:r>
      <w:r>
        <w:rPr>
          <w:rFonts w:ascii="Arial" w:hAnsi="Arial" w:cs="Arial"/>
          <w:b/>
          <w:sz w:val="28"/>
        </w:rPr>
        <w:t>s</w:t>
      </w:r>
      <w:r w:rsidR="008D7C1F" w:rsidRPr="008D7C1F">
        <w:rPr>
          <w:rFonts w:ascii="Arial" w:hAnsi="Arial" w:cs="Arial"/>
          <w:b/>
          <w:sz w:val="28"/>
        </w:rPr>
        <w:t xml:space="preserve"> </w:t>
      </w:r>
      <w:r w:rsidR="0096205E" w:rsidRPr="0096205E">
        <w:rPr>
          <w:rFonts w:ascii="Arial" w:hAnsi="Arial" w:cs="Arial"/>
          <w:b/>
          <w:sz w:val="28"/>
        </w:rPr>
        <w:t>de l’appel à projets « Campus Connecté</w:t>
      </w:r>
      <w:r w:rsidR="0096205E">
        <w:rPr>
          <w:rFonts w:ascii="Arial" w:hAnsi="Arial" w:cs="Arial"/>
          <w:b/>
          <w:sz w:val="28"/>
        </w:rPr>
        <w:t> »</w:t>
      </w:r>
    </w:p>
    <w:p w:rsidR="00C968A8" w:rsidRDefault="00C968A8" w:rsidP="00C968A8">
      <w:pPr>
        <w:spacing w:after="0" w:line="240" w:lineRule="auto"/>
        <w:rPr>
          <w:rFonts w:ascii="Arial" w:hAnsi="Arial" w:cs="Arial"/>
          <w:b/>
        </w:rPr>
      </w:pPr>
    </w:p>
    <w:p w:rsidR="00C968A8" w:rsidRDefault="00C968A8" w:rsidP="0096205E">
      <w:pPr>
        <w:spacing w:after="0" w:line="240" w:lineRule="auto"/>
        <w:jc w:val="both"/>
        <w:rPr>
          <w:rFonts w:ascii="Arial" w:hAnsi="Arial" w:cs="Arial"/>
          <w:b/>
        </w:rPr>
      </w:pPr>
      <w:r w:rsidRPr="00C968A8">
        <w:rPr>
          <w:rFonts w:ascii="Arial" w:hAnsi="Arial" w:cs="Arial"/>
          <w:b/>
        </w:rPr>
        <w:t xml:space="preserve">Le Gouvernement </w:t>
      </w:r>
      <w:r>
        <w:rPr>
          <w:rFonts w:ascii="Arial" w:hAnsi="Arial" w:cs="Arial"/>
          <w:b/>
        </w:rPr>
        <w:t>a annoncé, ce jour,</w:t>
      </w:r>
      <w:r w:rsidRPr="00C968A8">
        <w:rPr>
          <w:rFonts w:ascii="Arial" w:hAnsi="Arial" w:cs="Arial"/>
          <w:b/>
        </w:rPr>
        <w:t xml:space="preserve"> la sélection </w:t>
      </w:r>
      <w:r>
        <w:rPr>
          <w:rFonts w:ascii="Arial" w:hAnsi="Arial" w:cs="Arial"/>
          <w:b/>
        </w:rPr>
        <w:t>des 25</w:t>
      </w:r>
      <w:r w:rsidRPr="00C968A8">
        <w:rPr>
          <w:rFonts w:ascii="Arial" w:hAnsi="Arial" w:cs="Arial"/>
          <w:b/>
        </w:rPr>
        <w:t xml:space="preserve"> lauréats </w:t>
      </w:r>
      <w:r w:rsidR="0096205E">
        <w:rPr>
          <w:rFonts w:ascii="Arial" w:hAnsi="Arial" w:cs="Arial"/>
          <w:b/>
        </w:rPr>
        <w:t>de l</w:t>
      </w:r>
      <w:r w:rsidR="0096205E" w:rsidRPr="0096205E">
        <w:rPr>
          <w:rFonts w:ascii="Arial" w:hAnsi="Arial" w:cs="Arial"/>
          <w:b/>
        </w:rPr>
        <w:t xml:space="preserve">’appel à projets </w:t>
      </w:r>
      <w:r w:rsidR="0096205E">
        <w:rPr>
          <w:rFonts w:ascii="Arial" w:hAnsi="Arial" w:cs="Arial"/>
          <w:b/>
        </w:rPr>
        <w:br/>
      </w:r>
      <w:r w:rsidR="0096205E" w:rsidRPr="0096205E">
        <w:rPr>
          <w:rFonts w:ascii="Arial" w:hAnsi="Arial" w:cs="Arial"/>
          <w:b/>
        </w:rPr>
        <w:t xml:space="preserve">« Campus Connecté, tiers lieux de proximité et poursuite d’études » </w:t>
      </w:r>
      <w:r w:rsidR="0096205E">
        <w:rPr>
          <w:rFonts w:ascii="Arial" w:hAnsi="Arial" w:cs="Arial"/>
          <w:b/>
        </w:rPr>
        <w:t xml:space="preserve">lancé </w:t>
      </w:r>
      <w:r w:rsidR="0096205E" w:rsidRPr="0096205E">
        <w:rPr>
          <w:rFonts w:ascii="Arial" w:hAnsi="Arial" w:cs="Arial"/>
          <w:b/>
        </w:rPr>
        <w:t>dans le cadre de l'action "Territoires d'innovation pédagogique"</w:t>
      </w:r>
      <w:r w:rsidR="0096205E">
        <w:rPr>
          <w:rFonts w:ascii="Arial" w:hAnsi="Arial" w:cs="Arial"/>
          <w:b/>
        </w:rPr>
        <w:t xml:space="preserve"> </w:t>
      </w:r>
      <w:r w:rsidR="0096205E" w:rsidRPr="0096205E">
        <w:rPr>
          <w:rFonts w:ascii="Arial" w:hAnsi="Arial" w:cs="Arial"/>
          <w:b/>
        </w:rPr>
        <w:t>du</w:t>
      </w:r>
      <w:r w:rsidR="0096205E">
        <w:rPr>
          <w:rFonts w:ascii="Arial" w:hAnsi="Arial" w:cs="Arial"/>
          <w:b/>
        </w:rPr>
        <w:t xml:space="preserve"> 3</w:t>
      </w:r>
      <w:r w:rsidR="0096205E" w:rsidRPr="0096205E">
        <w:rPr>
          <w:rFonts w:ascii="Arial" w:hAnsi="Arial" w:cs="Arial"/>
          <w:b/>
          <w:vertAlign w:val="superscript"/>
        </w:rPr>
        <w:t>ème</w:t>
      </w:r>
      <w:r w:rsidR="0096205E">
        <w:rPr>
          <w:rFonts w:ascii="Arial" w:hAnsi="Arial" w:cs="Arial"/>
          <w:b/>
        </w:rPr>
        <w:t xml:space="preserve"> volet du</w:t>
      </w:r>
      <w:r w:rsidR="0096205E" w:rsidRPr="0096205E">
        <w:rPr>
          <w:rFonts w:ascii="Arial" w:hAnsi="Arial" w:cs="Arial"/>
          <w:b/>
        </w:rPr>
        <w:t xml:space="preserve"> Programme d'investissements d'avenir (P.I.A.)</w:t>
      </w:r>
      <w:r w:rsidR="0096205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La Région se réjouit de la nomination de deux campus normands parmi ces lauréats :</w:t>
      </w:r>
      <w:r w:rsidR="0096205E">
        <w:rPr>
          <w:rFonts w:ascii="Arial" w:hAnsi="Arial" w:cs="Arial"/>
          <w:b/>
        </w:rPr>
        <w:t xml:space="preserve"> le</w:t>
      </w:r>
      <w:r>
        <w:rPr>
          <w:rFonts w:ascii="Arial" w:hAnsi="Arial" w:cs="Arial"/>
          <w:b/>
        </w:rPr>
        <w:t xml:space="preserve"> </w:t>
      </w:r>
      <w:r w:rsidRPr="00C968A8">
        <w:rPr>
          <w:rFonts w:ascii="Arial" w:hAnsi="Arial" w:cs="Arial"/>
          <w:b/>
        </w:rPr>
        <w:t xml:space="preserve">« Campus </w:t>
      </w:r>
      <w:proofErr w:type="spellStart"/>
      <w:r w:rsidRPr="00C968A8">
        <w:rPr>
          <w:rFonts w:ascii="Arial" w:hAnsi="Arial" w:cs="Arial"/>
          <w:b/>
        </w:rPr>
        <w:t>MoodleBox</w:t>
      </w:r>
      <w:proofErr w:type="spellEnd"/>
      <w:r w:rsidRPr="00C968A8">
        <w:rPr>
          <w:rFonts w:ascii="Arial" w:hAnsi="Arial" w:cs="Arial"/>
          <w:b/>
        </w:rPr>
        <w:t xml:space="preserve"> en détention »</w:t>
      </w:r>
      <w:r>
        <w:rPr>
          <w:rFonts w:ascii="Arial" w:hAnsi="Arial" w:cs="Arial"/>
          <w:b/>
        </w:rPr>
        <w:t xml:space="preserve"> et le</w:t>
      </w:r>
      <w:r w:rsidRPr="00C968A8">
        <w:rPr>
          <w:rFonts w:ascii="Arial" w:hAnsi="Arial" w:cs="Arial"/>
          <w:b/>
        </w:rPr>
        <w:t xml:space="preserve"> Campus connecté</w:t>
      </w:r>
      <w:r>
        <w:rPr>
          <w:rFonts w:ascii="Arial" w:hAnsi="Arial" w:cs="Arial"/>
          <w:b/>
        </w:rPr>
        <w:t xml:space="preserve"> de Saint-Lô.</w:t>
      </w:r>
      <w:r w:rsidR="001B2C0C">
        <w:rPr>
          <w:rFonts w:ascii="Arial" w:hAnsi="Arial" w:cs="Arial"/>
          <w:b/>
        </w:rPr>
        <w:t xml:space="preserve"> </w:t>
      </w:r>
      <w:r w:rsidR="000E368B">
        <w:rPr>
          <w:rFonts w:ascii="Arial" w:hAnsi="Arial" w:cs="Arial"/>
          <w:b/>
        </w:rPr>
        <w:t>Ils</w:t>
      </w:r>
      <w:r w:rsidR="001B2C0C" w:rsidRPr="001B2C0C">
        <w:rPr>
          <w:rFonts w:ascii="Arial" w:hAnsi="Arial" w:cs="Arial"/>
          <w:b/>
        </w:rPr>
        <w:t xml:space="preserve"> seront fin</w:t>
      </w:r>
      <w:r w:rsidR="001B2C0C">
        <w:rPr>
          <w:rFonts w:ascii="Arial" w:hAnsi="Arial" w:cs="Arial"/>
          <w:b/>
        </w:rPr>
        <w:t xml:space="preserve">ancés et </w:t>
      </w:r>
      <w:r w:rsidR="001B2C0C" w:rsidRPr="001B2C0C">
        <w:rPr>
          <w:rFonts w:ascii="Arial" w:hAnsi="Arial" w:cs="Arial"/>
          <w:b/>
        </w:rPr>
        <w:t>accompagnés pendant 5 ans.</w:t>
      </w:r>
    </w:p>
    <w:p w:rsidR="0096205E" w:rsidRDefault="0096205E" w:rsidP="0096205E">
      <w:pPr>
        <w:spacing w:after="0" w:line="240" w:lineRule="auto"/>
        <w:jc w:val="both"/>
        <w:rPr>
          <w:rFonts w:ascii="Arial" w:hAnsi="Arial" w:cs="Arial"/>
          <w:b/>
        </w:rPr>
      </w:pPr>
    </w:p>
    <w:p w:rsidR="00C218C6" w:rsidRDefault="0096205E" w:rsidP="00C218C6">
      <w:pPr>
        <w:spacing w:after="0" w:line="240" w:lineRule="auto"/>
        <w:jc w:val="both"/>
        <w:rPr>
          <w:rFonts w:ascii="Arial" w:hAnsi="Arial" w:cs="Arial"/>
          <w:i/>
        </w:rPr>
      </w:pPr>
      <w:r w:rsidRPr="0096205E">
        <w:rPr>
          <w:rFonts w:ascii="Arial" w:hAnsi="Arial" w:cs="Arial"/>
          <w:i/>
        </w:rPr>
        <w:t>« </w:t>
      </w:r>
      <w:r w:rsidR="00C218C6">
        <w:rPr>
          <w:rFonts w:ascii="Arial" w:hAnsi="Arial" w:cs="Arial"/>
          <w:i/>
        </w:rPr>
        <w:t xml:space="preserve">La </w:t>
      </w:r>
      <w:r w:rsidRPr="0096205E">
        <w:rPr>
          <w:rFonts w:ascii="Arial" w:hAnsi="Arial" w:cs="Arial"/>
          <w:i/>
        </w:rPr>
        <w:t xml:space="preserve">labellisation de </w:t>
      </w:r>
      <w:r w:rsidR="00C218C6">
        <w:rPr>
          <w:rFonts w:ascii="Arial" w:hAnsi="Arial" w:cs="Arial"/>
          <w:i/>
        </w:rPr>
        <w:t xml:space="preserve">ces </w:t>
      </w:r>
      <w:r w:rsidRPr="0096205E">
        <w:rPr>
          <w:rFonts w:ascii="Arial" w:hAnsi="Arial" w:cs="Arial"/>
          <w:i/>
        </w:rPr>
        <w:t>deux</w:t>
      </w:r>
      <w:r w:rsidR="00C218C6">
        <w:rPr>
          <w:rFonts w:ascii="Arial" w:hAnsi="Arial" w:cs="Arial"/>
          <w:i/>
        </w:rPr>
        <w:t xml:space="preserve"> campus est une excellente nouvelle pour la Normandie qui s’impose une nouvelle fois comme un territoire aux </w:t>
      </w:r>
      <w:r w:rsidR="001B2C0C">
        <w:rPr>
          <w:rFonts w:ascii="Arial" w:hAnsi="Arial" w:cs="Arial"/>
          <w:i/>
        </w:rPr>
        <w:t>avant-postes</w:t>
      </w:r>
      <w:r w:rsidR="00C218C6">
        <w:rPr>
          <w:rFonts w:ascii="Arial" w:hAnsi="Arial" w:cs="Arial"/>
          <w:i/>
        </w:rPr>
        <w:t xml:space="preserve"> de</w:t>
      </w:r>
      <w:r w:rsidR="00C218C6" w:rsidRPr="00C218C6">
        <w:rPr>
          <w:rFonts w:ascii="Arial" w:hAnsi="Arial" w:cs="Arial"/>
          <w:i/>
        </w:rPr>
        <w:t xml:space="preserve"> la transformation numérique</w:t>
      </w:r>
      <w:r w:rsidR="001B2C0C" w:rsidRPr="001B2C0C">
        <w:rPr>
          <w:rFonts w:ascii="Arial" w:hAnsi="Arial" w:cs="Arial"/>
          <w:i/>
        </w:rPr>
        <w:t xml:space="preserve"> et de l’innovation pédagogique</w:t>
      </w:r>
      <w:r w:rsidR="00C218C6">
        <w:rPr>
          <w:rFonts w:ascii="Arial" w:hAnsi="Arial" w:cs="Arial"/>
          <w:i/>
        </w:rPr>
        <w:t xml:space="preserve"> » </w:t>
      </w:r>
      <w:r w:rsidR="00C218C6" w:rsidRPr="00C218C6">
        <w:rPr>
          <w:rFonts w:ascii="Arial" w:hAnsi="Arial" w:cs="Arial"/>
        </w:rPr>
        <w:t>a déclaré Hervé Morin, Président de la Région Normandie.</w:t>
      </w:r>
      <w:r w:rsidR="00C218C6">
        <w:rPr>
          <w:rFonts w:ascii="Arial" w:hAnsi="Arial" w:cs="Arial"/>
          <w:i/>
        </w:rPr>
        <w:t xml:space="preserve"> </w:t>
      </w:r>
    </w:p>
    <w:p w:rsidR="001B2C0C" w:rsidRDefault="001B2C0C" w:rsidP="001B2C0C">
      <w:pPr>
        <w:spacing w:after="0" w:line="240" w:lineRule="auto"/>
        <w:rPr>
          <w:rFonts w:ascii="Arial" w:hAnsi="Arial" w:cs="Arial"/>
          <w:i/>
        </w:rPr>
      </w:pPr>
    </w:p>
    <w:p w:rsidR="001B2C0C" w:rsidRDefault="001B2C0C" w:rsidP="001B2C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B2C0C">
        <w:rPr>
          <w:rFonts w:ascii="Arial" w:hAnsi="Arial" w:cs="Arial"/>
        </w:rPr>
        <w:t xml:space="preserve">oté d'une enveloppe prévisionnelle de 25 millions d'euros, l’appel à projets « Campus Connecté, tiers lieux de proximité et poursuite d’études » a pour ambition de rapprocher l'enseignement supérieur de tous les territoires en faisant émerger des lieux d'enseignements supérieurs labellisés qui soient complémentaires des établissements universitaires et de leurs antennes. </w:t>
      </w:r>
    </w:p>
    <w:p w:rsidR="000E368B" w:rsidRDefault="000E368B" w:rsidP="001B2C0C">
      <w:pPr>
        <w:spacing w:after="0" w:line="240" w:lineRule="auto"/>
        <w:jc w:val="both"/>
        <w:rPr>
          <w:rFonts w:ascii="Arial" w:hAnsi="Arial" w:cs="Arial"/>
        </w:rPr>
      </w:pPr>
    </w:p>
    <w:p w:rsidR="000E368B" w:rsidRPr="000E368B" w:rsidRDefault="000E368B" w:rsidP="000E368B">
      <w:pPr>
        <w:spacing w:after="0" w:line="240" w:lineRule="auto"/>
        <w:jc w:val="both"/>
        <w:rPr>
          <w:rFonts w:ascii="Arial" w:hAnsi="Arial" w:cs="Arial"/>
        </w:rPr>
      </w:pPr>
      <w:r w:rsidRPr="000E368B">
        <w:rPr>
          <w:rFonts w:ascii="Arial" w:hAnsi="Arial" w:cs="Arial"/>
        </w:rPr>
        <w:t>Le « </w:t>
      </w:r>
      <w:r w:rsidRPr="000E368B">
        <w:rPr>
          <w:rFonts w:ascii="Arial" w:hAnsi="Arial" w:cs="Arial"/>
        </w:rPr>
        <w:t xml:space="preserve">Campus </w:t>
      </w:r>
      <w:proofErr w:type="spellStart"/>
      <w:r w:rsidRPr="000E368B">
        <w:rPr>
          <w:rFonts w:ascii="Arial" w:hAnsi="Arial" w:cs="Arial"/>
        </w:rPr>
        <w:t>MoodleBox</w:t>
      </w:r>
      <w:proofErr w:type="spellEnd"/>
      <w:r w:rsidRPr="000E368B">
        <w:rPr>
          <w:rFonts w:ascii="Arial" w:hAnsi="Arial" w:cs="Arial"/>
        </w:rPr>
        <w:t xml:space="preserve"> en détention</w:t>
      </w:r>
      <w:r w:rsidRPr="000E368B">
        <w:rPr>
          <w:rFonts w:ascii="Arial" w:hAnsi="Arial" w:cs="Arial"/>
        </w:rPr>
        <w:t> » est porté par la Région</w:t>
      </w:r>
      <w:r>
        <w:rPr>
          <w:rFonts w:ascii="Arial" w:hAnsi="Arial" w:cs="Arial"/>
        </w:rPr>
        <w:t xml:space="preserve"> Normandie</w:t>
      </w:r>
      <w:r w:rsidRPr="000E368B">
        <w:rPr>
          <w:rFonts w:ascii="Arial" w:hAnsi="Arial" w:cs="Arial"/>
        </w:rPr>
        <w:t>, en partenariat avec le Rectorat de Caen, l’Université de Caen Normandie et le Centre Pénitentiaire de Caen.</w:t>
      </w:r>
      <w:r>
        <w:rPr>
          <w:rFonts w:ascii="Arial" w:hAnsi="Arial" w:cs="Arial"/>
        </w:rPr>
        <w:t xml:space="preserve"> Il</w:t>
      </w:r>
      <w:r w:rsidRPr="000E368B">
        <w:rPr>
          <w:rFonts w:ascii="Arial" w:hAnsi="Arial" w:cs="Arial"/>
        </w:rPr>
        <w:t xml:space="preserve"> permet aux étudiants incarcérés au Centre Pénitentiaire de Caen de bénéficier d'un environnement numérique </w:t>
      </w:r>
      <w:r>
        <w:rPr>
          <w:rFonts w:ascii="Arial" w:hAnsi="Arial" w:cs="Arial"/>
        </w:rPr>
        <w:t xml:space="preserve">pour suivre </w:t>
      </w:r>
      <w:r w:rsidRPr="000E368B">
        <w:rPr>
          <w:rFonts w:ascii="Arial" w:hAnsi="Arial" w:cs="Arial"/>
        </w:rPr>
        <w:t xml:space="preserve">des formations de l’université de Caen Normandie </w:t>
      </w:r>
      <w:r w:rsidR="00D26E68">
        <w:rPr>
          <w:rFonts w:ascii="Arial" w:hAnsi="Arial" w:cs="Arial"/>
        </w:rPr>
        <w:t xml:space="preserve">et d’autres établissements </w:t>
      </w:r>
      <w:r w:rsidRPr="000E368B">
        <w:rPr>
          <w:rFonts w:ascii="Arial" w:hAnsi="Arial" w:cs="Arial"/>
        </w:rPr>
        <w:t xml:space="preserve">à distance. </w:t>
      </w:r>
      <w:r>
        <w:rPr>
          <w:rFonts w:ascii="Arial" w:hAnsi="Arial" w:cs="Arial"/>
        </w:rPr>
        <w:t xml:space="preserve">Les </w:t>
      </w:r>
      <w:r w:rsidR="00CB5FEB">
        <w:rPr>
          <w:rFonts w:ascii="Arial" w:hAnsi="Arial" w:cs="Arial"/>
        </w:rPr>
        <w:t xml:space="preserve"> étudiants </w:t>
      </w:r>
      <w:r w:rsidRPr="000E368B">
        <w:rPr>
          <w:rFonts w:ascii="Arial" w:hAnsi="Arial" w:cs="Arial"/>
        </w:rPr>
        <w:t xml:space="preserve">suivent leur cursus en ligne via une plateforme web de type </w:t>
      </w:r>
      <w:proofErr w:type="spellStart"/>
      <w:r w:rsidRPr="000E368B">
        <w:rPr>
          <w:rFonts w:ascii="Arial" w:hAnsi="Arial" w:cs="Arial"/>
        </w:rPr>
        <w:t>Moodle</w:t>
      </w:r>
      <w:proofErr w:type="spellEnd"/>
      <w:r w:rsidRPr="000E368B">
        <w:rPr>
          <w:rFonts w:ascii="Arial" w:hAnsi="Arial" w:cs="Arial"/>
        </w:rPr>
        <w:t xml:space="preserve"> locale au centre de détention.</w:t>
      </w:r>
      <w:r>
        <w:rPr>
          <w:rFonts w:ascii="Arial" w:hAnsi="Arial" w:cs="Arial"/>
        </w:rPr>
        <w:t xml:space="preserve"> La Région finance ce projet à hauteur de 150 000 euros sur 5 ans. </w:t>
      </w:r>
    </w:p>
    <w:p w:rsidR="000E368B" w:rsidRPr="000E368B" w:rsidRDefault="000E368B" w:rsidP="000E368B">
      <w:pPr>
        <w:spacing w:after="0" w:line="240" w:lineRule="auto"/>
        <w:jc w:val="both"/>
        <w:rPr>
          <w:rFonts w:ascii="Arial" w:hAnsi="Arial" w:cs="Arial"/>
          <w:b/>
        </w:rPr>
      </w:pPr>
    </w:p>
    <w:p w:rsidR="00CB5FEB" w:rsidRDefault="000E368B" w:rsidP="00CB5FEB">
      <w:pPr>
        <w:jc w:val="both"/>
        <w:rPr>
          <w:rFonts w:ascii="Arial" w:hAnsi="Arial" w:cs="Arial"/>
        </w:rPr>
      </w:pPr>
      <w:r w:rsidRPr="000E368B">
        <w:rPr>
          <w:rFonts w:ascii="Arial" w:hAnsi="Arial" w:cs="Arial"/>
        </w:rPr>
        <w:t>Le</w:t>
      </w:r>
      <w:r w:rsidR="00C968A8" w:rsidRPr="000E368B">
        <w:rPr>
          <w:rFonts w:ascii="Arial" w:hAnsi="Arial" w:cs="Arial"/>
        </w:rPr>
        <w:t xml:space="preserve"> Campus connecté</w:t>
      </w:r>
      <w:r w:rsidRPr="000E368B">
        <w:rPr>
          <w:rFonts w:ascii="Arial" w:hAnsi="Arial" w:cs="Arial"/>
        </w:rPr>
        <w:t xml:space="preserve"> de Saint-Lô</w:t>
      </w:r>
      <w:r>
        <w:rPr>
          <w:rFonts w:ascii="Arial" w:hAnsi="Arial" w:cs="Arial"/>
        </w:rPr>
        <w:t xml:space="preserve"> est porté par </w:t>
      </w:r>
      <w:r w:rsidR="00CB5FEB" w:rsidRPr="00CB5FEB">
        <w:rPr>
          <w:rFonts w:ascii="Arial" w:hAnsi="Arial" w:cs="Arial"/>
        </w:rPr>
        <w:t>Saint-Lô Agglo</w:t>
      </w:r>
      <w:r w:rsidR="00CB5FEB">
        <w:rPr>
          <w:rFonts w:ascii="Arial" w:hAnsi="Arial" w:cs="Arial"/>
        </w:rPr>
        <w:t xml:space="preserve">. Le projet porte sur le </w:t>
      </w:r>
      <w:r w:rsidRPr="000E368B">
        <w:rPr>
          <w:rFonts w:ascii="Arial" w:hAnsi="Arial" w:cs="Arial"/>
        </w:rPr>
        <w:t>déploiement d’un service de formation</w:t>
      </w:r>
      <w:r w:rsidR="00CB5FEB">
        <w:rPr>
          <w:rFonts w:ascii="Arial" w:hAnsi="Arial" w:cs="Arial"/>
        </w:rPr>
        <w:t xml:space="preserve"> supérieure</w:t>
      </w:r>
      <w:r w:rsidRPr="000E368B">
        <w:rPr>
          <w:rFonts w:ascii="Arial" w:hAnsi="Arial" w:cs="Arial"/>
        </w:rPr>
        <w:t xml:space="preserve"> à distance </w:t>
      </w:r>
      <w:r w:rsidR="00CB5FEB">
        <w:rPr>
          <w:rFonts w:ascii="Arial" w:hAnsi="Arial" w:cs="Arial"/>
        </w:rPr>
        <w:t>permettant d’é</w:t>
      </w:r>
      <w:r w:rsidR="00CB5FEB" w:rsidRPr="00CB5FEB">
        <w:rPr>
          <w:rFonts w:ascii="Arial" w:hAnsi="Arial" w:cs="Arial"/>
        </w:rPr>
        <w:t>toffer le nombre de formations post-bac proposées</w:t>
      </w:r>
      <w:r w:rsidR="00CB5FEB">
        <w:rPr>
          <w:rFonts w:ascii="Arial" w:hAnsi="Arial" w:cs="Arial"/>
        </w:rPr>
        <w:t xml:space="preserve"> à Saint-Lô et de lever </w:t>
      </w:r>
      <w:r w:rsidR="00CB5FEB" w:rsidRPr="00CB5FEB">
        <w:rPr>
          <w:rFonts w:ascii="Arial" w:hAnsi="Arial" w:cs="Arial"/>
        </w:rPr>
        <w:t>barrières géographiques pour les jeunes qui souhaitent suivre une formation s</w:t>
      </w:r>
      <w:r w:rsidR="00CB5FEB">
        <w:rPr>
          <w:rFonts w:ascii="Arial" w:hAnsi="Arial" w:cs="Arial"/>
        </w:rPr>
        <w:t>upérieure sur leur territoire. L</w:t>
      </w:r>
      <w:r w:rsidR="00CB5FEB" w:rsidRPr="00CB5FEB">
        <w:rPr>
          <w:rFonts w:ascii="Arial" w:hAnsi="Arial" w:cs="Arial"/>
        </w:rPr>
        <w:t xml:space="preserve">a Région </w:t>
      </w:r>
      <w:r w:rsidR="00CB5FEB">
        <w:rPr>
          <w:rFonts w:ascii="Arial" w:hAnsi="Arial" w:cs="Arial"/>
        </w:rPr>
        <w:t>soutient ce projet à hauteur de 250 000 euros</w:t>
      </w:r>
      <w:r w:rsidR="00CB5FEB" w:rsidRPr="00CB5FEB">
        <w:rPr>
          <w:rFonts w:ascii="Arial" w:hAnsi="Arial" w:cs="Arial"/>
        </w:rPr>
        <w:t xml:space="preserve"> sur 5 ans.</w:t>
      </w:r>
    </w:p>
    <w:p w:rsidR="00CB5FEB" w:rsidRDefault="00CB5FEB" w:rsidP="00CB5FEB">
      <w:pPr>
        <w:jc w:val="both"/>
        <w:rPr>
          <w:rFonts w:ascii="Arial" w:hAnsi="Arial" w:cs="Arial"/>
        </w:rPr>
      </w:pPr>
    </w:p>
    <w:p w:rsidR="00CB5FEB" w:rsidRPr="00CB5FEB" w:rsidRDefault="00CB5FEB" w:rsidP="00CB5FEB">
      <w:pPr>
        <w:spacing w:after="0" w:line="240" w:lineRule="auto"/>
        <w:jc w:val="both"/>
        <w:rPr>
          <w:rFonts w:ascii="Arial" w:hAnsi="Arial" w:cs="Arial"/>
        </w:rPr>
      </w:pPr>
      <w:r w:rsidRPr="00CB5FEB">
        <w:rPr>
          <w:rFonts w:ascii="Arial" w:hAnsi="Arial" w:cs="Arial"/>
        </w:rPr>
        <w:t>Contact presse</w:t>
      </w:r>
      <w:r>
        <w:rPr>
          <w:rFonts w:ascii="Arial" w:hAnsi="Arial" w:cs="Arial"/>
        </w:rPr>
        <w:t xml:space="preserve"> </w:t>
      </w:r>
      <w:r w:rsidRPr="00CB5FEB">
        <w:rPr>
          <w:rFonts w:ascii="Arial" w:hAnsi="Arial" w:cs="Arial"/>
        </w:rPr>
        <w:t>:</w:t>
      </w:r>
    </w:p>
    <w:p w:rsidR="00CB5FEB" w:rsidRDefault="00CB5FEB" w:rsidP="00CB5FEB">
      <w:pPr>
        <w:jc w:val="both"/>
        <w:rPr>
          <w:rFonts w:ascii="Arial" w:hAnsi="Arial" w:cs="Arial"/>
        </w:rPr>
      </w:pPr>
      <w:r w:rsidRPr="00CB5FEB">
        <w:rPr>
          <w:rFonts w:ascii="Arial" w:hAnsi="Arial" w:cs="Arial"/>
        </w:rPr>
        <w:t xml:space="preserve">Charlotte </w:t>
      </w:r>
      <w:proofErr w:type="spellStart"/>
      <w:r w:rsidRPr="00CB5FEB">
        <w:rPr>
          <w:rFonts w:ascii="Arial" w:hAnsi="Arial" w:cs="Arial"/>
        </w:rPr>
        <w:t>Chanteloup</w:t>
      </w:r>
      <w:proofErr w:type="spellEnd"/>
      <w:r w:rsidRPr="00CB5FEB">
        <w:rPr>
          <w:rFonts w:ascii="Arial" w:hAnsi="Arial" w:cs="Arial"/>
        </w:rPr>
        <w:t xml:space="preserve"> – 06 42 08 11 68 - </w:t>
      </w:r>
      <w:hyperlink r:id="rId5" w:history="1">
        <w:r w:rsidRPr="00221F85">
          <w:rPr>
            <w:rStyle w:val="Lienhypertexte"/>
            <w:rFonts w:ascii="Arial" w:hAnsi="Arial" w:cs="Arial"/>
          </w:rPr>
          <w:t>charlotte.chanteloup@normandie.fr</w:t>
        </w:r>
      </w:hyperlink>
      <w:bookmarkEnd w:id="0"/>
    </w:p>
    <w:sectPr w:rsidR="00CB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45"/>
    <w:rsid w:val="000E368B"/>
    <w:rsid w:val="00124045"/>
    <w:rsid w:val="001B2C0C"/>
    <w:rsid w:val="008D7C1F"/>
    <w:rsid w:val="0096205E"/>
    <w:rsid w:val="009978E0"/>
    <w:rsid w:val="00B464F2"/>
    <w:rsid w:val="00C218C6"/>
    <w:rsid w:val="00C968A8"/>
    <w:rsid w:val="00CB5FEB"/>
    <w:rsid w:val="00D2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3DA086-DCD8-4347-B210-2E9D1C7C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ss-901oao">
    <w:name w:val="css-901oao"/>
    <w:basedOn w:val="Policepardfaut"/>
    <w:rsid w:val="009978E0"/>
  </w:style>
  <w:style w:type="character" w:customStyle="1" w:styleId="r-18u37iz">
    <w:name w:val="r-18u37iz"/>
    <w:basedOn w:val="Policepardfaut"/>
    <w:rsid w:val="009978E0"/>
  </w:style>
  <w:style w:type="character" w:styleId="Lienhypertexte">
    <w:name w:val="Hyperlink"/>
    <w:basedOn w:val="Policepardfaut"/>
    <w:uiPriority w:val="99"/>
    <w:unhideWhenUsed/>
    <w:rsid w:val="00997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rlotte.chanteloup@normandi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4</cp:revision>
  <dcterms:created xsi:type="dcterms:W3CDTF">2020-07-08T14:16:00Z</dcterms:created>
  <dcterms:modified xsi:type="dcterms:W3CDTF">2020-07-08T16:52:00Z</dcterms:modified>
</cp:coreProperties>
</file>